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宋体" w:eastAsia="黑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定远县禽类蛋白产品一体化产业园污水处理厂工程</w:t>
      </w:r>
    </w:p>
    <w:p>
      <w:pPr>
        <w:jc w:val="center"/>
        <w:rPr>
          <w:rFonts w:hint="eastAsia" w:ascii="黑体" w:hAnsi="宋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（近期工程）一阶段项目EPCO总承</w:t>
      </w:r>
      <w:r>
        <w:rPr>
          <w:rFonts w:hint="eastAsia" w:ascii="黑体" w:hAnsi="宋体" w:eastAsia="黑体" w:cs="Times New Roman"/>
          <w:sz w:val="30"/>
          <w:szCs w:val="30"/>
          <w:lang w:val="en-US" w:eastAsia="zh-CN"/>
        </w:rPr>
        <w:t>包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  <w:lang w:val="en-US" w:eastAsia="zh-CN"/>
        </w:rPr>
        <w:t>五金</w:t>
      </w:r>
      <w:r>
        <w:rPr>
          <w:b/>
          <w:kern w:val="0"/>
          <w:sz w:val="30"/>
          <w:szCs w:val="30"/>
        </w:rPr>
        <w:t>施工材料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0"/>
          <w:szCs w:val="30"/>
        </w:rPr>
        <w:t>询价文件</w:t>
      </w:r>
      <w:bookmarkStart w:id="2" w:name="_GoBack"/>
      <w:bookmarkEnd w:id="2"/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本条所列技术规范要求适用于本次招标所需的材料等，含</w:t>
      </w:r>
      <w:r>
        <w:t>运费、税费等全部费用，</w:t>
      </w:r>
      <w:r>
        <w:rPr>
          <w:rFonts w:hint="eastAsia"/>
        </w:rPr>
        <w:t>需</w:t>
      </w:r>
      <w:r>
        <w:t>单列。详见清单</w:t>
      </w:r>
      <w:r>
        <w:rPr>
          <w:rFonts w:hint="eastAsia"/>
        </w:rPr>
        <w:t>（可</w:t>
      </w:r>
      <w:r>
        <w:t>根据</w:t>
      </w:r>
      <w:r>
        <w:rPr>
          <w:rFonts w:hint="eastAsia"/>
        </w:rPr>
        <w:t>设备</w:t>
      </w:r>
      <w:r>
        <w:t>实际情况调整</w:t>
      </w:r>
      <w:r>
        <w:rPr>
          <w:rFonts w:hint="eastAsia"/>
        </w:rPr>
        <w:t>，</w:t>
      </w:r>
      <w:r>
        <w:t>需注明</w:t>
      </w:r>
      <w:r>
        <w:rPr>
          <w:rFonts w:hint="eastAsia"/>
        </w:rPr>
        <w:t>）。</w:t>
      </w:r>
    </w:p>
    <w:p>
      <w:pPr>
        <w:ind w:firstLine="480" w:firstLineChars="200"/>
      </w:pPr>
      <w:r>
        <w:rPr>
          <w:rFonts w:hint="eastAsia"/>
        </w:rPr>
        <w:t>2、供货</w:t>
      </w:r>
      <w:r>
        <w:t>时间：</w:t>
      </w:r>
      <w:r>
        <w:rPr>
          <w:rFonts w:hint="eastAsia"/>
        </w:rPr>
        <w:t>注明</w:t>
      </w:r>
      <w:r>
        <w:t>最短供货时间。</w:t>
      </w:r>
    </w:p>
    <w:p>
      <w:pPr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</w:t>
      </w:r>
      <w:r>
        <w:rPr>
          <w:rFonts w:hint="eastAsia"/>
          <w:lang w:eastAsia="zh-CN"/>
        </w:rPr>
        <w:t>；</w:t>
      </w:r>
      <w:r>
        <w:rPr>
          <w:rFonts w:hint="eastAsia"/>
        </w:rPr>
        <w:t>每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万元货款支付一次或一</w:t>
      </w:r>
      <w:r>
        <w:rPr>
          <w:rFonts w:hint="eastAsia"/>
          <w:lang w:val="en-US" w:eastAsia="zh-CN"/>
        </w:rPr>
        <w:t>季度</w:t>
      </w:r>
      <w:r>
        <w:rPr>
          <w:rFonts w:hint="eastAsia"/>
        </w:rPr>
        <w:t>一付。</w:t>
      </w:r>
    </w:p>
    <w:p>
      <w:pPr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定远县桑涧镇以南，原大庙村址</w:t>
      </w:r>
      <w:r>
        <w:rPr>
          <w:rFonts w:hint="eastAsia"/>
        </w:rPr>
        <w:t>。</w:t>
      </w:r>
    </w:p>
    <w:p>
      <w:pPr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</w:p>
    <w:p>
      <w:pPr>
        <w:ind w:firstLine="480" w:firstLineChars="200"/>
      </w:pPr>
      <w:bookmarkStart w:id="0" w:name="4.3_浆叶搅拌机"/>
      <w:bookmarkEnd w:id="0"/>
      <w:r>
        <w:rPr>
          <w:rFonts w:hint="eastAsia"/>
        </w:rPr>
        <w:t>（1）询价所有材料必须满足询价要求，</w:t>
      </w:r>
      <w:r>
        <w:t>并提供检验</w:t>
      </w:r>
      <w:r>
        <w:rPr>
          <w:rFonts w:hint="eastAsia"/>
        </w:rPr>
        <w:t>报告。</w:t>
      </w:r>
    </w:p>
    <w:p>
      <w:pPr>
        <w:ind w:firstLine="480" w:firstLineChars="200"/>
      </w:pPr>
      <w:r>
        <w:rPr>
          <w:rFonts w:hint="eastAsia"/>
        </w:rPr>
        <w:t>（2）材料供应需按照甲方提前和乙方约定的时间运输到</w:t>
      </w:r>
      <w:r>
        <w:t>业主指定地点</w:t>
      </w:r>
      <w:r>
        <w:rPr>
          <w:rFonts w:hint="eastAsia"/>
        </w:rPr>
        <w:t>。</w:t>
      </w:r>
    </w:p>
    <w:p>
      <w:pPr>
        <w:ind w:firstLine="480" w:firstLineChars="200"/>
      </w:pPr>
    </w:p>
    <w:p>
      <w:pPr>
        <w:ind w:firstLine="1200" w:firstLineChars="500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1190" w:firstLineChars="500"/>
        <w:rPr>
          <w:u w:val="none"/>
        </w:rPr>
      </w:pPr>
      <w:r>
        <w:rPr>
          <w:rFonts w:hint="eastAsia" w:ascii="宋体" w:eastAsia="宋体"/>
          <w:spacing w:val="-1"/>
          <w:sz w:val="24"/>
          <w:u w:val="none"/>
          <w:lang w:val="en-US" w:eastAsia="zh-CN"/>
        </w:rPr>
        <w:t>定远县禽类蛋白产品一体化产业园污水处理厂工程</w:t>
      </w:r>
      <w:r>
        <w:rPr>
          <w:rFonts w:hint="eastAsia" w:ascii="宋体" w:eastAsia="宋体"/>
          <w:spacing w:val="-1"/>
          <w:sz w:val="24"/>
          <w:u w:val="none"/>
        </w:rPr>
        <w:t>询价小组</w:t>
      </w:r>
      <w:r>
        <w:rPr>
          <w:rFonts w:ascii="宋体" w:eastAsia="宋体"/>
          <w:spacing w:val="-1"/>
          <w:sz w:val="24"/>
          <w:u w:val="none"/>
        </w:rPr>
        <w:t xml:space="preserve"> </w:t>
      </w:r>
    </w:p>
    <w:p>
      <w:pPr>
        <w:ind w:firstLine="3960" w:firstLineChars="16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3</w:t>
      </w:r>
      <w:r>
        <w:t>日</w:t>
      </w: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r>
        <w:rPr>
          <w:rFonts w:hint="eastAsia"/>
        </w:rPr>
        <w:t>6、</w:t>
      </w:r>
      <w:r>
        <w:rPr>
          <w:rFonts w:hint="eastAsia"/>
          <w:lang w:val="en-US" w:eastAsia="zh-CN"/>
        </w:rPr>
        <w:t>材料</w:t>
      </w:r>
      <w:r>
        <w:t>清单</w:t>
      </w:r>
    </w:p>
    <w:tbl>
      <w:tblPr>
        <w:tblW w:w="92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95"/>
        <w:gridCol w:w="1689"/>
        <w:gridCol w:w="1221"/>
        <w:gridCol w:w="982"/>
        <w:gridCol w:w="1022"/>
        <w:gridCol w:w="908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钢筋网片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防尘网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8m*20m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地漏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UPVC排水管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De110,4m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UPVC排水管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DN75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UPVC排水管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 PE100 P=1.6MPa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荣启管业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 PE100 P=1.6MPa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荣启管业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D108=1.6MPa外径110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D75 P=1.6MPa外径75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DN65 P=1.6MPa外径75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DN50 P=1.6MPa外径63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DN40 P=1.6MPa外径50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DN32 P=1.6MPa外径40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DN25 P=1.6MPa外径32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DN20 P=1.6MPa外径25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PPR给水管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DN15 P=1.6MPa外径20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PPR三通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DN100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蹲便器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延时自闭式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带感应器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洗脸盆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感应式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彩条布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4*25m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彩条布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6*25m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镀锌扁铁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25*3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镀锌扁铁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40*3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镀锌圆钢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100#槽钢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镀锌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镀锌沟盖板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1600mm*1100mm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空调插座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明装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三通角阀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老虎钳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活动扳手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螺丝刀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含3%税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5" w:lineRule="exact"/>
        <w:ind w:firstLine="720" w:firstLineChars="300"/>
        <w:textAlignment w:val="auto"/>
        <w:rPr>
          <w:rFonts w:ascii="Times New Roman" w:hAnsi="Times New Roman"/>
          <w:sz w:val="24"/>
          <w:szCs w:val="24"/>
        </w:rPr>
      </w:pPr>
      <w:bookmarkStart w:id="1" w:name="5.3_主要技术要求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5" w:lineRule="exact"/>
        <w:ind w:firstLine="4080" w:firstLineChars="17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单位：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（盖章）</w:t>
      </w:r>
    </w:p>
    <w:p>
      <w:pPr>
        <w:pStyle w:val="2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 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             联系人及电话：</w:t>
      </w:r>
    </w:p>
    <w:p>
      <w:pPr>
        <w:pStyle w:val="2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             日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5" w:lineRule="exact"/>
        <w:ind w:left="4080" w:hanging="4080" w:hangingChars="1700"/>
        <w:textAlignment w:val="auto"/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                                                   </w:t>
      </w:r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NjYwZDViYmI4M2QzMGVhYWViZjRlZjRkZGE1NG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2A7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6780B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A78FF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1BDA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3D4D"/>
    <w:rsid w:val="002D4D6E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3CA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07B97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685E"/>
    <w:rsid w:val="00537D32"/>
    <w:rsid w:val="00547157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529A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B7743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16746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0BF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661A"/>
    <w:rsid w:val="00A1684D"/>
    <w:rsid w:val="00A17917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0AF5"/>
    <w:rsid w:val="00AB11A0"/>
    <w:rsid w:val="00AB1ADC"/>
    <w:rsid w:val="00AB6ACB"/>
    <w:rsid w:val="00AB6D15"/>
    <w:rsid w:val="00AC2A5E"/>
    <w:rsid w:val="00AC73A6"/>
    <w:rsid w:val="00AD0EEF"/>
    <w:rsid w:val="00AD19DC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3954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41F00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3D19C4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2236E8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2826CA"/>
    <w:rsid w:val="334C38E0"/>
    <w:rsid w:val="33564E99"/>
    <w:rsid w:val="337838B9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2A34E3"/>
    <w:rsid w:val="3D8F6177"/>
    <w:rsid w:val="3D9170BE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3E4A8B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5">
    <w:name w:val="heading 3"/>
    <w:basedOn w:val="1"/>
    <w:next w:val="6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6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6"/>
    <w:autoRedefine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customStyle="1" w:styleId="6">
    <w:name w:val="样式 正文首行缩进 + 首行缩进:  2 字符1 Char Char"/>
    <w:basedOn w:val="7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7">
    <w:name w:val="Body Text First Indent"/>
    <w:basedOn w:val="2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9">
    <w:name w:val="Document Map"/>
    <w:basedOn w:val="1"/>
    <w:link w:val="37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autoRedefine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autoRedefine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3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4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5"/>
    <w:autoRedefine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autoRedefine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autoRedefine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2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3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7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E746-74B6-46CC-8A93-C45ABBD58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274</Words>
  <Characters>1563</Characters>
  <Lines>13</Lines>
  <Paragraphs>3</Paragraphs>
  <TotalTime>0</TotalTime>
  <ScaleCrop>false</ScaleCrop>
  <LinksUpToDate>false</LinksUpToDate>
  <CharactersWithSpaces>1834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2021-11-06T02:08:00Z</dcterms:created>
  <dc:creator>admin</dc:creator>
  <cp:lastModifiedBy>Administrator</cp:lastModifiedBy>
  <cp:lastPrinted>2021-05-21T00:54:00Z</cp:lastPrinted>
  <dcterms:modified xsi:type="dcterms:W3CDTF">2024-01-03T07:30:56Z</dcterms:modified>
  <dc:title>招标文件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218B859FBF624BF1AFC5A3449D954E4C_12</vt:lpwstr>
  </property>
</Properties>
</file>