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color w:val="auto"/>
          <w:sz w:val="44"/>
          <w:szCs w:val="44"/>
          <w:highlight w:val="none"/>
        </w:rPr>
      </w:pPr>
    </w:p>
    <w:p>
      <w:pPr>
        <w:spacing w:line="480" w:lineRule="auto"/>
        <w:jc w:val="center"/>
        <w:rPr>
          <w:rFonts w:ascii="宋体" w:hAnsi="宋体" w:cs="宋体"/>
          <w:b/>
          <w:bCs/>
          <w:color w:val="auto"/>
          <w:sz w:val="44"/>
          <w:szCs w:val="44"/>
          <w:highlight w:val="none"/>
        </w:rPr>
      </w:pPr>
    </w:p>
    <w:p>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中机国际工程设计研究院有限责任公司</w:t>
      </w:r>
    </w:p>
    <w:p>
      <w:pPr>
        <w:spacing w:line="480" w:lineRule="auto"/>
        <w:ind w:firstLine="0" w:firstLineChars="0"/>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河南栾川县洛钼集团光伏发电项目(尤家沟、流水沟尾矿库)EPC总承包项目</w:t>
      </w:r>
    </w:p>
    <w:p>
      <w:pPr>
        <w:spacing w:line="480" w:lineRule="auto"/>
        <w:ind w:firstLine="0" w:firstLineChars="0"/>
        <w:jc w:val="center"/>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eastAsia="zh-CN"/>
        </w:rPr>
        <w:t>组串式逆变器</w:t>
      </w:r>
      <w:r>
        <w:rPr>
          <w:rFonts w:hint="eastAsia" w:ascii="宋体" w:hAnsi="宋体" w:eastAsia="宋体" w:cs="宋体"/>
          <w:b/>
          <w:bCs/>
          <w:color w:val="auto"/>
          <w:sz w:val="44"/>
          <w:szCs w:val="44"/>
          <w:highlight w:val="none"/>
        </w:rPr>
        <w:t>采购</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招标文件</w:t>
      </w:r>
    </w:p>
    <w:p>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招标编号：</w:t>
      </w:r>
      <w:r>
        <w:rPr>
          <w:rFonts w:hint="eastAsia" w:ascii="宋体" w:hAnsi="宋体" w:cs="宋体"/>
          <w:color w:val="auto"/>
          <w:sz w:val="32"/>
          <w:szCs w:val="32"/>
          <w:highlight w:val="none"/>
          <w:lang w:eastAsia="zh-CN"/>
        </w:rPr>
        <w:t>2022</w:t>
      </w:r>
      <w:r>
        <w:rPr>
          <w:rFonts w:hint="eastAsia" w:ascii="宋体" w:hAnsi="宋体" w:cs="宋体"/>
          <w:color w:val="auto"/>
          <w:sz w:val="32"/>
          <w:szCs w:val="32"/>
          <w:highlight w:val="none"/>
          <w:lang w:val="en-US" w:eastAsia="zh-CN"/>
        </w:rPr>
        <w:t>LM</w:t>
      </w:r>
      <w:r>
        <w:rPr>
          <w:rFonts w:hint="eastAsia" w:ascii="宋体" w:hAnsi="宋体" w:cs="宋体"/>
          <w:color w:val="auto"/>
          <w:sz w:val="32"/>
          <w:szCs w:val="32"/>
          <w:highlight w:val="none"/>
        </w:rPr>
        <w:t>-</w:t>
      </w:r>
      <w:r>
        <w:rPr>
          <w:rFonts w:hint="eastAsia" w:ascii="宋体" w:hAnsi="宋体" w:cs="宋体"/>
          <w:color w:val="auto"/>
          <w:sz w:val="32"/>
          <w:szCs w:val="32"/>
          <w:highlight w:val="none"/>
          <w:lang w:val="en-US" w:eastAsia="zh-CN"/>
        </w:rPr>
        <w:t>NB</w:t>
      </w:r>
      <w:r>
        <w:rPr>
          <w:rFonts w:hint="eastAsia" w:ascii="宋体" w:hAnsi="宋体" w:cs="宋体"/>
          <w:color w:val="auto"/>
          <w:sz w:val="32"/>
          <w:szCs w:val="32"/>
          <w:highlight w:val="none"/>
        </w:rPr>
        <w:t>-</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1</w:t>
      </w:r>
    </w:p>
    <w:p>
      <w:pPr>
        <w:spacing w:line="360" w:lineRule="auto"/>
        <w:rPr>
          <w:rFonts w:ascii="宋体" w:hAnsi="宋体" w:cs="宋体"/>
          <w:b/>
          <w:bCs/>
          <w:color w:val="auto"/>
          <w:sz w:val="36"/>
          <w:szCs w:val="36"/>
          <w:highlight w:val="none"/>
        </w:rPr>
      </w:pPr>
    </w:p>
    <w:p>
      <w:pPr>
        <w:spacing w:line="360" w:lineRule="auto"/>
        <w:ind w:firstLine="10940" w:firstLineChars="3027"/>
        <w:rPr>
          <w:rFonts w:ascii="宋体" w:hAnsi="宋体" w:cs="宋体"/>
          <w:b/>
          <w:bCs/>
          <w:color w:val="auto"/>
          <w:sz w:val="36"/>
          <w:szCs w:val="36"/>
          <w:highlight w:val="none"/>
        </w:rPr>
      </w:pPr>
    </w:p>
    <w:p>
      <w:pPr>
        <w:spacing w:line="360" w:lineRule="auto"/>
        <w:ind w:left="1200" w:leftChars="500"/>
        <w:rPr>
          <w:rFonts w:ascii="宋体" w:hAnsi="宋体" w:cs="宋体"/>
          <w:color w:val="auto"/>
          <w:sz w:val="32"/>
          <w:szCs w:val="32"/>
          <w:highlight w:val="none"/>
        </w:rPr>
      </w:pPr>
      <w:r>
        <w:rPr>
          <w:rFonts w:hint="eastAsia" w:ascii="宋体" w:hAnsi="宋体" w:cs="宋体"/>
          <w:color w:val="auto"/>
          <w:sz w:val="32"/>
          <w:szCs w:val="32"/>
          <w:highlight w:val="none"/>
        </w:rPr>
        <w:t>招标人：中机国际工程设计研究院有限责任公司</w:t>
      </w:r>
    </w:p>
    <w:p>
      <w:pPr>
        <w:spacing w:line="360" w:lineRule="auto"/>
        <w:ind w:left="1200" w:leftChars="500"/>
        <w:rPr>
          <w:rFonts w:hint="default" w:ascii="宋体" w:hAnsi="宋体" w:eastAsia="宋体" w:cs="宋体"/>
          <w:b/>
          <w:bCs/>
          <w:color w:val="auto"/>
          <w:sz w:val="36"/>
          <w:highlight w:val="none"/>
          <w:lang w:val="en-US" w:eastAsia="zh-CN"/>
        </w:rPr>
        <w:sectPr>
          <w:headerReference r:id="rId3" w:type="default"/>
          <w:footerReference r:id="rId4" w:type="even"/>
          <w:pgSz w:w="11906" w:h="16838"/>
          <w:pgMar w:top="1418" w:right="1644" w:bottom="1418" w:left="1644" w:header="851" w:footer="992" w:gutter="0"/>
          <w:pgNumType w:fmt="decimal"/>
          <w:cols w:space="720" w:num="1"/>
          <w:docGrid w:linePitch="312" w:charSpace="0"/>
        </w:sectPr>
      </w:pPr>
      <w:r>
        <w:rPr>
          <w:rFonts w:hint="eastAsia" w:ascii="宋体" w:hAnsi="宋体" w:cs="宋体"/>
          <w:color w:val="auto"/>
          <w:sz w:val="32"/>
          <w:szCs w:val="32"/>
          <w:highlight w:val="none"/>
        </w:rPr>
        <w:t>日  期：20</w:t>
      </w:r>
      <w:r>
        <w:rPr>
          <w:rFonts w:hint="eastAsia" w:ascii="宋体" w:hAnsi="宋体" w:cs="宋体"/>
          <w:color w:val="auto"/>
          <w:sz w:val="32"/>
          <w:szCs w:val="32"/>
          <w:highlight w:val="none"/>
          <w:lang w:val="en-US" w:eastAsia="zh-CN"/>
        </w:rPr>
        <w:t>22</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12</w:t>
      </w:r>
      <w:r>
        <w:rPr>
          <w:rFonts w:hint="eastAsia" w:ascii="宋体" w:hAnsi="宋体" w:cs="宋体"/>
          <w:color w:val="auto"/>
          <w:sz w:val="32"/>
          <w:szCs w:val="32"/>
          <w:highlight w:val="none"/>
        </w:rPr>
        <w:t>月</w:t>
      </w:r>
      <w:r>
        <w:rPr>
          <w:rFonts w:hint="eastAsia" w:ascii="宋体" w:hAnsi="宋体" w:cs="宋体"/>
          <w:color w:val="auto"/>
          <w:sz w:val="32"/>
          <w:szCs w:val="32"/>
          <w:highlight w:val="none"/>
          <w:lang w:val="en-US" w:eastAsia="zh-CN"/>
        </w:rPr>
        <w:t xml:space="preserve">30 日 </w:t>
      </w:r>
    </w:p>
    <w:p>
      <w:pPr>
        <w:jc w:val="center"/>
        <w:rPr>
          <w:rFonts w:ascii="宋体" w:hAnsi="宋体" w:cs="宋体"/>
          <w:b/>
          <w:bCs/>
          <w:color w:val="auto"/>
          <w:sz w:val="44"/>
          <w:highlight w:val="none"/>
        </w:rPr>
      </w:pPr>
      <w:r>
        <w:rPr>
          <w:rFonts w:hint="eastAsia" w:ascii="宋体" w:hAnsi="宋体" w:cs="宋体"/>
          <w:b/>
          <w:color w:val="auto"/>
          <w:sz w:val="40"/>
          <w:szCs w:val="32"/>
          <w:highlight w:val="none"/>
        </w:rPr>
        <w:t>目    录</w:t>
      </w:r>
    </w:p>
    <w:p>
      <w:pPr>
        <w:jc w:val="center"/>
        <w:rPr>
          <w:rFonts w:ascii="宋体" w:hAnsi="宋体" w:cs="宋体"/>
          <w:b/>
          <w:bCs/>
          <w:color w:val="auto"/>
          <w:sz w:val="36"/>
          <w:highlight w:val="none"/>
        </w:rPr>
      </w:pPr>
    </w:p>
    <w:p>
      <w:pPr>
        <w:ind w:left="480" w:leftChars="200"/>
        <w:rPr>
          <w:rFonts w:ascii="宋体" w:hAnsi="宋体" w:cs="宋体"/>
          <w:color w:val="auto"/>
          <w:highlight w:val="none"/>
        </w:rPr>
      </w:pPr>
    </w:p>
    <w:p>
      <w:pPr>
        <w:pStyle w:val="20"/>
        <w:tabs>
          <w:tab w:val="right" w:leader="dot" w:pos="8618"/>
          <w:tab w:val="clear" w:pos="9061"/>
        </w:tabs>
        <w:rPr>
          <w:highlight w:val="none"/>
        </w:rPr>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_Toc4932 </w:instrText>
      </w:r>
      <w:r>
        <w:rPr>
          <w:rFonts w:hint="eastAsia" w:ascii="宋体" w:hAnsi="宋体" w:cs="宋体"/>
          <w:bCs/>
          <w:caps/>
          <w:highlight w:val="none"/>
        </w:rPr>
        <w:fldChar w:fldCharType="separate"/>
      </w:r>
      <w:r>
        <w:rPr>
          <w:rFonts w:hint="eastAsia"/>
          <w:highlight w:val="none"/>
        </w:rPr>
        <w:t xml:space="preserve">第一章 </w:t>
      </w:r>
      <w:r>
        <w:rPr>
          <w:rFonts w:hint="eastAsia"/>
          <w:highlight w:val="none"/>
          <w:lang w:eastAsia="zh-CN"/>
        </w:rPr>
        <w:t>投</w:t>
      </w:r>
      <w:r>
        <w:rPr>
          <w:rFonts w:hint="eastAsia"/>
          <w:highlight w:val="none"/>
        </w:rPr>
        <w:t>标邀请</w:t>
      </w:r>
      <w:r>
        <w:rPr>
          <w:highlight w:val="none"/>
        </w:rPr>
        <w:tab/>
      </w:r>
      <w:r>
        <w:rPr>
          <w:highlight w:val="none"/>
        </w:rPr>
        <w:fldChar w:fldCharType="begin"/>
      </w:r>
      <w:r>
        <w:rPr>
          <w:highlight w:val="none"/>
        </w:rPr>
        <w:instrText xml:space="preserve"> PAGEREF _Toc4932 \h </w:instrText>
      </w:r>
      <w:r>
        <w:rPr>
          <w:highlight w:val="none"/>
        </w:rPr>
        <w:fldChar w:fldCharType="separate"/>
      </w:r>
      <w:r>
        <w:rPr>
          <w:highlight w:val="none"/>
        </w:rPr>
        <w:t>3</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_Toc21826 </w:instrText>
      </w:r>
      <w:r>
        <w:rPr>
          <w:rFonts w:hint="eastAsia" w:ascii="宋体" w:hAnsi="宋体" w:cs="宋体"/>
          <w:bCs/>
          <w:caps/>
          <w:highlight w:val="none"/>
        </w:rPr>
        <w:fldChar w:fldCharType="separate"/>
      </w:r>
      <w:r>
        <w:rPr>
          <w:rFonts w:hint="eastAsia"/>
          <w:highlight w:val="none"/>
          <w:lang w:val="en-US" w:eastAsia="zh-CN"/>
        </w:rPr>
        <w:t xml:space="preserve">1. </w:t>
      </w:r>
      <w:r>
        <w:rPr>
          <w:rFonts w:hint="eastAsia"/>
          <w:highlight w:val="none"/>
        </w:rPr>
        <w:t>项目基本情况</w:t>
      </w:r>
      <w:r>
        <w:rPr>
          <w:highlight w:val="none"/>
        </w:rPr>
        <w:tab/>
      </w:r>
      <w:r>
        <w:rPr>
          <w:highlight w:val="none"/>
        </w:rPr>
        <w:fldChar w:fldCharType="begin"/>
      </w:r>
      <w:r>
        <w:rPr>
          <w:highlight w:val="none"/>
        </w:rPr>
        <w:instrText xml:space="preserve"> PAGEREF _Toc21826 \h </w:instrText>
      </w:r>
      <w:r>
        <w:rPr>
          <w:highlight w:val="none"/>
        </w:rPr>
        <w:fldChar w:fldCharType="separate"/>
      </w:r>
      <w:r>
        <w:rPr>
          <w:highlight w:val="none"/>
        </w:rPr>
        <w:t>3</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_Toc18696 </w:instrText>
      </w:r>
      <w:r>
        <w:rPr>
          <w:rFonts w:hint="eastAsia" w:ascii="宋体" w:hAnsi="宋体" w:cs="宋体"/>
          <w:bCs/>
          <w:caps/>
          <w:highlight w:val="none"/>
        </w:rPr>
        <w:fldChar w:fldCharType="separate"/>
      </w:r>
      <w:r>
        <w:rPr>
          <w:rFonts w:hint="eastAsia"/>
          <w:highlight w:val="none"/>
          <w:lang w:val="en-US" w:eastAsia="zh-CN"/>
        </w:rPr>
        <w:t xml:space="preserve">3. </w:t>
      </w:r>
      <w:r>
        <w:rPr>
          <w:rFonts w:hint="eastAsia"/>
          <w:highlight w:val="none"/>
        </w:rPr>
        <w:t>投标人资格要求</w:t>
      </w:r>
      <w:r>
        <w:rPr>
          <w:highlight w:val="none"/>
        </w:rPr>
        <w:tab/>
      </w:r>
      <w:r>
        <w:rPr>
          <w:highlight w:val="none"/>
        </w:rPr>
        <w:fldChar w:fldCharType="begin"/>
      </w:r>
      <w:r>
        <w:rPr>
          <w:highlight w:val="none"/>
        </w:rPr>
        <w:instrText xml:space="preserve"> PAGEREF _Toc18696 \h </w:instrText>
      </w:r>
      <w:r>
        <w:rPr>
          <w:highlight w:val="none"/>
        </w:rPr>
        <w:fldChar w:fldCharType="separate"/>
      </w:r>
      <w:r>
        <w:rPr>
          <w:highlight w:val="none"/>
        </w:rPr>
        <w:t>4</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_Toc3812 </w:instrText>
      </w:r>
      <w:r>
        <w:rPr>
          <w:rFonts w:hint="eastAsia" w:ascii="宋体" w:hAnsi="宋体" w:cs="宋体"/>
          <w:bCs/>
          <w:caps/>
          <w:highlight w:val="none"/>
        </w:rPr>
        <w:fldChar w:fldCharType="separate"/>
      </w:r>
      <w:r>
        <w:rPr>
          <w:rFonts w:hint="eastAsia"/>
          <w:highlight w:val="none"/>
          <w:lang w:val="en-US" w:eastAsia="zh-CN"/>
        </w:rPr>
        <w:t xml:space="preserve">4. </w:t>
      </w:r>
      <w:r>
        <w:rPr>
          <w:rFonts w:hint="eastAsia"/>
          <w:highlight w:val="none"/>
        </w:rPr>
        <w:t>付款方式</w:t>
      </w:r>
      <w:r>
        <w:rPr>
          <w:highlight w:val="none"/>
        </w:rPr>
        <w:tab/>
      </w:r>
      <w:r>
        <w:rPr>
          <w:highlight w:val="none"/>
        </w:rPr>
        <w:fldChar w:fldCharType="begin"/>
      </w:r>
      <w:r>
        <w:rPr>
          <w:highlight w:val="none"/>
        </w:rPr>
        <w:instrText xml:space="preserve"> PAGEREF _Toc3812 \h </w:instrText>
      </w:r>
      <w:r>
        <w:rPr>
          <w:highlight w:val="none"/>
        </w:rPr>
        <w:fldChar w:fldCharType="separate"/>
      </w:r>
      <w:r>
        <w:rPr>
          <w:highlight w:val="none"/>
        </w:rPr>
        <w:t>4</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_Toc11895 </w:instrText>
      </w:r>
      <w:r>
        <w:rPr>
          <w:rFonts w:hint="eastAsia" w:ascii="宋体" w:hAnsi="宋体" w:cs="宋体"/>
          <w:bCs/>
          <w:caps/>
          <w:highlight w:val="none"/>
        </w:rPr>
        <w:fldChar w:fldCharType="separate"/>
      </w:r>
      <w:r>
        <w:rPr>
          <w:rFonts w:hint="eastAsia"/>
          <w:highlight w:val="none"/>
          <w:lang w:val="en-US" w:eastAsia="zh-CN"/>
        </w:rPr>
        <w:t xml:space="preserve">5. </w:t>
      </w:r>
      <w:r>
        <w:rPr>
          <w:rFonts w:hint="eastAsia"/>
          <w:highlight w:val="none"/>
        </w:rPr>
        <w:t>购买招标文件事宜</w:t>
      </w:r>
      <w:r>
        <w:rPr>
          <w:highlight w:val="none"/>
        </w:rPr>
        <w:tab/>
      </w:r>
      <w:r>
        <w:rPr>
          <w:highlight w:val="none"/>
        </w:rPr>
        <w:fldChar w:fldCharType="begin"/>
      </w:r>
      <w:r>
        <w:rPr>
          <w:highlight w:val="none"/>
        </w:rPr>
        <w:instrText xml:space="preserve"> PAGEREF _Toc11895 \h </w:instrText>
      </w:r>
      <w:r>
        <w:rPr>
          <w:highlight w:val="none"/>
        </w:rPr>
        <w:fldChar w:fldCharType="separate"/>
      </w:r>
      <w:r>
        <w:rPr>
          <w:highlight w:val="none"/>
        </w:rPr>
        <w:t>4</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_Toc15927 </w:instrText>
      </w:r>
      <w:r>
        <w:rPr>
          <w:rFonts w:hint="eastAsia" w:ascii="宋体" w:hAnsi="宋体" w:cs="宋体"/>
          <w:bCs/>
          <w:caps/>
          <w:highlight w:val="none"/>
        </w:rPr>
        <w:fldChar w:fldCharType="separate"/>
      </w:r>
      <w:r>
        <w:rPr>
          <w:rFonts w:hint="eastAsia"/>
          <w:highlight w:val="none"/>
          <w:lang w:val="en-US" w:eastAsia="zh-CN"/>
        </w:rPr>
        <w:t xml:space="preserve">6. </w:t>
      </w:r>
      <w:r>
        <w:rPr>
          <w:rFonts w:hint="eastAsia"/>
          <w:highlight w:val="none"/>
        </w:rPr>
        <w:t>截标/开标时间、地点</w:t>
      </w:r>
      <w:r>
        <w:rPr>
          <w:highlight w:val="none"/>
        </w:rPr>
        <w:tab/>
      </w:r>
      <w:r>
        <w:rPr>
          <w:highlight w:val="none"/>
        </w:rPr>
        <w:fldChar w:fldCharType="begin"/>
      </w:r>
      <w:r>
        <w:rPr>
          <w:highlight w:val="none"/>
        </w:rPr>
        <w:instrText xml:space="preserve"> PAGEREF _Toc15927 \h </w:instrText>
      </w:r>
      <w:r>
        <w:rPr>
          <w:highlight w:val="none"/>
        </w:rPr>
        <w:fldChar w:fldCharType="separate"/>
      </w:r>
      <w:r>
        <w:rPr>
          <w:highlight w:val="none"/>
        </w:rPr>
        <w:t>5</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_Toc15804 </w:instrText>
      </w:r>
      <w:r>
        <w:rPr>
          <w:rFonts w:hint="eastAsia" w:ascii="宋体" w:hAnsi="宋体" w:cs="宋体"/>
          <w:bCs/>
          <w:caps/>
          <w:highlight w:val="none"/>
        </w:rPr>
        <w:fldChar w:fldCharType="separate"/>
      </w:r>
      <w:r>
        <w:rPr>
          <w:rFonts w:hint="eastAsia" w:ascii="宋体" w:hAnsi="宋体" w:cs="宋体"/>
          <w:bCs w:val="0"/>
          <w:szCs w:val="24"/>
          <w:highlight w:val="none"/>
          <w:lang w:val="en-US" w:eastAsia="zh-CN"/>
        </w:rPr>
        <w:t xml:space="preserve">7. </w:t>
      </w:r>
      <w:r>
        <w:rPr>
          <w:rFonts w:hint="eastAsia" w:ascii="宋体" w:hAnsi="宋体" w:eastAsia="宋体" w:cs="宋体"/>
          <w:bCs w:val="0"/>
          <w:szCs w:val="24"/>
          <w:highlight w:val="none"/>
        </w:rPr>
        <w:t>投标保证金退还</w:t>
      </w:r>
      <w:r>
        <w:rPr>
          <w:rFonts w:hint="eastAsia" w:ascii="宋体" w:hAnsi="宋体" w:eastAsia="宋体" w:cs="宋体"/>
          <w:bCs w:val="0"/>
          <w:szCs w:val="24"/>
          <w:highlight w:val="none"/>
          <w:lang w:eastAsia="zh-CN"/>
        </w:rPr>
        <w:t>申请格式</w:t>
      </w:r>
      <w:r>
        <w:rPr>
          <w:highlight w:val="none"/>
        </w:rPr>
        <w:tab/>
      </w:r>
      <w:r>
        <w:rPr>
          <w:highlight w:val="none"/>
        </w:rPr>
        <w:fldChar w:fldCharType="begin"/>
      </w:r>
      <w:r>
        <w:rPr>
          <w:highlight w:val="none"/>
        </w:rPr>
        <w:instrText xml:space="preserve"> PAGEREF _Toc15804 \h </w:instrText>
      </w:r>
      <w:r>
        <w:rPr>
          <w:highlight w:val="none"/>
        </w:rPr>
        <w:fldChar w:fldCharType="separate"/>
      </w:r>
      <w:r>
        <w:rPr>
          <w:highlight w:val="none"/>
        </w:rPr>
        <w:t>5</w:t>
      </w:r>
      <w:r>
        <w:rPr>
          <w:highlight w:val="none"/>
        </w:rPr>
        <w:fldChar w:fldCharType="end"/>
      </w:r>
      <w:r>
        <w:rPr>
          <w:rFonts w:hint="eastAsia" w:ascii="宋体" w:hAnsi="宋体" w:cs="宋体"/>
          <w:bCs/>
          <w:caps/>
          <w:color w:val="auto"/>
          <w:highlight w:val="none"/>
        </w:rPr>
        <w:fldChar w:fldCharType="end"/>
      </w:r>
    </w:p>
    <w:p>
      <w:pPr>
        <w:pStyle w:val="20"/>
        <w:tabs>
          <w:tab w:val="right" w:leader="dot" w:pos="8618"/>
          <w:tab w:val="clear" w:pos="9061"/>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_Toc1102 </w:instrText>
      </w:r>
      <w:r>
        <w:rPr>
          <w:rFonts w:hint="eastAsia" w:ascii="宋体" w:hAnsi="宋体" w:cs="宋体"/>
          <w:bCs/>
          <w:caps/>
          <w:highlight w:val="none"/>
        </w:rPr>
        <w:fldChar w:fldCharType="separate"/>
      </w:r>
      <w:r>
        <w:rPr>
          <w:rFonts w:hint="eastAsia" w:hAnsi="宋体" w:cs="宋体"/>
          <w:bCs w:val="0"/>
          <w:snapToGrid/>
          <w:szCs w:val="40"/>
          <w:highlight w:val="none"/>
        </w:rPr>
        <w:t>第二章 投标须知</w:t>
      </w:r>
      <w:r>
        <w:rPr>
          <w:highlight w:val="none"/>
        </w:rPr>
        <w:tab/>
      </w:r>
      <w:r>
        <w:rPr>
          <w:highlight w:val="none"/>
        </w:rPr>
        <w:fldChar w:fldCharType="begin"/>
      </w:r>
      <w:r>
        <w:rPr>
          <w:highlight w:val="none"/>
        </w:rPr>
        <w:instrText xml:space="preserve"> PAGEREF _Toc1102 \h </w:instrText>
      </w:r>
      <w:r>
        <w:rPr>
          <w:highlight w:val="none"/>
        </w:rPr>
        <w:fldChar w:fldCharType="separate"/>
      </w:r>
      <w:r>
        <w:rPr>
          <w:highlight w:val="none"/>
        </w:rPr>
        <w:t>7</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_Toc11499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rPr>
          <w:highlight w:val="none"/>
        </w:rPr>
        <w:tab/>
      </w:r>
      <w:r>
        <w:rPr>
          <w:highlight w:val="none"/>
        </w:rPr>
        <w:fldChar w:fldCharType="begin"/>
      </w:r>
      <w:r>
        <w:rPr>
          <w:highlight w:val="none"/>
        </w:rPr>
        <w:instrText xml:space="preserve"> PAGEREF _Toc11499 \h </w:instrText>
      </w:r>
      <w:r>
        <w:rPr>
          <w:highlight w:val="none"/>
        </w:rPr>
        <w:fldChar w:fldCharType="separate"/>
      </w:r>
      <w:r>
        <w:rPr>
          <w:highlight w:val="none"/>
        </w:rPr>
        <w:t>7</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_Toc6923 </w:instrText>
      </w:r>
      <w:r>
        <w:rPr>
          <w:rFonts w:hint="eastAsia" w:ascii="宋体" w:hAnsi="宋体" w:cs="宋体"/>
          <w:bCs/>
          <w:caps/>
          <w:highlight w:val="none"/>
        </w:rPr>
        <w:fldChar w:fldCharType="separate"/>
      </w:r>
      <w:r>
        <w:rPr>
          <w:rFonts w:hint="eastAsia" w:ascii="宋体" w:hAnsi="宋体" w:eastAsia="宋体" w:cs="宋体"/>
          <w:szCs w:val="24"/>
          <w:highlight w:val="none"/>
        </w:rPr>
        <w:t>2.2 招标文件</w:t>
      </w:r>
      <w:r>
        <w:rPr>
          <w:highlight w:val="none"/>
        </w:rPr>
        <w:tab/>
      </w:r>
      <w:r>
        <w:rPr>
          <w:highlight w:val="none"/>
        </w:rPr>
        <w:fldChar w:fldCharType="begin"/>
      </w:r>
      <w:r>
        <w:rPr>
          <w:highlight w:val="none"/>
        </w:rPr>
        <w:instrText xml:space="preserve"> PAGEREF _Toc6923 \h </w:instrText>
      </w:r>
      <w:r>
        <w:rPr>
          <w:highlight w:val="none"/>
        </w:rPr>
        <w:fldChar w:fldCharType="separate"/>
      </w:r>
      <w:r>
        <w:rPr>
          <w:highlight w:val="none"/>
        </w:rPr>
        <w:t>9</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_Toc16882 </w:instrText>
      </w:r>
      <w:r>
        <w:rPr>
          <w:rFonts w:hint="eastAsia" w:ascii="宋体" w:hAnsi="宋体" w:cs="宋体"/>
          <w:bCs/>
          <w:caps/>
          <w:highlight w:val="none"/>
        </w:rPr>
        <w:fldChar w:fldCharType="separate"/>
      </w:r>
      <w:r>
        <w:rPr>
          <w:rFonts w:hint="eastAsia" w:ascii="宋体" w:hAnsi="宋体" w:eastAsia="宋体" w:cs="宋体"/>
          <w:szCs w:val="24"/>
          <w:highlight w:val="none"/>
        </w:rPr>
        <w:t>2.3 投标文件的编制</w:t>
      </w:r>
      <w:r>
        <w:rPr>
          <w:highlight w:val="none"/>
        </w:rPr>
        <w:tab/>
      </w:r>
      <w:r>
        <w:rPr>
          <w:highlight w:val="none"/>
        </w:rPr>
        <w:fldChar w:fldCharType="begin"/>
      </w:r>
      <w:r>
        <w:rPr>
          <w:highlight w:val="none"/>
        </w:rPr>
        <w:instrText xml:space="preserve"> PAGEREF _Toc16882 \h </w:instrText>
      </w:r>
      <w:r>
        <w:rPr>
          <w:highlight w:val="none"/>
        </w:rPr>
        <w:fldChar w:fldCharType="separate"/>
      </w:r>
      <w:r>
        <w:rPr>
          <w:highlight w:val="none"/>
        </w:rPr>
        <w:t>10</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_Toc15832 </w:instrText>
      </w:r>
      <w:r>
        <w:rPr>
          <w:rFonts w:hint="eastAsia" w:ascii="宋体" w:hAnsi="宋体" w:cs="宋体"/>
          <w:bCs/>
          <w:caps/>
          <w:highlight w:val="none"/>
        </w:rPr>
        <w:fldChar w:fldCharType="separate"/>
      </w:r>
      <w:r>
        <w:rPr>
          <w:rFonts w:hint="eastAsia" w:ascii="宋体" w:hAnsi="宋体" w:eastAsia="宋体" w:cs="宋体"/>
          <w:szCs w:val="24"/>
          <w:highlight w:val="none"/>
        </w:rPr>
        <w:t>2.4 投标文件的递交</w:t>
      </w:r>
      <w:r>
        <w:rPr>
          <w:highlight w:val="none"/>
        </w:rPr>
        <w:tab/>
      </w:r>
      <w:r>
        <w:rPr>
          <w:highlight w:val="none"/>
        </w:rPr>
        <w:fldChar w:fldCharType="begin"/>
      </w:r>
      <w:r>
        <w:rPr>
          <w:highlight w:val="none"/>
        </w:rPr>
        <w:instrText xml:space="preserve"> PAGEREF _Toc15832 \h </w:instrText>
      </w:r>
      <w:r>
        <w:rPr>
          <w:highlight w:val="none"/>
        </w:rPr>
        <w:fldChar w:fldCharType="separate"/>
      </w:r>
      <w:r>
        <w:rPr>
          <w:highlight w:val="none"/>
        </w:rPr>
        <w:t>13</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_Toc27393 </w:instrText>
      </w:r>
      <w:r>
        <w:rPr>
          <w:rFonts w:hint="eastAsia" w:ascii="宋体" w:hAnsi="宋体" w:cs="宋体"/>
          <w:bCs/>
          <w:caps/>
          <w:highlight w:val="none"/>
        </w:rPr>
        <w:fldChar w:fldCharType="separate"/>
      </w:r>
      <w:r>
        <w:rPr>
          <w:rFonts w:hint="eastAsia" w:ascii="宋体" w:hAnsi="宋体" w:eastAsia="宋体" w:cs="宋体"/>
          <w:szCs w:val="24"/>
          <w:highlight w:val="none"/>
        </w:rPr>
        <w:t>2.5 开标与评标</w:t>
      </w:r>
      <w:r>
        <w:rPr>
          <w:highlight w:val="none"/>
        </w:rPr>
        <w:tab/>
      </w:r>
      <w:r>
        <w:rPr>
          <w:highlight w:val="none"/>
        </w:rPr>
        <w:fldChar w:fldCharType="begin"/>
      </w:r>
      <w:r>
        <w:rPr>
          <w:highlight w:val="none"/>
        </w:rPr>
        <w:instrText xml:space="preserve"> PAGEREF _Toc27393 \h </w:instrText>
      </w:r>
      <w:r>
        <w:rPr>
          <w:highlight w:val="none"/>
        </w:rPr>
        <w:fldChar w:fldCharType="separate"/>
      </w:r>
      <w:r>
        <w:rPr>
          <w:highlight w:val="none"/>
        </w:rPr>
        <w:t>14</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_Toc26859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rPr>
          <w:highlight w:val="none"/>
        </w:rPr>
        <w:tab/>
      </w:r>
      <w:r>
        <w:rPr>
          <w:highlight w:val="none"/>
        </w:rPr>
        <w:fldChar w:fldCharType="begin"/>
      </w:r>
      <w:r>
        <w:rPr>
          <w:highlight w:val="none"/>
        </w:rPr>
        <w:instrText xml:space="preserve"> PAGEREF _Toc26859 \h </w:instrText>
      </w:r>
      <w:r>
        <w:rPr>
          <w:highlight w:val="none"/>
        </w:rPr>
        <w:fldChar w:fldCharType="separate"/>
      </w:r>
      <w:r>
        <w:rPr>
          <w:highlight w:val="none"/>
        </w:rPr>
        <w:t>16</w:t>
      </w:r>
      <w:r>
        <w:rPr>
          <w:highlight w:val="none"/>
        </w:rPr>
        <w:fldChar w:fldCharType="end"/>
      </w:r>
      <w:r>
        <w:rPr>
          <w:rFonts w:hint="eastAsia" w:ascii="宋体" w:hAnsi="宋体" w:cs="宋体"/>
          <w:bCs/>
          <w:caps/>
          <w:color w:val="auto"/>
          <w:highlight w:val="none"/>
        </w:rPr>
        <w:fldChar w:fldCharType="end"/>
      </w:r>
    </w:p>
    <w:p>
      <w:pPr>
        <w:pStyle w:val="20"/>
        <w:tabs>
          <w:tab w:val="right" w:leader="dot" w:pos="8618"/>
          <w:tab w:val="clear" w:pos="9061"/>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_Toc26415 </w:instrText>
      </w:r>
      <w:r>
        <w:rPr>
          <w:rFonts w:hint="eastAsia" w:ascii="宋体" w:hAnsi="宋体" w:cs="宋体"/>
          <w:bCs/>
          <w:caps/>
          <w:highlight w:val="none"/>
        </w:rPr>
        <w:fldChar w:fldCharType="separate"/>
      </w:r>
      <w:r>
        <w:rPr>
          <w:rFonts w:hint="eastAsia" w:hAnsi="宋体" w:cs="宋体"/>
          <w:bCs w:val="0"/>
          <w:snapToGrid/>
          <w:szCs w:val="30"/>
          <w:highlight w:val="none"/>
        </w:rPr>
        <w:t>第三章 投标文件的组成</w:t>
      </w:r>
      <w:r>
        <w:rPr>
          <w:highlight w:val="none"/>
        </w:rPr>
        <w:tab/>
      </w:r>
      <w:r>
        <w:rPr>
          <w:highlight w:val="none"/>
        </w:rPr>
        <w:fldChar w:fldCharType="begin"/>
      </w:r>
      <w:r>
        <w:rPr>
          <w:highlight w:val="none"/>
        </w:rPr>
        <w:instrText xml:space="preserve"> PAGEREF _Toc26415 \h </w:instrText>
      </w:r>
      <w:r>
        <w:rPr>
          <w:highlight w:val="none"/>
        </w:rPr>
        <w:fldChar w:fldCharType="separate"/>
      </w:r>
      <w:r>
        <w:rPr>
          <w:highlight w:val="none"/>
        </w:rPr>
        <w:t>21</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_Toc11211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投标声明</w:t>
      </w:r>
      <w:r>
        <w:rPr>
          <w:highlight w:val="none"/>
        </w:rPr>
        <w:tab/>
      </w:r>
      <w:r>
        <w:rPr>
          <w:highlight w:val="none"/>
        </w:rPr>
        <w:fldChar w:fldCharType="begin"/>
      </w:r>
      <w:r>
        <w:rPr>
          <w:highlight w:val="none"/>
        </w:rPr>
        <w:instrText xml:space="preserve"> PAGEREF _Toc11211 \h </w:instrText>
      </w:r>
      <w:r>
        <w:rPr>
          <w:highlight w:val="none"/>
        </w:rPr>
        <w:fldChar w:fldCharType="separate"/>
      </w:r>
      <w:r>
        <w:rPr>
          <w:highlight w:val="none"/>
        </w:rPr>
        <w:t>22</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_Toc26994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文件二  报价表</w:t>
      </w:r>
      <w:r>
        <w:rPr>
          <w:highlight w:val="none"/>
        </w:rPr>
        <w:tab/>
      </w:r>
      <w:r>
        <w:rPr>
          <w:highlight w:val="none"/>
        </w:rPr>
        <w:fldChar w:fldCharType="begin"/>
      </w:r>
      <w:r>
        <w:rPr>
          <w:highlight w:val="none"/>
        </w:rPr>
        <w:instrText xml:space="preserve"> PAGEREF _Toc26994 \h </w:instrText>
      </w:r>
      <w:r>
        <w:rPr>
          <w:highlight w:val="none"/>
        </w:rPr>
        <w:fldChar w:fldCharType="separate"/>
      </w:r>
      <w:r>
        <w:rPr>
          <w:highlight w:val="none"/>
        </w:rPr>
        <w:t>25</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_Toc28921 </w:instrText>
      </w:r>
      <w:r>
        <w:rPr>
          <w:rFonts w:hint="eastAsia" w:ascii="宋体" w:hAnsi="宋体" w:cs="宋体"/>
          <w:bCs/>
          <w:caps/>
          <w:highlight w:val="none"/>
        </w:rPr>
        <w:fldChar w:fldCharType="separate"/>
      </w:r>
      <w:r>
        <w:rPr>
          <w:rFonts w:hint="eastAsia" w:ascii="宋体" w:hAnsi="宋体" w:eastAsia="宋体" w:cs="宋体"/>
          <w:szCs w:val="24"/>
          <w:highlight w:val="none"/>
        </w:rPr>
        <w:t>文件四  授权书格式</w:t>
      </w:r>
      <w:r>
        <w:rPr>
          <w:highlight w:val="none"/>
        </w:rPr>
        <w:tab/>
      </w:r>
      <w:r>
        <w:rPr>
          <w:highlight w:val="none"/>
        </w:rPr>
        <w:fldChar w:fldCharType="begin"/>
      </w:r>
      <w:r>
        <w:rPr>
          <w:highlight w:val="none"/>
        </w:rPr>
        <w:instrText xml:space="preserve"> PAGEREF _Toc28921 \h </w:instrText>
      </w:r>
      <w:r>
        <w:rPr>
          <w:highlight w:val="none"/>
        </w:rPr>
        <w:fldChar w:fldCharType="separate"/>
      </w:r>
      <w:r>
        <w:rPr>
          <w:highlight w:val="none"/>
        </w:rPr>
        <w:t>37</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_Toc12319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文件五  商务偏差表</w:t>
      </w:r>
      <w:r>
        <w:rPr>
          <w:highlight w:val="none"/>
        </w:rPr>
        <w:tab/>
      </w:r>
      <w:r>
        <w:rPr>
          <w:highlight w:val="none"/>
        </w:rPr>
        <w:fldChar w:fldCharType="begin"/>
      </w:r>
      <w:r>
        <w:rPr>
          <w:highlight w:val="none"/>
        </w:rPr>
        <w:instrText xml:space="preserve"> PAGEREF _Toc12319 \h </w:instrText>
      </w:r>
      <w:r>
        <w:rPr>
          <w:highlight w:val="none"/>
        </w:rPr>
        <w:fldChar w:fldCharType="separate"/>
      </w:r>
      <w:r>
        <w:rPr>
          <w:highlight w:val="none"/>
        </w:rPr>
        <w:t>38</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_Toc27625 </w:instrText>
      </w:r>
      <w:r>
        <w:rPr>
          <w:rFonts w:hint="eastAsia" w:ascii="宋体" w:hAnsi="宋体" w:cs="宋体"/>
          <w:bCs/>
          <w:caps/>
          <w:highlight w:val="none"/>
        </w:rPr>
        <w:fldChar w:fldCharType="separate"/>
      </w:r>
      <w:r>
        <w:rPr>
          <w:rFonts w:hint="eastAsia" w:ascii="宋体" w:hAnsi="宋体" w:eastAsia="宋体" w:cs="宋体"/>
          <w:szCs w:val="24"/>
          <w:highlight w:val="none"/>
        </w:rPr>
        <w:t>文件六  技术偏差表</w:t>
      </w:r>
      <w:r>
        <w:rPr>
          <w:highlight w:val="none"/>
        </w:rPr>
        <w:tab/>
      </w:r>
      <w:r>
        <w:rPr>
          <w:highlight w:val="none"/>
        </w:rPr>
        <w:fldChar w:fldCharType="begin"/>
      </w:r>
      <w:r>
        <w:rPr>
          <w:highlight w:val="none"/>
        </w:rPr>
        <w:instrText xml:space="preserve"> PAGEREF _Toc27625 \h </w:instrText>
      </w:r>
      <w:r>
        <w:rPr>
          <w:highlight w:val="none"/>
        </w:rPr>
        <w:fldChar w:fldCharType="separate"/>
      </w:r>
      <w:r>
        <w:rPr>
          <w:highlight w:val="none"/>
        </w:rPr>
        <w:t>39</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_Toc7560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文件七  投标设备汇总表</w:t>
      </w:r>
      <w:r>
        <w:rPr>
          <w:highlight w:val="none"/>
        </w:rPr>
        <w:tab/>
      </w:r>
      <w:r>
        <w:rPr>
          <w:highlight w:val="none"/>
        </w:rPr>
        <w:fldChar w:fldCharType="begin"/>
      </w:r>
      <w:r>
        <w:rPr>
          <w:highlight w:val="none"/>
        </w:rPr>
        <w:instrText xml:space="preserve"> PAGEREF _Toc7560 \h </w:instrText>
      </w:r>
      <w:r>
        <w:rPr>
          <w:highlight w:val="none"/>
        </w:rPr>
        <w:fldChar w:fldCharType="separate"/>
      </w:r>
      <w:r>
        <w:rPr>
          <w:highlight w:val="none"/>
        </w:rPr>
        <w:t>40</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_Toc10154 </w:instrText>
      </w:r>
      <w:r>
        <w:rPr>
          <w:rFonts w:hint="eastAsia" w:ascii="宋体" w:hAnsi="宋体" w:cs="宋体"/>
          <w:bCs/>
          <w:caps/>
          <w:highlight w:val="none"/>
        </w:rPr>
        <w:fldChar w:fldCharType="separate"/>
      </w:r>
      <w:r>
        <w:rPr>
          <w:rFonts w:hint="eastAsia" w:ascii="宋体" w:hAnsi="宋体" w:eastAsia="宋体" w:cs="宋体"/>
          <w:szCs w:val="24"/>
          <w:highlight w:val="none"/>
        </w:rPr>
        <w:t>文件八  设备特性及性能保证</w:t>
      </w:r>
      <w:r>
        <w:rPr>
          <w:highlight w:val="none"/>
        </w:rPr>
        <w:tab/>
      </w:r>
      <w:r>
        <w:rPr>
          <w:highlight w:val="none"/>
        </w:rPr>
        <w:fldChar w:fldCharType="begin"/>
      </w:r>
      <w:r>
        <w:rPr>
          <w:highlight w:val="none"/>
        </w:rPr>
        <w:instrText xml:space="preserve"> PAGEREF _Toc10154 \h </w:instrText>
      </w:r>
      <w:r>
        <w:rPr>
          <w:highlight w:val="none"/>
        </w:rPr>
        <w:fldChar w:fldCharType="separate"/>
      </w:r>
      <w:r>
        <w:rPr>
          <w:highlight w:val="none"/>
        </w:rPr>
        <w:t>41</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_Toc629 </w:instrText>
      </w:r>
      <w:r>
        <w:rPr>
          <w:rFonts w:hint="eastAsia" w:ascii="宋体" w:hAnsi="宋体" w:cs="宋体"/>
          <w:bCs/>
          <w:caps/>
          <w:highlight w:val="none"/>
        </w:rPr>
        <w:fldChar w:fldCharType="separate"/>
      </w:r>
      <w:r>
        <w:rPr>
          <w:rFonts w:hint="eastAsia" w:ascii="宋体" w:hAnsi="宋体" w:eastAsia="宋体" w:cs="宋体"/>
          <w:szCs w:val="24"/>
          <w:highlight w:val="none"/>
        </w:rPr>
        <w:t>文件九  分包商清单</w:t>
      </w:r>
      <w:r>
        <w:rPr>
          <w:highlight w:val="none"/>
        </w:rPr>
        <w:tab/>
      </w:r>
      <w:r>
        <w:rPr>
          <w:highlight w:val="none"/>
        </w:rPr>
        <w:fldChar w:fldCharType="begin"/>
      </w:r>
      <w:r>
        <w:rPr>
          <w:highlight w:val="none"/>
        </w:rPr>
        <w:instrText xml:space="preserve"> PAGEREF _Toc629 \h </w:instrText>
      </w:r>
      <w:r>
        <w:rPr>
          <w:highlight w:val="none"/>
        </w:rPr>
        <w:fldChar w:fldCharType="separate"/>
      </w:r>
      <w:r>
        <w:rPr>
          <w:highlight w:val="none"/>
        </w:rPr>
        <w:t>42</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_Toc17395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  设计制造标准</w:t>
      </w:r>
      <w:r>
        <w:rPr>
          <w:highlight w:val="none"/>
        </w:rPr>
        <w:tab/>
      </w:r>
      <w:r>
        <w:rPr>
          <w:highlight w:val="none"/>
        </w:rPr>
        <w:fldChar w:fldCharType="begin"/>
      </w:r>
      <w:r>
        <w:rPr>
          <w:highlight w:val="none"/>
        </w:rPr>
        <w:instrText xml:space="preserve"> PAGEREF _Toc17395 \h </w:instrText>
      </w:r>
      <w:r>
        <w:rPr>
          <w:highlight w:val="none"/>
        </w:rPr>
        <w:fldChar w:fldCharType="separate"/>
      </w:r>
      <w:r>
        <w:rPr>
          <w:highlight w:val="none"/>
        </w:rPr>
        <w:t>43</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_Toc4494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文件十一  工厂检验项目及标准</w:t>
      </w:r>
      <w:r>
        <w:rPr>
          <w:highlight w:val="none"/>
        </w:rPr>
        <w:tab/>
      </w:r>
      <w:r>
        <w:rPr>
          <w:highlight w:val="none"/>
        </w:rPr>
        <w:fldChar w:fldCharType="begin"/>
      </w:r>
      <w:r>
        <w:rPr>
          <w:highlight w:val="none"/>
        </w:rPr>
        <w:instrText xml:space="preserve"> PAGEREF _Toc4494 \h </w:instrText>
      </w:r>
      <w:r>
        <w:rPr>
          <w:highlight w:val="none"/>
        </w:rPr>
        <w:fldChar w:fldCharType="separate"/>
      </w:r>
      <w:r>
        <w:rPr>
          <w:highlight w:val="none"/>
        </w:rPr>
        <w:t>44</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_Toc7020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文件十二  技术服务</w:t>
      </w:r>
      <w:r>
        <w:rPr>
          <w:highlight w:val="none"/>
        </w:rPr>
        <w:tab/>
      </w:r>
      <w:r>
        <w:rPr>
          <w:highlight w:val="none"/>
        </w:rPr>
        <w:fldChar w:fldCharType="begin"/>
      </w:r>
      <w:r>
        <w:rPr>
          <w:highlight w:val="none"/>
        </w:rPr>
        <w:instrText xml:space="preserve"> PAGEREF _Toc7020 \h </w:instrText>
      </w:r>
      <w:r>
        <w:rPr>
          <w:highlight w:val="none"/>
        </w:rPr>
        <w:fldChar w:fldCharType="separate"/>
      </w:r>
      <w:r>
        <w:rPr>
          <w:highlight w:val="none"/>
        </w:rPr>
        <w:t>45</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_Toc27378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文件十三  工作进度计划</w:t>
      </w:r>
      <w:r>
        <w:rPr>
          <w:highlight w:val="none"/>
        </w:rPr>
        <w:tab/>
      </w:r>
      <w:r>
        <w:rPr>
          <w:highlight w:val="none"/>
        </w:rPr>
        <w:fldChar w:fldCharType="begin"/>
      </w:r>
      <w:r>
        <w:rPr>
          <w:highlight w:val="none"/>
        </w:rPr>
        <w:instrText xml:space="preserve"> PAGEREF _Toc27378 \h </w:instrText>
      </w:r>
      <w:r>
        <w:rPr>
          <w:highlight w:val="none"/>
        </w:rPr>
        <w:fldChar w:fldCharType="separate"/>
      </w:r>
      <w:r>
        <w:rPr>
          <w:highlight w:val="none"/>
        </w:rPr>
        <w:t>46</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_Toc9582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文件十四  投标人建议的技术方案</w:t>
      </w:r>
      <w:r>
        <w:rPr>
          <w:highlight w:val="none"/>
        </w:rPr>
        <w:tab/>
      </w:r>
      <w:r>
        <w:rPr>
          <w:highlight w:val="none"/>
        </w:rPr>
        <w:fldChar w:fldCharType="begin"/>
      </w:r>
      <w:r>
        <w:rPr>
          <w:highlight w:val="none"/>
        </w:rPr>
        <w:instrText xml:space="preserve"> PAGEREF _Toc9582 \h </w:instrText>
      </w:r>
      <w:r>
        <w:rPr>
          <w:highlight w:val="none"/>
        </w:rPr>
        <w:fldChar w:fldCharType="separate"/>
      </w:r>
      <w:r>
        <w:rPr>
          <w:highlight w:val="none"/>
        </w:rPr>
        <w:t>47</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_Toc27013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文件十五  设备运输方案</w:t>
      </w:r>
      <w:r>
        <w:rPr>
          <w:highlight w:val="none"/>
        </w:rPr>
        <w:tab/>
      </w:r>
      <w:r>
        <w:rPr>
          <w:highlight w:val="none"/>
        </w:rPr>
        <w:fldChar w:fldCharType="begin"/>
      </w:r>
      <w:r>
        <w:rPr>
          <w:highlight w:val="none"/>
        </w:rPr>
        <w:instrText xml:space="preserve"> PAGEREF _Toc27013 \h </w:instrText>
      </w:r>
      <w:r>
        <w:rPr>
          <w:highlight w:val="none"/>
        </w:rPr>
        <w:fldChar w:fldCharType="separate"/>
      </w:r>
      <w:r>
        <w:rPr>
          <w:highlight w:val="none"/>
        </w:rPr>
        <w:t>48</w:t>
      </w:r>
      <w:r>
        <w:rPr>
          <w:highlight w:val="none"/>
        </w:rPr>
        <w:fldChar w:fldCharType="end"/>
      </w:r>
      <w:r>
        <w:rPr>
          <w:rFonts w:hint="eastAsia" w:ascii="宋体" w:hAnsi="宋体" w:cs="宋体"/>
          <w:bCs/>
          <w:caps/>
          <w:color w:val="auto"/>
          <w:highlight w:val="none"/>
        </w:rPr>
        <w:fldChar w:fldCharType="end"/>
      </w:r>
    </w:p>
    <w:p>
      <w:pPr>
        <w:pStyle w:val="20"/>
        <w:tabs>
          <w:tab w:val="right" w:leader="dot" w:pos="8618"/>
          <w:tab w:val="clear" w:pos="9061"/>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_Toc13965 </w:instrText>
      </w:r>
      <w:r>
        <w:rPr>
          <w:rFonts w:hint="eastAsia" w:ascii="宋体" w:hAnsi="宋体" w:cs="宋体"/>
          <w:bCs/>
          <w:caps/>
          <w:highlight w:val="none"/>
        </w:rPr>
        <w:fldChar w:fldCharType="separate"/>
      </w:r>
      <w:r>
        <w:rPr>
          <w:rFonts w:hint="eastAsia" w:hAnsi="宋体" w:cs="宋体"/>
          <w:bCs w:val="0"/>
          <w:snapToGrid/>
          <w:szCs w:val="30"/>
          <w:highlight w:val="none"/>
        </w:rPr>
        <w:t>第四章  交货进度要求</w:t>
      </w:r>
      <w:r>
        <w:rPr>
          <w:highlight w:val="none"/>
        </w:rPr>
        <w:tab/>
      </w:r>
      <w:r>
        <w:rPr>
          <w:highlight w:val="none"/>
        </w:rPr>
        <w:fldChar w:fldCharType="begin"/>
      </w:r>
      <w:r>
        <w:rPr>
          <w:highlight w:val="none"/>
        </w:rPr>
        <w:instrText xml:space="preserve"> PAGEREF _Toc13965 \h </w:instrText>
      </w:r>
      <w:r>
        <w:rPr>
          <w:highlight w:val="none"/>
        </w:rPr>
        <w:fldChar w:fldCharType="separate"/>
      </w:r>
      <w:r>
        <w:rPr>
          <w:highlight w:val="none"/>
        </w:rPr>
        <w:t>49</w:t>
      </w:r>
      <w:r>
        <w:rPr>
          <w:highlight w:val="none"/>
        </w:rPr>
        <w:fldChar w:fldCharType="end"/>
      </w:r>
      <w:r>
        <w:rPr>
          <w:rFonts w:hint="eastAsia" w:ascii="宋体" w:hAnsi="宋体" w:cs="宋体"/>
          <w:bCs/>
          <w:caps/>
          <w:color w:val="auto"/>
          <w:highlight w:val="none"/>
        </w:rPr>
        <w:fldChar w:fldCharType="end"/>
      </w:r>
    </w:p>
    <w:p>
      <w:pPr>
        <w:pStyle w:val="22"/>
        <w:tabs>
          <w:tab w:val="right" w:leader="dot" w:pos="861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_Toc26562 </w:instrText>
      </w:r>
      <w:r>
        <w:rPr>
          <w:rFonts w:hint="eastAsia" w:ascii="宋体" w:hAnsi="宋体" w:cs="宋体"/>
          <w:bCs/>
          <w:caps/>
          <w:highlight w:val="none"/>
        </w:rPr>
        <w:fldChar w:fldCharType="separate"/>
      </w:r>
      <w:r>
        <w:rPr>
          <w:rFonts w:hint="eastAsia" w:ascii="宋体" w:hAnsi="宋体" w:eastAsia="宋体" w:cs="宋体"/>
          <w:szCs w:val="24"/>
          <w:highlight w:val="none"/>
        </w:rPr>
        <w:t>4.1 设备交货进度表</w:t>
      </w:r>
      <w:r>
        <w:rPr>
          <w:highlight w:val="none"/>
        </w:rPr>
        <w:tab/>
      </w:r>
      <w:r>
        <w:rPr>
          <w:highlight w:val="none"/>
        </w:rPr>
        <w:fldChar w:fldCharType="begin"/>
      </w:r>
      <w:r>
        <w:rPr>
          <w:highlight w:val="none"/>
        </w:rPr>
        <w:instrText xml:space="preserve"> PAGEREF _Toc26562 \h </w:instrText>
      </w:r>
      <w:r>
        <w:rPr>
          <w:highlight w:val="none"/>
        </w:rPr>
        <w:fldChar w:fldCharType="separate"/>
      </w:r>
      <w:r>
        <w:rPr>
          <w:highlight w:val="none"/>
        </w:rPr>
        <w:t>49</w:t>
      </w:r>
      <w:r>
        <w:rPr>
          <w:highlight w:val="none"/>
        </w:rPr>
        <w:fldChar w:fldCharType="end"/>
      </w:r>
      <w:r>
        <w:rPr>
          <w:rFonts w:hint="eastAsia" w:ascii="宋体" w:hAnsi="宋体" w:cs="宋体"/>
          <w:bCs/>
          <w:caps/>
          <w:color w:val="auto"/>
          <w:highlight w:val="none"/>
        </w:rPr>
        <w:fldChar w:fldCharType="end"/>
      </w:r>
    </w:p>
    <w:p>
      <w:pPr>
        <w:pStyle w:val="20"/>
        <w:tabs>
          <w:tab w:val="right" w:leader="dot" w:pos="8618"/>
          <w:tab w:val="clear" w:pos="9061"/>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_Toc7847 </w:instrText>
      </w:r>
      <w:r>
        <w:rPr>
          <w:rFonts w:hint="eastAsia" w:ascii="宋体" w:hAnsi="宋体" w:cs="宋体"/>
          <w:bCs/>
          <w:caps/>
          <w:highlight w:val="none"/>
        </w:rPr>
        <w:fldChar w:fldCharType="separate"/>
      </w:r>
      <w:r>
        <w:rPr>
          <w:rFonts w:hint="eastAsia" w:hAnsi="宋体" w:cs="宋体"/>
          <w:bCs w:val="0"/>
          <w:snapToGrid/>
          <w:szCs w:val="30"/>
          <w:highlight w:val="none"/>
        </w:rPr>
        <w:t>第五章 合同条款</w:t>
      </w:r>
      <w:r>
        <w:rPr>
          <w:highlight w:val="none"/>
        </w:rPr>
        <w:tab/>
      </w:r>
      <w:r>
        <w:rPr>
          <w:highlight w:val="none"/>
        </w:rPr>
        <w:fldChar w:fldCharType="begin"/>
      </w:r>
      <w:r>
        <w:rPr>
          <w:highlight w:val="none"/>
        </w:rPr>
        <w:instrText xml:space="preserve"> PAGEREF _Toc7847 \h </w:instrText>
      </w:r>
      <w:r>
        <w:rPr>
          <w:highlight w:val="none"/>
        </w:rPr>
        <w:fldChar w:fldCharType="separate"/>
      </w:r>
      <w:r>
        <w:rPr>
          <w:highlight w:val="none"/>
        </w:rPr>
        <w:t>51</w:t>
      </w:r>
      <w:r>
        <w:rPr>
          <w:highlight w:val="none"/>
        </w:rPr>
        <w:fldChar w:fldCharType="end"/>
      </w:r>
      <w:r>
        <w:rPr>
          <w:rFonts w:hint="eastAsia" w:ascii="宋体" w:hAnsi="宋体" w:cs="宋体"/>
          <w:bCs/>
          <w:caps/>
          <w:color w:val="auto"/>
          <w:highlight w:val="none"/>
        </w:rPr>
        <w:fldChar w:fldCharType="end"/>
      </w:r>
    </w:p>
    <w:p>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pgNumType w:fmt="decimal"/>
          <w:cols w:space="720" w:num="1"/>
          <w:docGrid w:linePitch="312" w:charSpace="0"/>
        </w:sectPr>
      </w:pPr>
      <w:r>
        <w:rPr>
          <w:rFonts w:hint="eastAsia" w:ascii="宋体" w:hAnsi="宋体" w:cs="宋体"/>
          <w:b/>
          <w:bCs/>
          <w:caps/>
          <w:color w:val="auto"/>
          <w:highlight w:val="none"/>
        </w:rPr>
        <w:fldChar w:fldCharType="end"/>
      </w:r>
    </w:p>
    <w:p>
      <w:pPr>
        <w:pStyle w:val="4"/>
        <w:rPr>
          <w:color w:val="auto"/>
          <w:highlight w:val="none"/>
        </w:rPr>
      </w:pPr>
      <w:bookmarkStart w:id="0" w:name="_Toc480288251"/>
      <w:bookmarkStart w:id="1" w:name="_Toc4932"/>
      <w:bookmarkStart w:id="2" w:name="_Toc24247"/>
      <w:bookmarkStart w:id="3" w:name="_Toc480358184"/>
      <w:bookmarkStart w:id="4" w:name="_Toc480278808"/>
      <w:r>
        <w:rPr>
          <w:rFonts w:hint="eastAsia"/>
          <w:color w:val="auto"/>
          <w:highlight w:val="none"/>
        </w:rPr>
        <w:t xml:space="preserve">第一章 </w:t>
      </w:r>
      <w:r>
        <w:rPr>
          <w:rFonts w:hint="eastAsia"/>
          <w:color w:val="auto"/>
          <w:highlight w:val="none"/>
          <w:lang w:eastAsia="zh-CN"/>
        </w:rPr>
        <w:t>投</w:t>
      </w:r>
      <w:r>
        <w:rPr>
          <w:rFonts w:hint="eastAsia"/>
          <w:color w:val="auto"/>
          <w:highlight w:val="none"/>
        </w:rPr>
        <w:t>标邀请</w:t>
      </w:r>
      <w:bookmarkEnd w:id="0"/>
      <w:bookmarkEnd w:id="1"/>
      <w:bookmarkEnd w:id="2"/>
      <w:bookmarkEnd w:id="3"/>
      <w:bookmarkEnd w:id="4"/>
    </w:p>
    <w:p>
      <w:pPr>
        <w:pStyle w:val="5"/>
        <w:ind w:firstLine="480" w:firstLineChars="200"/>
        <w:rPr>
          <w:highlight w:val="none"/>
        </w:rPr>
      </w:pPr>
      <w:bookmarkStart w:id="5" w:name="_Toc21826"/>
      <w:bookmarkStart w:id="6" w:name="_Toc16800"/>
      <w:r>
        <w:rPr>
          <w:rFonts w:hint="eastAsia"/>
          <w:highlight w:val="none"/>
          <w:lang w:val="en-US" w:eastAsia="zh-CN"/>
        </w:rPr>
        <w:t xml:space="preserve">1. </w:t>
      </w:r>
      <w:r>
        <w:rPr>
          <w:rFonts w:hint="eastAsia"/>
          <w:highlight w:val="none"/>
        </w:rPr>
        <w:t>项目基本情况</w:t>
      </w:r>
      <w:bookmarkEnd w:id="5"/>
      <w:bookmarkEnd w:id="6"/>
    </w:p>
    <w:p>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中机国际工程设计研究院有限责任公司（以下简称“招标人”），现以邀请招标方式就</w:t>
      </w:r>
      <w:r>
        <w:rPr>
          <w:rFonts w:hint="eastAsia" w:ascii="宋体" w:hAnsi="宋体" w:cs="宋体"/>
          <w:color w:val="auto"/>
          <w:highlight w:val="none"/>
          <w:u w:val="single"/>
          <w:lang w:val="en-US" w:eastAsia="zh-CN"/>
        </w:rPr>
        <w:t>河南栾川县洛钼集团光伏发电项目(尤家沟、流水沟尾矿库)EPC总承包项目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组串式逆变器和智能数据采集系统</w:t>
      </w:r>
      <w:r>
        <w:rPr>
          <w:rFonts w:hint="eastAsia" w:ascii="宋体" w:hAnsi="宋体" w:cs="宋体"/>
          <w:color w:val="auto"/>
          <w:highlight w:val="none"/>
          <w:u w:val="single"/>
        </w:rPr>
        <w:t xml:space="preserve"> </w:t>
      </w:r>
      <w:r>
        <w:rPr>
          <w:rFonts w:hint="eastAsia" w:ascii="宋体" w:hAnsi="宋体" w:cs="宋体"/>
          <w:color w:val="auto"/>
          <w:highlight w:val="none"/>
        </w:rPr>
        <w:t>设备及相关服务进行采购邀请招标，现邀请具有独立法人资格且招标内容在其经营范围内的合格投标方参加本次采购招标。</w:t>
      </w:r>
    </w:p>
    <w:p>
      <w:pPr>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暂定</w:t>
      </w:r>
      <w:r>
        <w:rPr>
          <w:rFonts w:hint="eastAsia" w:ascii="宋体" w:hAnsi="宋体" w:cs="宋体"/>
          <w:color w:val="auto"/>
          <w:highlight w:val="none"/>
        </w:rPr>
        <w:t>供货进度：</w:t>
      </w:r>
      <w:r>
        <w:rPr>
          <w:rFonts w:hint="eastAsia" w:ascii="宋体" w:hAnsi="宋体" w:cs="宋体"/>
          <w:color w:val="auto"/>
          <w:highlight w:val="none"/>
          <w:lang w:val="en-US" w:eastAsia="zh-CN"/>
        </w:rPr>
        <w:t>2023</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w:t>
      </w:r>
      <w:r>
        <w:rPr>
          <w:rFonts w:hint="eastAsia" w:ascii="宋体" w:hAnsi="宋体" w:cs="宋体"/>
          <w:color w:val="auto"/>
          <w:highlight w:val="none"/>
          <w:lang w:val="en-US" w:eastAsia="zh-CN"/>
        </w:rPr>
        <w:t>30</w:t>
      </w:r>
      <w:r>
        <w:rPr>
          <w:rFonts w:hint="eastAsia" w:ascii="宋体" w:hAnsi="宋体" w:cs="宋体"/>
          <w:color w:val="auto"/>
          <w:highlight w:val="none"/>
        </w:rPr>
        <w:t>日前</w:t>
      </w:r>
      <w:r>
        <w:rPr>
          <w:rFonts w:hint="eastAsia" w:ascii="宋体" w:hAnsi="宋体" w:cs="宋体"/>
          <w:color w:val="auto"/>
          <w:highlight w:val="none"/>
          <w:lang w:eastAsia="zh-CN"/>
        </w:rPr>
        <w:t>全部</w:t>
      </w:r>
      <w:r>
        <w:rPr>
          <w:rFonts w:hint="eastAsia" w:ascii="宋体" w:hAnsi="宋体" w:cs="宋体"/>
          <w:color w:val="auto"/>
          <w:highlight w:val="none"/>
        </w:rPr>
        <w:t>货到现场</w:t>
      </w:r>
      <w:r>
        <w:rPr>
          <w:rFonts w:hint="eastAsia" w:ascii="宋体" w:hAnsi="宋体" w:cs="宋体"/>
          <w:color w:val="auto"/>
          <w:highlight w:val="none"/>
          <w:lang w:eastAsia="zh-CN"/>
        </w:rPr>
        <w:t>，各标段供货进度详见标段情况一览表。</w:t>
      </w:r>
    </w:p>
    <w:p>
      <w:pPr>
        <w:numPr>
          <w:ilvl w:val="0"/>
          <w:numId w:val="1"/>
        </w:numPr>
        <w:spacing w:after="120" w:afterLines="50" w:line="360" w:lineRule="auto"/>
        <w:ind w:left="720" w:firstLine="0" w:firstLineChars="0"/>
        <w:jc w:val="left"/>
        <w:outlineLvl w:val="1"/>
        <w:rPr>
          <w:rFonts w:ascii="宋体" w:hAnsi="宋体" w:cs="宋体"/>
          <w:b/>
          <w:color w:val="auto"/>
          <w:highlight w:val="none"/>
        </w:rPr>
      </w:pPr>
      <w:r>
        <w:rPr>
          <w:rFonts w:hint="eastAsia" w:ascii="宋体" w:hAnsi="宋体" w:cs="宋体"/>
          <w:b/>
          <w:color w:val="auto"/>
          <w:highlight w:val="none"/>
        </w:rPr>
        <w:t>本次招标情况一览表</w:t>
      </w:r>
    </w:p>
    <w:p>
      <w:pPr>
        <w:spacing w:line="360" w:lineRule="auto"/>
        <w:ind w:firstLine="480" w:firstLineChars="200"/>
        <w:jc w:val="left"/>
        <w:rPr>
          <w:rFonts w:hint="eastAsia"/>
          <w:highlight w:val="none"/>
          <w:lang w:eastAsia="zh-CN"/>
        </w:rPr>
      </w:pPr>
      <w:r>
        <w:rPr>
          <w:rFonts w:hint="eastAsia" w:ascii="宋体" w:hAnsi="宋体" w:cs="宋体"/>
          <w:color w:val="auto"/>
          <w:highlight w:val="none"/>
        </w:rPr>
        <w:t>本</w:t>
      </w:r>
      <w:r>
        <w:rPr>
          <w:rFonts w:hint="eastAsia" w:ascii="宋体" w:hAnsi="宋体" w:cs="宋体"/>
          <w:color w:val="auto"/>
          <w:highlight w:val="none"/>
          <w:lang w:eastAsia="zh-CN"/>
        </w:rPr>
        <w:t>标段及设备交期等信息如下：</w:t>
      </w:r>
    </w:p>
    <w:tbl>
      <w:tblPr>
        <w:tblStyle w:val="24"/>
        <w:tblpPr w:leftFromText="180" w:rightFromText="180" w:vertAnchor="text" w:horzAnchor="page" w:tblpX="1283" w:tblpY="417"/>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08"/>
        <w:gridCol w:w="1443"/>
        <w:gridCol w:w="1178"/>
        <w:gridCol w:w="2178"/>
        <w:gridCol w:w="1302"/>
        <w:gridCol w:w="725"/>
        <w:gridCol w:w="843"/>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tblHeader/>
        </w:trPr>
        <w:tc>
          <w:tcPr>
            <w:tcW w:w="40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bookmarkStart w:id="7" w:name="_Toc2582"/>
            <w:r>
              <w:rPr>
                <w:rFonts w:hint="eastAsia" w:ascii="宋体" w:hAnsi="宋体" w:eastAsia="宋体" w:cs="宋体"/>
                <w:b w:val="0"/>
                <w:bCs w:val="0"/>
                <w:i w:val="0"/>
                <w:color w:val="auto"/>
                <w:kern w:val="0"/>
                <w:sz w:val="21"/>
                <w:szCs w:val="21"/>
                <w:highlight w:val="none"/>
                <w:u w:val="none"/>
                <w:lang w:val="en-US" w:eastAsia="zh-CN" w:bidi="ar"/>
              </w:rPr>
              <w:t>序号</w:t>
            </w:r>
          </w:p>
        </w:tc>
        <w:tc>
          <w:tcPr>
            <w:tcW w:w="1443"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标段编号</w:t>
            </w:r>
          </w:p>
        </w:tc>
        <w:tc>
          <w:tcPr>
            <w:tcW w:w="117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设备名称</w:t>
            </w:r>
          </w:p>
        </w:tc>
        <w:tc>
          <w:tcPr>
            <w:tcW w:w="217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基本型式</w:t>
            </w:r>
          </w:p>
        </w:tc>
        <w:tc>
          <w:tcPr>
            <w:tcW w:w="1302"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2"/>
                <w:sz w:val="21"/>
                <w:szCs w:val="21"/>
                <w:highlight w:val="none"/>
                <w:u w:val="none"/>
                <w:lang w:val="en-US" w:eastAsia="zh-CN" w:bidi="ar-SA"/>
              </w:rPr>
            </w:pPr>
            <w:r>
              <w:rPr>
                <w:rFonts w:hint="eastAsia" w:ascii="宋体" w:hAnsi="宋体" w:eastAsia="宋体" w:cs="宋体"/>
                <w:b w:val="0"/>
                <w:bCs w:val="0"/>
                <w:i w:val="0"/>
                <w:color w:val="auto"/>
                <w:kern w:val="0"/>
                <w:sz w:val="21"/>
                <w:szCs w:val="21"/>
                <w:highlight w:val="none"/>
                <w:u w:val="none"/>
                <w:lang w:val="en-US" w:eastAsia="zh-CN" w:bidi="ar"/>
              </w:rPr>
              <w:t>主要指标</w:t>
            </w:r>
          </w:p>
        </w:tc>
        <w:tc>
          <w:tcPr>
            <w:tcW w:w="725"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b w:val="0"/>
                <w:bCs w:val="0"/>
                <w:highlight w:val="none"/>
              </w:rPr>
            </w:pPr>
            <w:r>
              <w:rPr>
                <w:rFonts w:hint="eastAsia" w:ascii="宋体" w:hAnsi="宋体" w:eastAsia="宋体" w:cs="宋体"/>
                <w:b w:val="0"/>
                <w:bCs w:val="0"/>
                <w:i w:val="0"/>
                <w:color w:val="auto"/>
                <w:kern w:val="0"/>
                <w:sz w:val="21"/>
                <w:szCs w:val="21"/>
                <w:highlight w:val="none"/>
                <w:u w:val="none"/>
                <w:lang w:val="en-US" w:eastAsia="zh-CN" w:bidi="ar"/>
              </w:rPr>
              <w:t>单位</w:t>
            </w:r>
          </w:p>
        </w:tc>
        <w:tc>
          <w:tcPr>
            <w:tcW w:w="843"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数量</w:t>
            </w:r>
          </w:p>
        </w:tc>
        <w:tc>
          <w:tcPr>
            <w:tcW w:w="171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交货进度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66" w:hRule="atLeast"/>
        </w:trPr>
        <w:tc>
          <w:tcPr>
            <w:tcW w:w="40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1</w:t>
            </w:r>
          </w:p>
        </w:tc>
        <w:tc>
          <w:tcPr>
            <w:tcW w:w="1443"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color w:val="auto"/>
                <w:sz w:val="21"/>
                <w:szCs w:val="21"/>
                <w:highlight w:val="none"/>
                <w:u w:val="none"/>
                <w:lang w:val="en-US"/>
              </w:rPr>
            </w:pPr>
            <w:r>
              <w:rPr>
                <w:rFonts w:hint="eastAsia" w:ascii="宋体" w:hAnsi="宋体" w:eastAsia="宋体" w:cs="宋体"/>
                <w:b w:val="0"/>
                <w:bCs w:val="0"/>
                <w:i w:val="0"/>
                <w:color w:val="auto"/>
                <w:kern w:val="0"/>
                <w:sz w:val="21"/>
                <w:szCs w:val="21"/>
                <w:highlight w:val="none"/>
                <w:u w:val="none"/>
                <w:lang w:val="en-US" w:eastAsia="zh-CN" w:bidi="ar"/>
              </w:rPr>
              <w:t>202</w:t>
            </w:r>
            <w:r>
              <w:rPr>
                <w:rFonts w:hint="eastAsia" w:ascii="宋体" w:hAnsi="宋体" w:cs="宋体"/>
                <w:b w:val="0"/>
                <w:bCs w:val="0"/>
                <w:i w:val="0"/>
                <w:color w:val="auto"/>
                <w:kern w:val="0"/>
                <w:sz w:val="21"/>
                <w:szCs w:val="21"/>
                <w:highlight w:val="none"/>
                <w:u w:val="none"/>
                <w:lang w:val="en-US" w:eastAsia="zh-CN" w:bidi="ar"/>
              </w:rPr>
              <w:t>2LM</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NB</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1</w:t>
            </w:r>
          </w:p>
        </w:tc>
        <w:tc>
          <w:tcPr>
            <w:tcW w:w="1178" w:type="dxa"/>
            <w:shd w:val="clear" w:color="auto" w:fill="auto"/>
            <w:tcMar>
              <w:top w:w="15" w:type="dxa"/>
              <w:left w:w="15" w:type="dxa"/>
              <w:right w:w="15" w:type="dxa"/>
            </w:tcMar>
            <w:vAlign w:val="center"/>
          </w:tcPr>
          <w:p>
            <w:pPr>
              <w:tabs>
                <w:tab w:val="left" w:pos="0"/>
                <w:tab w:val="left" w:pos="1134"/>
              </w:tabs>
              <w:jc w:val="center"/>
              <w:textAlignment w:val="baseline"/>
              <w:rPr>
                <w:rFonts w:hint="eastAsia" w:hAnsi="宋体"/>
                <w:color w:val="0C0C0C"/>
                <w:kern w:val="0"/>
                <w:sz w:val="21"/>
                <w:szCs w:val="21"/>
                <w:highlight w:val="none"/>
              </w:rPr>
            </w:pPr>
            <w:r>
              <w:rPr>
                <w:rFonts w:hint="eastAsia" w:ascii="宋体" w:hAnsi="宋体" w:cs="宋体"/>
                <w:color w:val="000000"/>
                <w:kern w:val="0"/>
                <w:sz w:val="21"/>
                <w:szCs w:val="21"/>
                <w:highlight w:val="none"/>
              </w:rPr>
              <w:t>组串型并网逆变器</w:t>
            </w:r>
          </w:p>
        </w:tc>
        <w:tc>
          <w:tcPr>
            <w:tcW w:w="2178" w:type="dxa"/>
            <w:shd w:val="clear" w:color="auto" w:fill="auto"/>
            <w:tcMar>
              <w:top w:w="15" w:type="dxa"/>
              <w:left w:w="15" w:type="dxa"/>
              <w:right w:w="15" w:type="dxa"/>
            </w:tcMar>
            <w:vAlign w:val="center"/>
          </w:tcPr>
          <w:p>
            <w:pPr>
              <w:tabs>
                <w:tab w:val="left" w:pos="0"/>
                <w:tab w:val="left" w:pos="1134"/>
              </w:tabs>
              <w:textAlignment w:val="baseline"/>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额定容量225KW，三相三线，IT系统，PLC通讯</w:t>
            </w:r>
          </w:p>
          <w:p>
            <w:pPr>
              <w:tabs>
                <w:tab w:val="left" w:pos="0"/>
                <w:tab w:val="left" w:pos="1134"/>
              </w:tabs>
              <w:textAlignment w:val="baseline"/>
              <w:rPr>
                <w:rFonts w:hint="eastAsia" w:hAnsi="宋体" w:cs="宋体"/>
                <w:b w:val="0"/>
                <w:bCs w:val="0"/>
                <w:sz w:val="21"/>
                <w:szCs w:val="21"/>
                <w:highlight w:val="none"/>
                <w:lang w:val="en-US" w:eastAsia="zh-CN"/>
              </w:rPr>
            </w:pPr>
            <w:r>
              <w:rPr>
                <w:rFonts w:hint="eastAsia" w:ascii="宋体" w:hAnsi="宋体" w:cs="宋体"/>
                <w:color w:val="000000"/>
                <w:kern w:val="0"/>
                <w:sz w:val="21"/>
                <w:szCs w:val="21"/>
                <w:highlight w:val="none"/>
              </w:rPr>
              <w:t>额定电压：AC800，IT系统</w:t>
            </w:r>
          </w:p>
        </w:tc>
        <w:tc>
          <w:tcPr>
            <w:tcW w:w="1302" w:type="dxa"/>
            <w:shd w:val="clear" w:color="auto" w:fill="auto"/>
            <w:tcMar>
              <w:top w:w="15" w:type="dxa"/>
              <w:left w:w="15" w:type="dxa"/>
              <w:right w:w="15" w:type="dxa"/>
            </w:tcMar>
            <w:vAlign w:val="center"/>
          </w:tcPr>
          <w:p>
            <w:pPr>
              <w:tabs>
                <w:tab w:val="left" w:pos="0"/>
                <w:tab w:val="left" w:pos="1134"/>
              </w:tabs>
              <w:jc w:val="center"/>
              <w:textAlignment w:val="baseline"/>
              <w:rPr>
                <w:rFonts w:hint="eastAsia" w:ascii="宋体" w:hAnsi="宋体" w:eastAsia="宋体" w:cs="宋体"/>
                <w:b w:val="0"/>
                <w:bCs w:val="0"/>
                <w:i w:val="0"/>
                <w:color w:val="auto"/>
                <w:kern w:val="0"/>
                <w:sz w:val="21"/>
                <w:szCs w:val="21"/>
                <w:highlight w:val="none"/>
                <w:u w:val="none"/>
                <w:lang w:val="en-US" w:eastAsia="zh-CN" w:bidi="ar"/>
              </w:rPr>
            </w:pPr>
            <w:r>
              <w:rPr>
                <w:rFonts w:hint="eastAsia"/>
                <w:sz w:val="21"/>
                <w:szCs w:val="21"/>
                <w:highlight w:val="none"/>
                <w:lang w:eastAsia="zh-CN"/>
              </w:rPr>
              <w:t>满足技术规范书要求</w:t>
            </w:r>
          </w:p>
        </w:tc>
        <w:tc>
          <w:tcPr>
            <w:tcW w:w="725" w:type="dxa"/>
            <w:shd w:val="clear" w:color="auto" w:fill="auto"/>
            <w:tcMar>
              <w:top w:w="15" w:type="dxa"/>
              <w:left w:w="15" w:type="dxa"/>
              <w:right w:w="15" w:type="dxa"/>
            </w:tcMar>
            <w:vAlign w:val="center"/>
          </w:tcPr>
          <w:p>
            <w:pPr>
              <w:tabs>
                <w:tab w:val="left" w:pos="0"/>
                <w:tab w:val="left" w:pos="1134"/>
              </w:tabs>
              <w:jc w:val="center"/>
              <w:textAlignment w:val="baseline"/>
              <w:rPr>
                <w:rFonts w:hint="default"/>
                <w:b w:val="0"/>
                <w:bCs w:val="0"/>
                <w:sz w:val="21"/>
                <w:szCs w:val="21"/>
                <w:highlight w:val="none"/>
                <w:lang w:val="en-US"/>
              </w:rPr>
            </w:pPr>
            <w:r>
              <w:rPr>
                <w:rFonts w:hint="eastAsia" w:ascii="宋体" w:hAnsi="宋体" w:cs="宋体"/>
                <w:color w:val="000000"/>
                <w:kern w:val="0"/>
                <w:sz w:val="21"/>
                <w:szCs w:val="21"/>
                <w:highlight w:val="none"/>
              </w:rPr>
              <w:t>台</w:t>
            </w:r>
          </w:p>
        </w:tc>
        <w:tc>
          <w:tcPr>
            <w:tcW w:w="843"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kern w:val="0"/>
                <w:sz w:val="21"/>
                <w:szCs w:val="21"/>
                <w:highlight w:val="none"/>
                <w:lang w:val="en-US" w:eastAsia="zh-CN"/>
              </w:rPr>
              <w:t>148</w:t>
            </w:r>
          </w:p>
        </w:tc>
        <w:tc>
          <w:tcPr>
            <w:tcW w:w="1718" w:type="dxa"/>
            <w:vMerge w:val="restart"/>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2023年4月30日前全部货到现场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trPr>
        <w:tc>
          <w:tcPr>
            <w:tcW w:w="40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highlight w:val="none"/>
                <w:lang w:val="en-US" w:eastAsia="zh-CN"/>
              </w:rPr>
            </w:pPr>
            <w:r>
              <w:rPr>
                <w:rFonts w:hint="eastAsia"/>
                <w:highlight w:val="none"/>
                <w:lang w:val="en-US" w:eastAsia="zh-CN"/>
              </w:rPr>
              <w:t>2</w:t>
            </w:r>
          </w:p>
        </w:tc>
        <w:tc>
          <w:tcPr>
            <w:tcW w:w="1443"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highlight w:val="none"/>
              </w:rPr>
            </w:pPr>
            <w:r>
              <w:rPr>
                <w:rFonts w:hint="eastAsia" w:ascii="宋体" w:hAnsi="宋体" w:eastAsia="宋体" w:cs="宋体"/>
                <w:b w:val="0"/>
                <w:bCs w:val="0"/>
                <w:i w:val="0"/>
                <w:color w:val="auto"/>
                <w:kern w:val="0"/>
                <w:sz w:val="21"/>
                <w:szCs w:val="21"/>
                <w:highlight w:val="none"/>
                <w:u w:val="none"/>
                <w:lang w:val="en-US" w:eastAsia="zh-CN" w:bidi="ar"/>
              </w:rPr>
              <w:t>202</w:t>
            </w:r>
            <w:r>
              <w:rPr>
                <w:rFonts w:hint="eastAsia" w:ascii="宋体" w:hAnsi="宋体" w:cs="宋体"/>
                <w:b w:val="0"/>
                <w:bCs w:val="0"/>
                <w:i w:val="0"/>
                <w:color w:val="auto"/>
                <w:kern w:val="0"/>
                <w:sz w:val="21"/>
                <w:szCs w:val="21"/>
                <w:highlight w:val="none"/>
                <w:u w:val="none"/>
                <w:lang w:val="en-US" w:eastAsia="zh-CN" w:bidi="ar"/>
              </w:rPr>
              <w:t>2LM</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NB</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1</w:t>
            </w:r>
          </w:p>
        </w:tc>
        <w:tc>
          <w:tcPr>
            <w:tcW w:w="117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hAnsi="宋体" w:eastAsia="宋体"/>
                <w:color w:val="0C0C0C"/>
                <w:kern w:val="0"/>
                <w:sz w:val="21"/>
                <w:szCs w:val="21"/>
                <w:highlight w:val="none"/>
              </w:rPr>
              <w:t>智能数据采集系统</w:t>
            </w:r>
          </w:p>
        </w:tc>
        <w:tc>
          <w:tcPr>
            <w:tcW w:w="217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含数据采集器、PLC和PID</w:t>
            </w:r>
          </w:p>
        </w:tc>
        <w:tc>
          <w:tcPr>
            <w:tcW w:w="1302"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sz w:val="21"/>
                <w:szCs w:val="21"/>
                <w:highlight w:val="none"/>
                <w:lang w:eastAsia="zh-CN"/>
              </w:rPr>
              <w:t>满足技术规范书要求</w:t>
            </w:r>
          </w:p>
        </w:tc>
        <w:tc>
          <w:tcPr>
            <w:tcW w:w="725"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sz w:val="21"/>
                <w:szCs w:val="21"/>
                <w:highlight w:val="none"/>
                <w:lang w:eastAsia="zh-CN"/>
              </w:rPr>
              <w:t>台</w:t>
            </w:r>
          </w:p>
        </w:tc>
        <w:tc>
          <w:tcPr>
            <w:tcW w:w="843"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11</w:t>
            </w:r>
          </w:p>
        </w:tc>
        <w:tc>
          <w:tcPr>
            <w:tcW w:w="1718" w:type="dxa"/>
            <w:vMerge w:val="continue"/>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b w:val="0"/>
                <w:bCs w:val="0"/>
                <w:i w:val="0"/>
                <w:color w:val="auto"/>
                <w:kern w:val="0"/>
                <w:sz w:val="21"/>
                <w:szCs w:val="21"/>
                <w:highlight w:val="none"/>
                <w:u w:val="none"/>
                <w:lang w:val="en-US" w:eastAsia="zh-CN" w:bidi="ar"/>
              </w:rPr>
            </w:pPr>
          </w:p>
        </w:tc>
      </w:tr>
    </w:tbl>
    <w:p>
      <w:pPr>
        <w:pStyle w:val="5"/>
        <w:rPr>
          <w:rFonts w:hint="eastAsia"/>
          <w:color w:val="auto"/>
          <w:highlight w:val="none"/>
        </w:rPr>
        <w:sectPr>
          <w:headerReference r:id="rId6" w:type="default"/>
          <w:footerReference r:id="rId7" w:type="default"/>
          <w:pgSz w:w="11906" w:h="16838"/>
          <w:pgMar w:top="720" w:right="720" w:bottom="720" w:left="720" w:header="624" w:footer="340" w:gutter="284"/>
          <w:pgBorders>
            <w:top w:val="single" w:color="auto" w:sz="4" w:space="1"/>
            <w:left w:val="single" w:color="auto" w:sz="4" w:space="4"/>
            <w:bottom w:val="single" w:color="auto" w:sz="4" w:space="1"/>
            <w:right w:val="single" w:color="auto" w:sz="4" w:space="4"/>
          </w:pgBorders>
          <w:cols w:space="720" w:num="1"/>
          <w:docGrid w:type="linesAndChars" w:linePitch="312" w:charSpace="0"/>
        </w:sectPr>
      </w:pPr>
    </w:p>
    <w:p>
      <w:pPr>
        <w:pStyle w:val="5"/>
        <w:ind w:firstLine="480" w:firstLineChars="200"/>
        <w:rPr>
          <w:color w:val="auto"/>
          <w:highlight w:val="none"/>
        </w:rPr>
      </w:pPr>
      <w:bookmarkStart w:id="8" w:name="_Toc18696"/>
      <w:r>
        <w:rPr>
          <w:rFonts w:hint="eastAsia"/>
          <w:color w:val="auto"/>
          <w:highlight w:val="none"/>
          <w:lang w:val="en-US" w:eastAsia="zh-CN"/>
        </w:rPr>
        <w:t xml:space="preserve">3. </w:t>
      </w:r>
      <w:r>
        <w:rPr>
          <w:rFonts w:hint="eastAsia"/>
          <w:color w:val="auto"/>
          <w:highlight w:val="none"/>
        </w:rPr>
        <w:t>投标人资格要求</w:t>
      </w:r>
      <w:bookmarkEnd w:id="7"/>
      <w:bookmarkEnd w:id="8"/>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1.投标人应具有独立订立合同的法人资格；</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2.具有完善的质量管理体系，必须持有国家认定的资质机构颁发的ISO9001认证证书或等同的质量管理体系认证证书；</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3.近三年内，投标人应具有与本工程项目招标标的相类似的业绩；</w:t>
      </w:r>
    </w:p>
    <w:p>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rPr>
        <w:t>4.经营状况良好，</w:t>
      </w:r>
      <w:r>
        <w:rPr>
          <w:rFonts w:hint="eastAsia" w:ascii="宋体" w:hAnsi="宋体" w:cs="宋体"/>
          <w:color w:val="auto"/>
          <w:highlight w:val="none"/>
          <w:lang w:eastAsia="zh-CN"/>
        </w:rPr>
        <w:t>提供近三年审计报告或财务报表。</w:t>
      </w:r>
    </w:p>
    <w:p>
      <w:pPr>
        <w:pStyle w:val="5"/>
        <w:ind w:firstLine="480" w:firstLineChars="200"/>
        <w:rPr>
          <w:color w:val="auto"/>
          <w:highlight w:val="none"/>
        </w:rPr>
      </w:pPr>
      <w:bookmarkStart w:id="9" w:name="_Toc3812"/>
      <w:bookmarkStart w:id="10" w:name="_Toc8790"/>
      <w:r>
        <w:rPr>
          <w:rFonts w:hint="eastAsia"/>
          <w:color w:val="auto"/>
          <w:highlight w:val="none"/>
          <w:lang w:val="en-US" w:eastAsia="zh-CN"/>
        </w:rPr>
        <w:t xml:space="preserve">4. </w:t>
      </w:r>
      <w:r>
        <w:rPr>
          <w:rFonts w:hint="eastAsia"/>
          <w:color w:val="auto"/>
          <w:highlight w:val="none"/>
        </w:rPr>
        <w:t>付款方式</w:t>
      </w:r>
      <w:bookmarkEnd w:id="9"/>
      <w:bookmarkEnd w:id="10"/>
    </w:p>
    <w:tbl>
      <w:tblPr>
        <w:tblStyle w:val="24"/>
        <w:tblpPr w:leftFromText="180" w:rightFromText="180" w:vertAnchor="text" w:horzAnchor="page" w:tblpX="1438" w:tblpY="163"/>
        <w:tblOverlap w:val="never"/>
        <w:tblW w:w="9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720"/>
        <w:gridCol w:w="2242"/>
        <w:gridCol w:w="3659"/>
        <w:gridCol w:w="1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6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720"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付款节点</w:t>
            </w:r>
          </w:p>
        </w:tc>
        <w:tc>
          <w:tcPr>
            <w:tcW w:w="2242"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付款比例</w:t>
            </w:r>
          </w:p>
        </w:tc>
        <w:tc>
          <w:tcPr>
            <w:tcW w:w="3659"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凭证及资料</w:t>
            </w:r>
          </w:p>
        </w:tc>
        <w:tc>
          <w:tcPr>
            <w:tcW w:w="127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86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720"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w:t>
            </w:r>
          </w:p>
        </w:tc>
        <w:tc>
          <w:tcPr>
            <w:tcW w:w="2242"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lang w:eastAsia="zh-CN"/>
              </w:rPr>
              <w:t>价</w:t>
            </w:r>
            <w:r>
              <w:rPr>
                <w:rFonts w:hint="default" w:ascii="Times New Roman" w:hAnsi="Times New Roman" w:eastAsia="宋体" w:cs="Times New Roman"/>
                <w:color w:val="auto"/>
                <w:sz w:val="21"/>
                <w:szCs w:val="21"/>
                <w:highlight w:val="none"/>
                <w:lang w:val="en-US" w:eastAsia="zh-CN"/>
              </w:rPr>
              <w:t>款</w:t>
            </w:r>
            <w:r>
              <w:rPr>
                <w:rFonts w:hint="default" w:ascii="Times New Roman" w:hAnsi="Times New Roman" w:cs="Times New Roman"/>
                <w:color w:val="auto"/>
                <w:sz w:val="21"/>
                <w:szCs w:val="21"/>
                <w:highlight w:val="none"/>
                <w:lang w:val="en-US" w:eastAsia="zh-CN"/>
              </w:rPr>
              <w:t>的</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w:t>
            </w:r>
          </w:p>
        </w:tc>
        <w:tc>
          <w:tcPr>
            <w:tcW w:w="3659"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提供</w:t>
            </w:r>
            <w:r>
              <w:rPr>
                <w:rFonts w:hint="default" w:ascii="Times New Roman" w:hAnsi="Times New Roman" w:eastAsia="宋体" w:cs="Times New Roman"/>
                <w:color w:val="auto"/>
                <w:sz w:val="21"/>
                <w:szCs w:val="21"/>
                <w:highlight w:val="none"/>
                <w:lang w:eastAsia="zh-CN"/>
              </w:rPr>
              <w:t>合同总价</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履约保函</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提供</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0%财务收据</w:t>
            </w:r>
            <w:r>
              <w:rPr>
                <w:rFonts w:hint="default" w:ascii="Times New Roman" w:hAnsi="Times New Roman" w:eastAsia="宋体" w:cs="Times New Roman"/>
                <w:color w:val="auto"/>
                <w:sz w:val="21"/>
                <w:szCs w:val="21"/>
                <w:highlight w:val="none"/>
                <w:lang w:val="en-US" w:eastAsia="zh-CN"/>
              </w:rPr>
              <w:t>。</w:t>
            </w:r>
          </w:p>
        </w:tc>
        <w:tc>
          <w:tcPr>
            <w:tcW w:w="1273" w:type="dxa"/>
            <w:vAlign w:val="center"/>
          </w:tcPr>
          <w:p>
            <w:pPr>
              <w:pStyle w:val="36"/>
              <w:spacing w:before="81"/>
              <w:ind w:right="100"/>
              <w:jc w:val="both"/>
              <w:rPr>
                <w:rFonts w:hint="default" w:ascii="Times New Roman" w:hAnsi="Times New Roman" w:eastAsia="宋体" w:cs="Times New Roman"/>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86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720"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批次</w:t>
            </w:r>
            <w:r>
              <w:rPr>
                <w:rFonts w:hint="default" w:ascii="Times New Roman" w:hAnsi="Times New Roman" w:eastAsia="宋体" w:cs="Times New Roman"/>
                <w:color w:val="auto"/>
                <w:sz w:val="21"/>
                <w:szCs w:val="21"/>
                <w:highlight w:val="none"/>
                <w:lang w:val="en-US" w:eastAsia="zh-CN"/>
              </w:rPr>
              <w:t>到货款</w:t>
            </w:r>
          </w:p>
        </w:tc>
        <w:tc>
          <w:tcPr>
            <w:tcW w:w="2242"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en-US" w:eastAsia="zh-CN"/>
              </w:rPr>
              <w:t>批次货物对应</w:t>
            </w: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lang w:eastAsia="zh-CN"/>
              </w:rPr>
              <w:t>价</w:t>
            </w:r>
            <w:r>
              <w:rPr>
                <w:rFonts w:hint="default" w:ascii="Times New Roman" w:hAnsi="Times New Roman" w:eastAsia="宋体" w:cs="Times New Roman"/>
                <w:color w:val="auto"/>
                <w:sz w:val="21"/>
                <w:szCs w:val="21"/>
                <w:highlight w:val="none"/>
                <w:lang w:val="en-US" w:eastAsia="zh-CN"/>
              </w:rPr>
              <w:t>款</w:t>
            </w:r>
            <w:r>
              <w:rPr>
                <w:rFonts w:hint="default" w:ascii="Times New Roman" w:hAnsi="Times New Roman"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0%</w:t>
            </w:r>
          </w:p>
        </w:tc>
        <w:tc>
          <w:tcPr>
            <w:tcW w:w="3659"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提供设备、材料</w:t>
            </w:r>
            <w:r>
              <w:rPr>
                <w:rFonts w:hint="default" w:ascii="Times New Roman" w:hAnsi="Times New Roman" w:eastAsia="宋体" w:cs="Times New Roman"/>
                <w:color w:val="auto"/>
                <w:sz w:val="21"/>
                <w:szCs w:val="21"/>
                <w:highlight w:val="none"/>
                <w:lang w:val="en-US" w:eastAsia="zh-CN"/>
              </w:rPr>
              <w:t>到货验收</w:t>
            </w:r>
            <w:r>
              <w:rPr>
                <w:rFonts w:hint="default" w:ascii="Times New Roman" w:hAnsi="Times New Roman" w:eastAsia="宋体" w:cs="Times New Roman"/>
                <w:color w:val="auto"/>
                <w:sz w:val="21"/>
                <w:szCs w:val="21"/>
                <w:highlight w:val="none"/>
              </w:rPr>
              <w:t>等有关支撑性资料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提供</w:t>
            </w:r>
            <w:r>
              <w:rPr>
                <w:rFonts w:hint="eastAsia" w:ascii="Times New Roman" w:hAnsi="Times New Roman" w:cs="Times New Roman"/>
                <w:color w:val="auto"/>
                <w:sz w:val="21"/>
                <w:szCs w:val="21"/>
                <w:highlight w:val="none"/>
                <w:lang w:eastAsia="zh-CN"/>
              </w:rPr>
              <w:t>预付款发票及批次到货款</w:t>
            </w:r>
            <w:r>
              <w:rPr>
                <w:rFonts w:hint="default" w:ascii="Times New Roman" w:hAnsi="Times New Roman" w:eastAsia="宋体"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正规的增值税专用发票。</w:t>
            </w:r>
          </w:p>
        </w:tc>
        <w:tc>
          <w:tcPr>
            <w:tcW w:w="127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86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1720"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投运进度款</w:t>
            </w:r>
          </w:p>
        </w:tc>
        <w:tc>
          <w:tcPr>
            <w:tcW w:w="2242"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批次货物对应</w:t>
            </w: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lang w:eastAsia="zh-CN"/>
              </w:rPr>
              <w:t>价</w:t>
            </w:r>
            <w:r>
              <w:rPr>
                <w:rFonts w:hint="default" w:ascii="Times New Roman" w:hAnsi="Times New Roman" w:eastAsia="宋体" w:cs="Times New Roman"/>
                <w:color w:val="auto"/>
                <w:sz w:val="21"/>
                <w:szCs w:val="21"/>
                <w:highlight w:val="none"/>
                <w:lang w:val="en-US" w:eastAsia="zh-CN"/>
              </w:rPr>
              <w:t>款</w:t>
            </w:r>
            <w:r>
              <w:rPr>
                <w:rFonts w:hint="default" w:ascii="Times New Roman" w:hAnsi="Times New Roman"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0%</w:t>
            </w:r>
          </w:p>
        </w:tc>
        <w:tc>
          <w:tcPr>
            <w:tcW w:w="3659"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color w:val="auto"/>
                <w:sz w:val="21"/>
                <w:szCs w:val="21"/>
                <w:highlight w:val="none"/>
                <w:lang w:eastAsia="zh-CN"/>
              </w:rPr>
              <w:t>货到现场</w:t>
            </w:r>
            <w:r>
              <w:rPr>
                <w:rFonts w:hint="eastAsia" w:ascii="Times New Roman" w:hAnsi="Times New Roman" w:cs="Times New Roman"/>
                <w:color w:val="auto"/>
                <w:sz w:val="21"/>
                <w:szCs w:val="21"/>
                <w:highlight w:val="none"/>
                <w:lang w:val="en-US" w:eastAsia="zh-CN"/>
              </w:rPr>
              <w:t>6个月后，</w:t>
            </w:r>
            <w:r>
              <w:rPr>
                <w:rFonts w:hint="default" w:ascii="Times New Roman" w:hAnsi="Times New Roman" w:eastAsia="宋体" w:cs="Times New Roman"/>
                <w:color w:val="auto"/>
                <w:sz w:val="21"/>
                <w:szCs w:val="21"/>
                <w:highlight w:val="none"/>
              </w:rPr>
              <w:t>提供</w:t>
            </w:r>
            <w:r>
              <w:rPr>
                <w:rFonts w:hint="default" w:ascii="Times New Roman" w:hAnsi="Times New Roman" w:eastAsia="宋体" w:cs="Times New Roman"/>
                <w:color w:val="auto"/>
                <w:sz w:val="21"/>
                <w:szCs w:val="21"/>
                <w:highlight w:val="none"/>
                <w:lang w:eastAsia="zh-CN"/>
              </w:rPr>
              <w:t>供货</w:t>
            </w:r>
            <w:r>
              <w:rPr>
                <w:rFonts w:hint="default" w:ascii="Times New Roman" w:hAnsi="Times New Roman" w:cs="Times New Roman"/>
                <w:color w:val="auto"/>
                <w:sz w:val="21"/>
                <w:szCs w:val="21"/>
                <w:highlight w:val="none"/>
                <w:lang w:eastAsia="zh-CN"/>
              </w:rPr>
              <w:t>数量</w:t>
            </w:r>
            <w:r>
              <w:rPr>
                <w:rFonts w:hint="default" w:ascii="Times New Roman" w:hAnsi="Times New Roman" w:eastAsia="宋体" w:cs="Times New Roman"/>
                <w:color w:val="auto"/>
                <w:sz w:val="21"/>
                <w:szCs w:val="21"/>
                <w:highlight w:val="none"/>
                <w:lang w:eastAsia="zh-CN"/>
              </w:rPr>
              <w:t>对应</w:t>
            </w: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lang w:eastAsia="zh-CN"/>
              </w:rPr>
              <w:t>价</w:t>
            </w:r>
            <w:r>
              <w:rPr>
                <w:rFonts w:hint="default" w:ascii="Times New Roman" w:hAnsi="Times New Roman" w:eastAsia="宋体" w:cs="Times New Roman"/>
                <w:color w:val="auto"/>
                <w:sz w:val="21"/>
                <w:szCs w:val="21"/>
                <w:highlight w:val="none"/>
                <w:lang w:val="en-US" w:eastAsia="zh-CN"/>
              </w:rPr>
              <w:t>款</w:t>
            </w:r>
            <w:r>
              <w:rPr>
                <w:rFonts w:hint="eastAsia" w:ascii="Times New Roman" w:hAnsi="Times New Roman" w:cs="Times New Roman"/>
                <w:color w:val="auto"/>
                <w:sz w:val="21"/>
                <w:szCs w:val="21"/>
                <w:highlight w:val="none"/>
                <w:lang w:val="en-US" w:eastAsia="zh-CN"/>
              </w:rPr>
              <w:t>剩余全部</w:t>
            </w:r>
            <w:r>
              <w:rPr>
                <w:rFonts w:hint="default" w:ascii="Times New Roman" w:hAnsi="Times New Roman" w:eastAsia="宋体" w:cs="Times New Roman"/>
                <w:color w:val="auto"/>
                <w:sz w:val="21"/>
                <w:szCs w:val="21"/>
                <w:highlight w:val="none"/>
              </w:rPr>
              <w:t>增值税专用发票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提供投运证明。</w:t>
            </w:r>
          </w:p>
        </w:tc>
        <w:tc>
          <w:tcPr>
            <w:tcW w:w="127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86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p>
        </w:tc>
        <w:tc>
          <w:tcPr>
            <w:tcW w:w="1720"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竣工</w:t>
            </w:r>
            <w:r>
              <w:rPr>
                <w:rFonts w:hint="default" w:ascii="Times New Roman" w:hAnsi="Times New Roman" w:eastAsia="宋体" w:cs="Times New Roman"/>
                <w:color w:val="auto"/>
                <w:sz w:val="21"/>
                <w:szCs w:val="21"/>
                <w:highlight w:val="none"/>
              </w:rPr>
              <w:t>结算款</w:t>
            </w:r>
          </w:p>
        </w:tc>
        <w:tc>
          <w:tcPr>
            <w:tcW w:w="2242"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累计支</w:t>
            </w:r>
            <w:r>
              <w:rPr>
                <w:rFonts w:hint="default" w:ascii="Times New Roman" w:hAnsi="Times New Roman" w:eastAsia="宋体" w:cs="Times New Roman"/>
                <w:color w:val="auto"/>
                <w:sz w:val="21"/>
                <w:szCs w:val="21"/>
                <w:highlight w:val="none"/>
              </w:rPr>
              <w:t>付至</w:t>
            </w:r>
            <w:r>
              <w:rPr>
                <w:rFonts w:hint="default" w:ascii="Times New Roman" w:hAnsi="Times New Roman" w:eastAsia="宋体" w:cs="Times New Roman"/>
                <w:color w:val="auto"/>
                <w:sz w:val="21"/>
                <w:szCs w:val="21"/>
                <w:highlight w:val="none"/>
                <w:lang w:eastAsia="zh-CN"/>
              </w:rPr>
              <w:t>供货</w:t>
            </w:r>
            <w:r>
              <w:rPr>
                <w:rFonts w:hint="default" w:ascii="Times New Roman" w:hAnsi="Times New Roman" w:cs="Times New Roman"/>
                <w:color w:val="auto"/>
                <w:sz w:val="21"/>
                <w:szCs w:val="21"/>
                <w:highlight w:val="none"/>
                <w:lang w:eastAsia="zh-CN"/>
              </w:rPr>
              <w:t>数量</w:t>
            </w:r>
            <w:r>
              <w:rPr>
                <w:rFonts w:hint="default" w:ascii="Times New Roman" w:hAnsi="Times New Roman" w:eastAsia="宋体" w:cs="Times New Roman"/>
                <w:color w:val="auto"/>
                <w:sz w:val="21"/>
                <w:szCs w:val="21"/>
                <w:highlight w:val="none"/>
                <w:lang w:eastAsia="zh-CN"/>
              </w:rPr>
              <w:t>对应</w:t>
            </w: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lang w:eastAsia="zh-CN"/>
              </w:rPr>
              <w:t>价</w:t>
            </w:r>
            <w:r>
              <w:rPr>
                <w:rFonts w:hint="default" w:ascii="Times New Roman" w:hAnsi="Times New Roman" w:eastAsia="宋体" w:cs="Times New Roman"/>
                <w:color w:val="auto"/>
                <w:sz w:val="21"/>
                <w:szCs w:val="21"/>
                <w:highlight w:val="none"/>
                <w:lang w:val="en-US" w:eastAsia="zh-CN"/>
              </w:rPr>
              <w:t>款</w:t>
            </w:r>
            <w:r>
              <w:rPr>
                <w:rFonts w:hint="default" w:ascii="Times New Roman" w:hAnsi="Times New Roman"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9</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w:t>
            </w:r>
          </w:p>
        </w:tc>
        <w:tc>
          <w:tcPr>
            <w:tcW w:w="3659"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w:t>
            </w:r>
            <w:r>
              <w:rPr>
                <w:rFonts w:hint="default" w:ascii="Times New Roman" w:hAnsi="Times New Roman" w:cs="Times New Roman"/>
                <w:color w:val="auto"/>
                <w:sz w:val="21"/>
                <w:szCs w:val="21"/>
                <w:highlight w:val="none"/>
                <w:lang w:val="en-US" w:eastAsia="zh-CN"/>
              </w:rPr>
              <w:t>经双方确认的</w:t>
            </w:r>
            <w:r>
              <w:rPr>
                <w:rFonts w:hint="default" w:ascii="Times New Roman" w:hAnsi="Times New Roman" w:eastAsia="宋体" w:cs="Times New Roman"/>
                <w:color w:val="auto"/>
                <w:sz w:val="21"/>
                <w:szCs w:val="21"/>
                <w:highlight w:val="none"/>
                <w:lang w:val="en-US" w:eastAsia="zh-CN"/>
              </w:rPr>
              <w:t>结算资料。</w:t>
            </w:r>
          </w:p>
        </w:tc>
        <w:tc>
          <w:tcPr>
            <w:tcW w:w="1273" w:type="dxa"/>
            <w:vAlign w:val="center"/>
          </w:tcPr>
          <w:p>
            <w:pPr>
              <w:pStyle w:val="36"/>
              <w:spacing w:before="81"/>
              <w:ind w:left="110" w:right="10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需在项目竣工验收且招标人与建设方完成结算后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86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1720"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eastAsia="zh-CN"/>
              </w:rPr>
              <w:t>质量</w:t>
            </w:r>
            <w:r>
              <w:rPr>
                <w:rFonts w:hint="default" w:ascii="Times New Roman" w:hAnsi="Times New Roman" w:eastAsia="宋体" w:cs="Times New Roman"/>
                <w:color w:val="auto"/>
                <w:sz w:val="21"/>
                <w:szCs w:val="21"/>
                <w:highlight w:val="none"/>
              </w:rPr>
              <w:t>保证金</w:t>
            </w:r>
          </w:p>
        </w:tc>
        <w:tc>
          <w:tcPr>
            <w:tcW w:w="2242"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供货</w:t>
            </w:r>
            <w:r>
              <w:rPr>
                <w:rFonts w:hint="default" w:ascii="Times New Roman" w:hAnsi="Times New Roman" w:cs="Times New Roman"/>
                <w:color w:val="auto"/>
                <w:sz w:val="21"/>
                <w:szCs w:val="21"/>
                <w:highlight w:val="none"/>
                <w:lang w:eastAsia="zh-CN"/>
              </w:rPr>
              <w:t>数量</w:t>
            </w:r>
            <w:r>
              <w:rPr>
                <w:rFonts w:hint="default" w:ascii="Times New Roman" w:hAnsi="Times New Roman" w:eastAsia="宋体" w:cs="Times New Roman"/>
                <w:color w:val="auto"/>
                <w:sz w:val="21"/>
                <w:szCs w:val="21"/>
                <w:highlight w:val="none"/>
                <w:lang w:eastAsia="zh-CN"/>
              </w:rPr>
              <w:t>对应</w:t>
            </w: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lang w:eastAsia="zh-CN"/>
              </w:rPr>
              <w:t>价</w:t>
            </w:r>
            <w:r>
              <w:rPr>
                <w:rFonts w:hint="default" w:ascii="Times New Roman" w:hAnsi="Times New Roman" w:eastAsia="宋体" w:cs="Times New Roman"/>
                <w:color w:val="auto"/>
                <w:sz w:val="21"/>
                <w:szCs w:val="21"/>
                <w:highlight w:val="none"/>
                <w:lang w:val="en-US" w:eastAsia="zh-CN"/>
              </w:rPr>
              <w:t>款</w:t>
            </w:r>
            <w:r>
              <w:rPr>
                <w:rFonts w:hint="default" w:ascii="Times New Roman" w:hAnsi="Times New Roman" w:cs="Times New Roman"/>
                <w:color w:val="auto"/>
                <w:sz w:val="21"/>
                <w:szCs w:val="21"/>
                <w:highlight w:val="none"/>
                <w:lang w:val="en-US" w:eastAsia="zh-CN"/>
              </w:rPr>
              <w:t>的</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w:t>
            </w:r>
          </w:p>
        </w:tc>
        <w:tc>
          <w:tcPr>
            <w:tcW w:w="3659"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rPr>
            </w:pPr>
            <w:r>
              <w:rPr>
                <w:rFonts w:hint="eastAsia" w:ascii="宋体" w:hAnsi="宋体" w:eastAsia="宋体" w:cs="宋体"/>
                <w:sz w:val="21"/>
                <w:szCs w:val="21"/>
                <w:highlight w:val="none"/>
                <w:lang w:eastAsia="zh-CN"/>
              </w:rPr>
              <w:t>质保期两年。</w:t>
            </w:r>
            <w:r>
              <w:rPr>
                <w:rFonts w:ascii="宋体" w:hAnsi="宋体" w:eastAsia="宋体" w:cs="宋体"/>
                <w:sz w:val="21"/>
                <w:szCs w:val="21"/>
                <w:highlight w:val="none"/>
              </w:rPr>
              <w:t>工程整体验收合格后，</w:t>
            </w:r>
            <w:r>
              <w:rPr>
                <w:rFonts w:hint="eastAsia" w:ascii="宋体" w:hAnsi="宋体" w:eastAsia="宋体" w:cs="宋体"/>
                <w:sz w:val="21"/>
                <w:szCs w:val="21"/>
                <w:highlight w:val="none"/>
                <w:lang w:eastAsia="zh-CN"/>
              </w:rPr>
              <w:t>设备厂商向</w:t>
            </w:r>
            <w:r>
              <w:rPr>
                <w:rFonts w:ascii="宋体" w:hAnsi="宋体" w:eastAsia="宋体" w:cs="宋体"/>
                <w:sz w:val="21"/>
                <w:szCs w:val="21"/>
                <w:highlight w:val="none"/>
              </w:rPr>
              <w:t>发包人提供受益人为发包人、不可撤销且无条件见索即付、金额为其他设备费的10%、期限为</w:t>
            </w:r>
            <w:r>
              <w:rPr>
                <w:rFonts w:hint="eastAsia" w:ascii="宋体" w:hAnsi="宋体" w:eastAsia="宋体" w:cs="宋体"/>
                <w:sz w:val="21"/>
                <w:szCs w:val="21"/>
                <w:highlight w:val="none"/>
                <w:lang w:val="en-US" w:eastAsia="zh-CN"/>
              </w:rPr>
              <w:t>2</w:t>
            </w:r>
            <w:r>
              <w:rPr>
                <w:rFonts w:ascii="宋体" w:hAnsi="宋体" w:eastAsia="宋体" w:cs="宋体"/>
                <w:sz w:val="21"/>
                <w:szCs w:val="21"/>
                <w:highlight w:val="none"/>
              </w:rPr>
              <w:t>年</w:t>
            </w:r>
            <w:r>
              <w:rPr>
                <w:rFonts w:hint="eastAsia" w:ascii="宋体" w:hAnsi="宋体" w:eastAsia="宋体" w:cs="宋体"/>
                <w:sz w:val="21"/>
                <w:szCs w:val="21"/>
                <w:highlight w:val="none"/>
                <w:lang w:eastAsia="zh-CN"/>
              </w:rPr>
              <w:t>（可</w:t>
            </w:r>
            <w:r>
              <w:rPr>
                <w:rFonts w:hint="eastAsia" w:cs="宋体"/>
                <w:sz w:val="21"/>
                <w:szCs w:val="21"/>
                <w:highlight w:val="none"/>
                <w:lang w:eastAsia="zh-CN"/>
              </w:rPr>
              <w:t>为</w:t>
            </w:r>
            <w:r>
              <w:rPr>
                <w:rFonts w:hint="eastAsia" w:ascii="宋体" w:hAnsi="宋体" w:eastAsia="宋体" w:cs="宋体"/>
                <w:sz w:val="21"/>
                <w:szCs w:val="21"/>
                <w:highlight w:val="none"/>
                <w:lang w:eastAsia="zh-CN"/>
              </w:rPr>
              <w:t>一年</w:t>
            </w:r>
            <w:r>
              <w:rPr>
                <w:rFonts w:hint="eastAsia" w:cs="宋体"/>
                <w:sz w:val="21"/>
                <w:szCs w:val="21"/>
                <w:highlight w:val="none"/>
                <w:lang w:eastAsia="zh-CN"/>
              </w:rPr>
              <w:t>期保函</w:t>
            </w:r>
            <w:r>
              <w:rPr>
                <w:rFonts w:hint="eastAsia" w:ascii="宋体" w:hAnsi="宋体" w:eastAsia="宋体" w:cs="宋体"/>
                <w:sz w:val="21"/>
                <w:szCs w:val="21"/>
                <w:highlight w:val="none"/>
                <w:lang w:eastAsia="zh-CN"/>
              </w:rPr>
              <w:t>到期续开）</w:t>
            </w:r>
            <w:r>
              <w:rPr>
                <w:rFonts w:ascii="宋体" w:hAnsi="宋体" w:eastAsia="宋体" w:cs="宋体"/>
                <w:sz w:val="21"/>
                <w:szCs w:val="21"/>
                <w:highlight w:val="none"/>
              </w:rPr>
              <w:t>的质保保函</w:t>
            </w: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发包人在收到质保保函</w:t>
            </w:r>
            <w:r>
              <w:rPr>
                <w:rFonts w:hint="eastAsia" w:ascii="宋体" w:hAnsi="宋体" w:eastAsia="宋体" w:cs="宋体"/>
                <w:sz w:val="21"/>
                <w:szCs w:val="21"/>
                <w:highlight w:val="none"/>
                <w:lang w:eastAsia="zh-CN"/>
              </w:rPr>
              <w:t>且质保期满一年后</w:t>
            </w:r>
            <w:r>
              <w:rPr>
                <w:rFonts w:ascii="宋体" w:hAnsi="宋体" w:eastAsia="宋体" w:cs="宋体"/>
                <w:sz w:val="21"/>
                <w:szCs w:val="21"/>
                <w:highlight w:val="none"/>
              </w:rPr>
              <w:t>的15个工作日内向承包人支付其他设备费10%的质保金</w:t>
            </w:r>
            <w:r>
              <w:rPr>
                <w:rFonts w:hint="eastAsia" w:ascii="宋体" w:hAnsi="宋体" w:eastAsia="宋体" w:cs="宋体"/>
                <w:sz w:val="21"/>
                <w:szCs w:val="21"/>
                <w:highlight w:val="none"/>
                <w:lang w:eastAsia="zh-CN"/>
              </w:rPr>
              <w:t>。</w:t>
            </w:r>
          </w:p>
        </w:tc>
        <w:tc>
          <w:tcPr>
            <w:tcW w:w="1273" w:type="dxa"/>
            <w:vAlign w:val="center"/>
          </w:tcPr>
          <w:p>
            <w:pPr>
              <w:pStyle w:val="36"/>
              <w:spacing w:before="81"/>
              <w:ind w:left="110" w:right="100"/>
              <w:jc w:val="center"/>
              <w:rPr>
                <w:rFonts w:hint="default" w:ascii="Times New Roman" w:hAnsi="Times New Roman" w:eastAsia="宋体" w:cs="Times New Roman"/>
                <w:color w:val="auto"/>
                <w:sz w:val="21"/>
                <w:szCs w:val="21"/>
                <w:highlight w:val="none"/>
                <w:lang w:val="en-US" w:eastAsia="zh-CN"/>
              </w:rPr>
            </w:pPr>
          </w:p>
        </w:tc>
      </w:tr>
    </w:tbl>
    <w:p>
      <w:pPr>
        <w:pStyle w:val="23"/>
        <w:ind w:left="0" w:leftChars="0" w:firstLine="480" w:firstLineChars="200"/>
        <w:rPr>
          <w:rFonts w:hint="default" w:eastAsia="宋体"/>
          <w:b/>
          <w:bCs w:val="0"/>
          <w:color w:val="auto"/>
          <w:highlight w:val="none"/>
          <w:lang w:eastAsia="zh-CN"/>
        </w:rPr>
      </w:pPr>
      <w:r>
        <w:rPr>
          <w:rFonts w:hint="default" w:ascii="Times New Roman" w:hAnsi="Times New Roman" w:cs="Times New Roman"/>
          <w:b/>
          <w:bCs w:val="0"/>
          <w:color w:val="auto"/>
          <w:sz w:val="24"/>
          <w:szCs w:val="22"/>
          <w:highlight w:val="none"/>
          <w:lang w:eastAsia="zh-CN"/>
        </w:rPr>
        <w:t>注：本项目累计付款比例不超过业主方支付给甲方的付款比例。</w:t>
      </w:r>
    </w:p>
    <w:p>
      <w:pPr>
        <w:pStyle w:val="5"/>
        <w:ind w:firstLine="480" w:firstLineChars="200"/>
        <w:rPr>
          <w:color w:val="auto"/>
          <w:highlight w:val="none"/>
        </w:rPr>
      </w:pPr>
      <w:bookmarkStart w:id="11" w:name="_Toc29986"/>
      <w:bookmarkStart w:id="12" w:name="_Toc11895"/>
      <w:r>
        <w:rPr>
          <w:rFonts w:hint="eastAsia"/>
          <w:color w:val="auto"/>
          <w:highlight w:val="none"/>
          <w:lang w:val="en-US" w:eastAsia="zh-CN"/>
        </w:rPr>
        <w:t xml:space="preserve">5. </w:t>
      </w:r>
      <w:r>
        <w:rPr>
          <w:rFonts w:hint="eastAsia"/>
          <w:color w:val="auto"/>
          <w:highlight w:val="none"/>
        </w:rPr>
        <w:t>购买招标文件事宜</w:t>
      </w:r>
      <w:bookmarkEnd w:id="11"/>
      <w:bookmarkEnd w:id="12"/>
    </w:p>
    <w:p>
      <w:pPr>
        <w:adjustRightInd w:val="0"/>
        <w:snapToGrid w:val="0"/>
        <w:spacing w:line="360" w:lineRule="auto"/>
        <w:ind w:left="480" w:left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.1招标文件（电子版）售价为</w:t>
      </w:r>
      <w:r>
        <w:rPr>
          <w:rFonts w:hint="eastAsia" w:cs="Times New Roman"/>
          <w:sz w:val="24"/>
          <w:highlight w:val="none"/>
          <w:lang w:val="en-US" w:eastAsia="zh-CN"/>
        </w:rPr>
        <w:t>6</w:t>
      </w:r>
      <w:r>
        <w:rPr>
          <w:rFonts w:hint="default" w:ascii="Times New Roman" w:hAnsi="Times New Roman" w:cs="Times New Roman"/>
          <w:sz w:val="24"/>
          <w:highlight w:val="none"/>
          <w:lang w:val="en-US" w:eastAsia="zh-CN"/>
        </w:rPr>
        <w:t>0</w:t>
      </w:r>
      <w:r>
        <w:rPr>
          <w:rFonts w:hint="default" w:ascii="Times New Roman" w:hAnsi="Times New Roman" w:cs="Times New Roman"/>
          <w:sz w:val="24"/>
          <w:szCs w:val="24"/>
          <w:highlight w:val="none"/>
          <w:lang w:val="en-US" w:eastAsia="zh-CN"/>
        </w:rPr>
        <w:t>0</w:t>
      </w:r>
      <w:r>
        <w:rPr>
          <w:rFonts w:hint="default" w:ascii="Times New Roman" w:hAnsi="Times New Roman" w:cs="Times New Roman"/>
          <w:sz w:val="24"/>
          <w:highlight w:val="none"/>
        </w:rPr>
        <w:t>元人民币。</w:t>
      </w:r>
    </w:p>
    <w:p>
      <w:pPr>
        <w:adjustRightInd w:val="0"/>
        <w:snapToGrid w:val="0"/>
        <w:spacing w:line="360" w:lineRule="auto"/>
        <w:ind w:left="480" w:left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.2购买招标文件时间：202</w:t>
      </w:r>
      <w:r>
        <w:rPr>
          <w:rFonts w:hint="default" w:ascii="Times New Roman" w:hAnsi="Times New Roman" w:cs="Times New Roman"/>
          <w:sz w:val="24"/>
          <w:highlight w:val="none"/>
          <w:lang w:val="en-US" w:eastAsia="zh-CN"/>
        </w:rPr>
        <w:t>2</w:t>
      </w:r>
      <w:r>
        <w:rPr>
          <w:rFonts w:hint="default" w:ascii="Times New Roman" w:hAnsi="Times New Roman" w:cs="Times New Roman"/>
          <w:sz w:val="24"/>
          <w:highlight w:val="none"/>
        </w:rPr>
        <w:t>年</w:t>
      </w:r>
      <w:r>
        <w:rPr>
          <w:rFonts w:hint="default" w:ascii="Times New Roman" w:hAnsi="Times New Roman" w:cs="Times New Roman"/>
          <w:sz w:val="24"/>
          <w:highlight w:val="none"/>
          <w:lang w:val="en-US" w:eastAsia="zh-CN"/>
        </w:rPr>
        <w:t>1</w:t>
      </w:r>
      <w:r>
        <w:rPr>
          <w:rFonts w:hint="eastAsia" w:cs="Times New Roman"/>
          <w:sz w:val="24"/>
          <w:highlight w:val="none"/>
          <w:lang w:val="en-US" w:eastAsia="zh-CN"/>
        </w:rPr>
        <w:t>2</w:t>
      </w:r>
      <w:r>
        <w:rPr>
          <w:rFonts w:hint="default" w:ascii="Times New Roman" w:hAnsi="Times New Roman" w:cs="Times New Roman"/>
          <w:sz w:val="24"/>
          <w:highlight w:val="none"/>
        </w:rPr>
        <w:t>月</w:t>
      </w:r>
      <w:r>
        <w:rPr>
          <w:rFonts w:hint="eastAsia" w:cs="Times New Roman"/>
          <w:sz w:val="24"/>
          <w:highlight w:val="none"/>
          <w:lang w:val="en-US" w:eastAsia="zh-CN"/>
        </w:rPr>
        <w:t>30</w:t>
      </w:r>
      <w:r>
        <w:rPr>
          <w:rFonts w:hint="default" w:ascii="Times New Roman" w:hAnsi="Times New Roman" w:cs="Times New Roman"/>
          <w:sz w:val="24"/>
          <w:highlight w:val="none"/>
        </w:rPr>
        <w:t>日</w:t>
      </w:r>
      <w:r>
        <w:rPr>
          <w:rFonts w:hint="default" w:ascii="Times New Roman" w:hAnsi="Times New Roman" w:cs="Times New Roman"/>
          <w:sz w:val="24"/>
          <w:highlight w:val="none"/>
          <w:lang w:eastAsia="zh-CN"/>
        </w:rPr>
        <w:t>至</w:t>
      </w:r>
      <w:r>
        <w:rPr>
          <w:rFonts w:hint="eastAsia" w:cs="Times New Roman"/>
          <w:sz w:val="24"/>
          <w:highlight w:val="none"/>
          <w:lang w:val="en-US" w:eastAsia="zh-CN"/>
        </w:rPr>
        <w:t>2023年</w:t>
      </w:r>
      <w:r>
        <w:rPr>
          <w:rFonts w:hint="default" w:ascii="Times New Roman" w:hAnsi="Times New Roman" w:cs="Times New Roman"/>
          <w:sz w:val="24"/>
          <w:highlight w:val="none"/>
          <w:lang w:val="en-US" w:eastAsia="zh-CN"/>
        </w:rPr>
        <w:t>1月</w:t>
      </w:r>
      <w:r>
        <w:rPr>
          <w:rFonts w:hint="eastAsia" w:cs="Times New Roman"/>
          <w:sz w:val="24"/>
          <w:highlight w:val="none"/>
          <w:lang w:val="en-US" w:eastAsia="zh-CN"/>
        </w:rPr>
        <w:t>4</w:t>
      </w:r>
      <w:r>
        <w:rPr>
          <w:rFonts w:hint="default" w:ascii="Times New Roman" w:hAnsi="Times New Roman" w:cs="Times New Roman"/>
          <w:sz w:val="24"/>
          <w:highlight w:val="none"/>
          <w:lang w:val="en-US" w:eastAsia="zh-CN"/>
        </w:rPr>
        <w:t>日</w:t>
      </w:r>
      <w:r>
        <w:rPr>
          <w:rFonts w:hint="default" w:ascii="Times New Roman" w:hAnsi="Times New Roman" w:cs="Times New Roman"/>
          <w:sz w:val="24"/>
          <w:highlight w:val="none"/>
        </w:rPr>
        <w:t>。购买标书后，投标人</w:t>
      </w:r>
      <w:r>
        <w:rPr>
          <w:rFonts w:hint="eastAsia" w:ascii="Times New Roman" w:hAnsi="Times New Roman" w:cs="Times New Roman"/>
          <w:sz w:val="24"/>
          <w:highlight w:val="none"/>
          <w:lang w:eastAsia="zh-CN"/>
        </w:rPr>
        <w:t>可</w:t>
      </w:r>
      <w:r>
        <w:rPr>
          <w:rFonts w:hint="default" w:ascii="Times New Roman" w:hAnsi="Times New Roman" w:cs="Times New Roman"/>
          <w:sz w:val="24"/>
          <w:highlight w:val="none"/>
        </w:rPr>
        <w:t>自行组织</w:t>
      </w:r>
      <w:r>
        <w:rPr>
          <w:rFonts w:hint="default" w:ascii="Times New Roman" w:hAnsi="Times New Roman" w:cs="Times New Roman"/>
          <w:sz w:val="24"/>
          <w:highlight w:val="none"/>
          <w:lang w:val="en-US" w:eastAsia="zh-CN"/>
        </w:rPr>
        <w:t>人员</w:t>
      </w:r>
      <w:r>
        <w:rPr>
          <w:rFonts w:hint="default" w:ascii="Times New Roman" w:hAnsi="Times New Roman" w:cs="Times New Roman"/>
          <w:sz w:val="24"/>
          <w:highlight w:val="none"/>
        </w:rPr>
        <w:t>前往项目地点进行踏勘，</w:t>
      </w:r>
      <w:r>
        <w:rPr>
          <w:rFonts w:hint="default" w:ascii="Times New Roman" w:hAnsi="Times New Roman" w:cs="Times New Roman"/>
          <w:sz w:val="24"/>
          <w:highlight w:val="none"/>
          <w:lang w:val="en-US" w:eastAsia="zh-CN"/>
        </w:rPr>
        <w:t>踏勘时间为</w:t>
      </w:r>
      <w:r>
        <w:rPr>
          <w:rFonts w:hint="default" w:ascii="Times New Roman" w:hAnsi="Times New Roman" w:cs="Times New Roman"/>
          <w:sz w:val="24"/>
          <w:highlight w:val="none"/>
        </w:rPr>
        <w:t>202</w:t>
      </w:r>
      <w:r>
        <w:rPr>
          <w:rFonts w:hint="default" w:ascii="Times New Roman" w:hAnsi="Times New Roman" w:cs="Times New Roman"/>
          <w:sz w:val="24"/>
          <w:highlight w:val="none"/>
          <w:lang w:val="en-US" w:eastAsia="zh-CN"/>
        </w:rPr>
        <w:t>2</w:t>
      </w:r>
      <w:r>
        <w:rPr>
          <w:rFonts w:hint="default" w:ascii="Times New Roman" w:hAnsi="Times New Roman" w:cs="Times New Roman"/>
          <w:sz w:val="24"/>
          <w:highlight w:val="none"/>
        </w:rPr>
        <w:t>年</w:t>
      </w:r>
      <w:r>
        <w:rPr>
          <w:rFonts w:hint="default" w:ascii="Times New Roman" w:hAnsi="Times New Roman" w:cs="Times New Roman"/>
          <w:sz w:val="24"/>
          <w:highlight w:val="none"/>
          <w:lang w:val="en-US" w:eastAsia="zh-CN"/>
        </w:rPr>
        <w:t>1</w:t>
      </w:r>
      <w:r>
        <w:rPr>
          <w:rFonts w:hint="eastAsia" w:cs="Times New Roman"/>
          <w:sz w:val="24"/>
          <w:highlight w:val="none"/>
          <w:lang w:val="en-US" w:eastAsia="zh-CN"/>
        </w:rPr>
        <w:t>2</w:t>
      </w:r>
      <w:r>
        <w:rPr>
          <w:rFonts w:hint="default" w:ascii="Times New Roman" w:hAnsi="Times New Roman" w:cs="Times New Roman"/>
          <w:sz w:val="24"/>
          <w:highlight w:val="none"/>
        </w:rPr>
        <w:t>月</w:t>
      </w:r>
      <w:r>
        <w:rPr>
          <w:rFonts w:hint="eastAsia" w:cs="Times New Roman"/>
          <w:sz w:val="24"/>
          <w:highlight w:val="none"/>
          <w:lang w:val="en-US" w:eastAsia="zh-CN"/>
        </w:rPr>
        <w:t>31</w:t>
      </w:r>
      <w:r>
        <w:rPr>
          <w:rFonts w:hint="default" w:ascii="Times New Roman" w:hAnsi="Times New Roman" w:cs="Times New Roman"/>
          <w:sz w:val="24"/>
          <w:highlight w:val="none"/>
        </w:rPr>
        <w:t>日全天</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费用自理。现场踏勘联系人：</w:t>
      </w:r>
      <w:r>
        <w:rPr>
          <w:rFonts w:hint="eastAsia" w:cs="Times New Roman"/>
          <w:sz w:val="24"/>
          <w:highlight w:val="none"/>
          <w:lang w:val="en-US" w:eastAsia="zh-CN"/>
        </w:rPr>
        <w:t>汤阳</w:t>
      </w:r>
      <w:r>
        <w:rPr>
          <w:rFonts w:hint="default" w:ascii="Times New Roman" w:hAnsi="Times New Roman" w:cs="Times New Roman"/>
          <w:sz w:val="24"/>
          <w:highlight w:val="none"/>
        </w:rPr>
        <w:t>，联系</w:t>
      </w:r>
      <w:r>
        <w:rPr>
          <w:rFonts w:hint="default" w:ascii="Times New Roman" w:hAnsi="Times New Roman" w:cs="Times New Roman"/>
          <w:sz w:val="24"/>
          <w:szCs w:val="22"/>
          <w:highlight w:val="none"/>
        </w:rPr>
        <w:t>方式</w:t>
      </w:r>
      <w:r>
        <w:rPr>
          <w:rFonts w:hint="default" w:ascii="Times New Roman" w:hAnsi="Times New Roman" w:cs="Times New Roman"/>
          <w:sz w:val="24"/>
          <w:szCs w:val="22"/>
          <w:highlight w:val="none"/>
          <w:lang w:val="en-US" w:eastAsia="zh-CN"/>
        </w:rPr>
        <w:t>：</w:t>
      </w:r>
      <w:r>
        <w:rPr>
          <w:rFonts w:hint="eastAsia" w:cs="Times New Roman"/>
          <w:sz w:val="24"/>
          <w:szCs w:val="22"/>
          <w:highlight w:val="none"/>
          <w:lang w:val="en-US" w:eastAsia="zh-CN"/>
        </w:rPr>
        <w:t>15973160028</w:t>
      </w:r>
      <w:r>
        <w:rPr>
          <w:rFonts w:hint="default" w:ascii="Times New Roman" w:hAnsi="Times New Roman" w:cs="Times New Roman"/>
          <w:sz w:val="24"/>
          <w:szCs w:val="22"/>
          <w:highlight w:val="none"/>
          <w:lang w:val="en-US" w:eastAsia="zh-CN"/>
        </w:rPr>
        <w:t>。</w:t>
      </w:r>
    </w:p>
    <w:p>
      <w:pPr>
        <w:adjustRightInd w:val="0"/>
        <w:snapToGrid w:val="0"/>
        <w:spacing w:line="360" w:lineRule="auto"/>
        <w:ind w:left="480" w:left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3购买招标文件地点：中机国际工程设计研究院有限责任公司</w:t>
      </w:r>
    </w:p>
    <w:p>
      <w:pPr>
        <w:adjustRightInd w:val="0"/>
        <w:snapToGrid w:val="0"/>
        <w:spacing w:line="360" w:lineRule="auto"/>
        <w:ind w:left="480" w:leftChars="200"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地址：湖南省长沙市雨花区韶山中路18号</w:t>
      </w:r>
    </w:p>
    <w:p>
      <w:pPr>
        <w:adjustRightInd w:val="0"/>
        <w:snapToGrid w:val="0"/>
        <w:spacing w:line="360" w:lineRule="auto"/>
        <w:ind w:left="480" w:leftChars="200"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联系人：</w:t>
      </w:r>
      <w:r>
        <w:rPr>
          <w:rFonts w:hint="default" w:ascii="Times New Roman" w:hAnsi="Times New Roman" w:cs="Times New Roman"/>
          <w:sz w:val="24"/>
          <w:highlight w:val="none"/>
          <w:lang w:val="en-US" w:eastAsia="zh-CN"/>
        </w:rPr>
        <w:t>陈安琪</w:t>
      </w:r>
    </w:p>
    <w:p>
      <w:pPr>
        <w:adjustRightInd w:val="0"/>
        <w:snapToGrid w:val="0"/>
        <w:spacing w:line="360" w:lineRule="auto"/>
        <w:ind w:left="480" w:leftChars="200"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电话：</w:t>
      </w:r>
      <w:r>
        <w:rPr>
          <w:rFonts w:hint="default" w:ascii="Times New Roman" w:hAnsi="Times New Roman" w:eastAsia="宋体" w:cs="Times New Roman"/>
          <w:sz w:val="24"/>
          <w:szCs w:val="24"/>
          <w:highlight w:val="none"/>
          <w:lang w:val="en-US" w:eastAsia="zh-CN"/>
        </w:rPr>
        <w:t>15388094077</w:t>
      </w:r>
    </w:p>
    <w:p>
      <w:pPr>
        <w:adjustRightInd w:val="0"/>
        <w:snapToGrid w:val="0"/>
        <w:spacing w:line="360" w:lineRule="auto"/>
        <w:ind w:left="480" w:leftChars="200"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邮箱：</w:t>
      </w:r>
      <w:r>
        <w:rPr>
          <w:rFonts w:hint="default" w:ascii="Times New Roman" w:hAnsi="Times New Roman" w:eastAsia="宋体" w:cs="Times New Roman"/>
          <w:sz w:val="24"/>
          <w:szCs w:val="22"/>
          <w:highlight w:val="none"/>
          <w:lang w:val="en-US" w:eastAsia="zh-CN"/>
        </w:rPr>
        <w:t>angel</w:t>
      </w:r>
      <w:r>
        <w:rPr>
          <w:rFonts w:hint="default" w:ascii="Times New Roman" w:hAnsi="Times New Roman" w:eastAsia="宋体" w:cs="Times New Roman"/>
          <w:sz w:val="24"/>
          <w:szCs w:val="22"/>
          <w:highlight w:val="none"/>
        </w:rPr>
        <w:t>@</w:t>
      </w:r>
      <w:r>
        <w:rPr>
          <w:rFonts w:hint="default" w:ascii="Times New Roman" w:hAnsi="Times New Roman" w:eastAsia="宋体" w:cs="Times New Roman"/>
          <w:sz w:val="24"/>
          <w:szCs w:val="22"/>
          <w:highlight w:val="none"/>
          <w:lang w:val="en-US" w:eastAsia="zh-CN"/>
        </w:rPr>
        <w:t>cmie.cn</w:t>
      </w:r>
    </w:p>
    <w:p>
      <w:pPr>
        <w:adjustRightInd w:val="0"/>
        <w:snapToGrid w:val="0"/>
        <w:spacing w:line="360" w:lineRule="auto"/>
        <w:ind w:left="480" w:left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.4投标文件(电子版加密)递交截止时间：20</w:t>
      </w:r>
      <w:r>
        <w:rPr>
          <w:rFonts w:hint="default" w:ascii="Times New Roman" w:hAnsi="Times New Roman" w:cs="Times New Roman"/>
          <w:sz w:val="24"/>
          <w:szCs w:val="24"/>
          <w:highlight w:val="none"/>
        </w:rPr>
        <w:t>2</w:t>
      </w:r>
      <w:r>
        <w:rPr>
          <w:rFonts w:hint="eastAsia" w:cs="Times New Roman"/>
          <w:sz w:val="24"/>
          <w:szCs w:val="24"/>
          <w:highlight w:val="none"/>
          <w:lang w:val="en-US" w:eastAsia="zh-CN"/>
        </w:rPr>
        <w:t>3</w:t>
      </w:r>
      <w:r>
        <w:rPr>
          <w:rFonts w:hint="default" w:ascii="Times New Roman" w:hAnsi="Times New Roman" w:cs="Times New Roman"/>
          <w:sz w:val="24"/>
          <w:highlight w:val="none"/>
        </w:rPr>
        <w:t>年</w:t>
      </w:r>
      <w:r>
        <w:rPr>
          <w:rFonts w:hint="eastAsia" w:cs="Times New Roman"/>
          <w:sz w:val="24"/>
          <w:highlight w:val="none"/>
          <w:lang w:val="en-US" w:eastAsia="zh-CN"/>
        </w:rPr>
        <w:t>1月11日</w:t>
      </w:r>
      <w:r>
        <w:rPr>
          <w:rFonts w:hint="default" w:ascii="Times New Roman" w:hAnsi="Times New Roman" w:cs="Times New Roman"/>
          <w:sz w:val="24"/>
          <w:highlight w:val="none"/>
          <w:lang w:val="en-US" w:eastAsia="zh-CN"/>
        </w:rPr>
        <w:t>上午9:30时</w:t>
      </w:r>
      <w:r>
        <w:rPr>
          <w:rFonts w:hint="default" w:ascii="Times New Roman" w:hAnsi="Times New Roman" w:cs="Times New Roman"/>
          <w:sz w:val="24"/>
          <w:highlight w:val="none"/>
        </w:rPr>
        <w:t>，开标时间：20</w:t>
      </w:r>
      <w:r>
        <w:rPr>
          <w:rFonts w:hint="default" w:ascii="Times New Roman" w:hAnsi="Times New Roman" w:cs="Times New Roman"/>
          <w:sz w:val="24"/>
          <w:szCs w:val="24"/>
          <w:highlight w:val="none"/>
        </w:rPr>
        <w:t>2</w:t>
      </w:r>
      <w:r>
        <w:rPr>
          <w:rFonts w:hint="eastAsia" w:cs="Times New Roman"/>
          <w:sz w:val="24"/>
          <w:szCs w:val="24"/>
          <w:highlight w:val="none"/>
          <w:lang w:val="en-US" w:eastAsia="zh-CN"/>
        </w:rPr>
        <w:t>3</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highlight w:val="none"/>
        </w:rPr>
        <w:t>年</w:t>
      </w:r>
      <w:r>
        <w:rPr>
          <w:rFonts w:hint="eastAsia" w:cs="Times New Roman"/>
          <w:sz w:val="24"/>
          <w:highlight w:val="none"/>
          <w:lang w:val="en-US" w:eastAsia="zh-CN"/>
        </w:rPr>
        <w:t>1月11日</w:t>
      </w:r>
      <w:r>
        <w:rPr>
          <w:rFonts w:hint="default" w:ascii="Times New Roman" w:hAnsi="Times New Roman" w:cs="Times New Roman"/>
          <w:sz w:val="24"/>
          <w:highlight w:val="none"/>
          <w:lang w:val="en-US" w:eastAsia="zh-CN"/>
        </w:rPr>
        <w:t>上午9:30时</w:t>
      </w:r>
      <w:r>
        <w:rPr>
          <w:rFonts w:hint="default" w:ascii="Times New Roman" w:hAnsi="Times New Roman" w:cs="Times New Roman"/>
          <w:sz w:val="24"/>
          <w:highlight w:val="none"/>
        </w:rPr>
        <w:t>。</w:t>
      </w:r>
    </w:p>
    <w:p>
      <w:pPr>
        <w:adjustRightInd w:val="0"/>
        <w:snapToGrid w:val="0"/>
        <w:spacing w:line="360" w:lineRule="auto"/>
        <w:ind w:left="480" w:left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.5投标保证金：</w:t>
      </w:r>
      <w:r>
        <w:rPr>
          <w:rFonts w:hint="default" w:ascii="Times New Roman" w:hAnsi="Times New Roman" w:cs="Times New Roman"/>
          <w:sz w:val="24"/>
          <w:highlight w:val="none"/>
          <w:lang w:eastAsia="zh-CN"/>
        </w:rPr>
        <w:t>缴纳投标保证金截止时间为</w:t>
      </w:r>
      <w:r>
        <w:rPr>
          <w:rFonts w:hint="default" w:ascii="Times New Roman" w:hAnsi="Times New Roman" w:cs="Times New Roman"/>
          <w:sz w:val="24"/>
          <w:highlight w:val="none"/>
          <w:lang w:val="en-US" w:eastAsia="zh-CN"/>
        </w:rPr>
        <w:t>2022年</w:t>
      </w:r>
      <w:r>
        <w:rPr>
          <w:rFonts w:hint="eastAsia" w:cs="Times New Roman"/>
          <w:sz w:val="24"/>
          <w:highlight w:val="none"/>
          <w:lang w:val="en-US" w:eastAsia="zh-CN"/>
        </w:rPr>
        <w:t>1月11日</w:t>
      </w:r>
      <w:r>
        <w:rPr>
          <w:rFonts w:hint="default" w:ascii="Times New Roman" w:hAnsi="Times New Roman" w:cs="Times New Roman"/>
          <w:sz w:val="24"/>
          <w:highlight w:val="none"/>
          <w:lang w:eastAsia="zh-CN"/>
        </w:rPr>
        <w:t>，备注付款项目名称（需备注</w:t>
      </w:r>
      <w:r>
        <w:rPr>
          <w:rFonts w:hint="default" w:ascii="Times New Roman" w:hAnsi="Times New Roman" w:cs="Times New Roman"/>
          <w:sz w:val="24"/>
          <w:szCs w:val="22"/>
          <w:highlight w:val="none"/>
          <w:lang w:eastAsia="zh-CN"/>
        </w:rPr>
        <w:t>：</w:t>
      </w:r>
      <w:r>
        <w:rPr>
          <w:rFonts w:hint="eastAsia" w:cs="Times New Roman"/>
          <w:sz w:val="24"/>
          <w:szCs w:val="22"/>
          <w:highlight w:val="none"/>
          <w:lang w:eastAsia="zh-CN"/>
        </w:rPr>
        <w:t>河南栾川县洛钼集团光伏发电项目(尤家沟、流水沟尾矿库)EPC总承包项目</w:t>
      </w:r>
      <w:r>
        <w:rPr>
          <w:rFonts w:hint="eastAsia" w:cs="Times New Roman"/>
          <w:sz w:val="24"/>
          <w:szCs w:val="22"/>
          <w:highlight w:val="none"/>
          <w:u w:val="none"/>
          <w:lang w:val="en-US" w:eastAsia="zh-CN"/>
        </w:rPr>
        <w:t>组串式逆变器</w:t>
      </w:r>
      <w:r>
        <w:rPr>
          <w:rFonts w:hint="default" w:ascii="Times New Roman" w:hAnsi="Times New Roman" w:cs="Times New Roman"/>
          <w:sz w:val="24"/>
          <w:highlight w:val="none"/>
          <w:lang w:val="en-US" w:eastAsia="zh-CN"/>
        </w:rPr>
        <w:t>标段投标保证金</w:t>
      </w:r>
      <w:r>
        <w:rPr>
          <w:rFonts w:hint="default" w:ascii="Times New Roman" w:hAnsi="Times New Roman" w:cs="Times New Roman"/>
          <w:sz w:val="24"/>
          <w:highlight w:val="none"/>
          <w:lang w:eastAsia="zh-CN"/>
        </w:rPr>
        <w:t>），</w:t>
      </w:r>
      <w:r>
        <w:rPr>
          <w:rFonts w:hint="default" w:ascii="Times New Roman" w:hAnsi="Times New Roman" w:cs="Times New Roman"/>
          <w:sz w:val="24"/>
          <w:szCs w:val="22"/>
          <w:highlight w:val="none"/>
        </w:rPr>
        <w:t>本工程投标保证</w:t>
      </w:r>
      <w:r>
        <w:rPr>
          <w:rFonts w:hint="default" w:ascii="Times New Roman" w:hAnsi="Times New Roman" w:cs="Times New Roman"/>
          <w:sz w:val="24"/>
          <w:szCs w:val="22"/>
          <w:highlight w:val="none"/>
          <w:lang w:eastAsia="zh-CN"/>
        </w:rPr>
        <w:t>金</w:t>
      </w:r>
      <w:r>
        <w:rPr>
          <w:rFonts w:hint="default" w:ascii="Times New Roman" w:hAnsi="Times New Roman" w:cs="Times New Roman"/>
          <w:sz w:val="24"/>
          <w:szCs w:val="22"/>
          <w:highlight w:val="none"/>
        </w:rPr>
        <w:t>为人民币</w:t>
      </w:r>
      <w:r>
        <w:rPr>
          <w:rFonts w:hint="eastAsia" w:cs="Times New Roman"/>
          <w:sz w:val="24"/>
          <w:szCs w:val="22"/>
          <w:highlight w:val="none"/>
          <w:lang w:val="en-US" w:eastAsia="zh-CN"/>
        </w:rPr>
        <w:t>5</w:t>
      </w:r>
      <w:r>
        <w:rPr>
          <w:rFonts w:hint="default" w:ascii="Times New Roman" w:hAnsi="Times New Roman" w:cs="Times New Roman"/>
          <w:sz w:val="24"/>
          <w:szCs w:val="24"/>
          <w:highlight w:val="none"/>
        </w:rPr>
        <w:t>0000</w:t>
      </w:r>
      <w:r>
        <w:rPr>
          <w:rFonts w:hint="default" w:ascii="Times New Roman" w:hAnsi="Times New Roman" w:cs="Times New Roman"/>
          <w:sz w:val="24"/>
          <w:szCs w:val="22"/>
          <w:highlight w:val="none"/>
        </w:rPr>
        <w:t>元（大写：</w:t>
      </w:r>
      <w:r>
        <w:rPr>
          <w:rFonts w:hint="eastAsia" w:cs="Times New Roman"/>
          <w:sz w:val="24"/>
          <w:szCs w:val="22"/>
          <w:highlight w:val="none"/>
          <w:lang w:eastAsia="zh-CN"/>
        </w:rPr>
        <w:t>伍</w:t>
      </w:r>
      <w:r>
        <w:rPr>
          <w:rFonts w:hint="default" w:ascii="Times New Roman" w:hAnsi="Times New Roman" w:cs="Times New Roman"/>
          <w:sz w:val="24"/>
          <w:szCs w:val="22"/>
          <w:highlight w:val="none"/>
        </w:rPr>
        <w:t>万元）</w:t>
      </w:r>
      <w:r>
        <w:rPr>
          <w:rFonts w:hint="default" w:ascii="Times New Roman" w:hAnsi="Times New Roman" w:cs="Times New Roman"/>
          <w:sz w:val="24"/>
          <w:szCs w:val="22"/>
          <w:highlight w:val="none"/>
          <w:lang w:eastAsia="zh-CN"/>
        </w:rPr>
        <w:t>，</w:t>
      </w:r>
      <w:r>
        <w:rPr>
          <w:rFonts w:hint="default" w:ascii="Times New Roman" w:hAnsi="Times New Roman" w:cs="Times New Roman"/>
          <w:sz w:val="24"/>
          <w:szCs w:val="22"/>
          <w:highlight w:val="none"/>
        </w:rPr>
        <w:t>采用转账方式缴纳</w:t>
      </w:r>
      <w:r>
        <w:rPr>
          <w:rFonts w:hint="default" w:ascii="Times New Roman" w:hAnsi="Times New Roman" w:cs="Times New Roman"/>
          <w:sz w:val="24"/>
          <w:highlight w:val="none"/>
        </w:rPr>
        <w:t>，公布中标单位后，5个工作日内退还未中标单位投标保证金。中标单位投标保证金转为履约保证金，项目结算完成后5个工作日退还。</w:t>
      </w:r>
    </w:p>
    <w:p>
      <w:pPr>
        <w:spacing w:line="360" w:lineRule="auto"/>
        <w:ind w:left="480" w:leftChars="200" w:firstLine="480" w:firstLineChars="20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投标保证金收款账号信息：</w:t>
      </w:r>
    </w:p>
    <w:p>
      <w:pPr>
        <w:spacing w:line="360" w:lineRule="auto"/>
        <w:ind w:left="480" w:leftChars="20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    户：中机国际工程设计研究院有限责任公司</w:t>
      </w:r>
    </w:p>
    <w:p>
      <w:pPr>
        <w:spacing w:line="360" w:lineRule="auto"/>
        <w:ind w:left="480" w:leftChars="20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none"/>
        </w:rPr>
        <w:t>建行长沙芙蓉支行营业部</w:t>
      </w:r>
    </w:p>
    <w:p>
      <w:pPr>
        <w:spacing w:line="360" w:lineRule="auto"/>
        <w:ind w:left="480" w:leftChars="200" w:firstLine="480" w:firstLineChars="200"/>
        <w:rPr>
          <w:rFonts w:hint="default" w:ascii="Times New Roman" w:hAnsi="Times New Roman" w:cs="Times New Roman"/>
          <w:sz w:val="24"/>
          <w:highlight w:val="none"/>
        </w:rPr>
      </w:pPr>
      <w:r>
        <w:rPr>
          <w:rFonts w:hint="default" w:ascii="Times New Roman" w:hAnsi="Times New Roman" w:cs="Times New Roman"/>
          <w:sz w:val="24"/>
          <w:szCs w:val="24"/>
          <w:highlight w:val="none"/>
        </w:rPr>
        <w:t>帐    号：4300 1539 0610 5000 2926</w:t>
      </w:r>
    </w:p>
    <w:p>
      <w:pPr>
        <w:adjustRightInd w:val="0"/>
        <w:snapToGrid w:val="0"/>
        <w:spacing w:line="360" w:lineRule="auto"/>
        <w:ind w:left="480" w:leftChars="200" w:firstLine="0" w:firstLineChars="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lang w:val="en-US" w:eastAsia="zh-CN"/>
        </w:rPr>
        <w:t>5</w:t>
      </w:r>
      <w:r>
        <w:rPr>
          <w:rFonts w:hint="default" w:ascii="Times New Roman" w:hAnsi="Times New Roman" w:cs="Times New Roman"/>
          <w:sz w:val="24"/>
          <w:szCs w:val="22"/>
          <w:highlight w:val="none"/>
        </w:rPr>
        <w:t>.6投标文件递交及开标</w:t>
      </w:r>
      <w:r>
        <w:rPr>
          <w:rFonts w:hint="default" w:ascii="Times New Roman" w:hAnsi="Times New Roman" w:cs="Times New Roman"/>
          <w:sz w:val="24"/>
          <w:szCs w:val="22"/>
          <w:highlight w:val="none"/>
          <w:lang w:eastAsia="zh-CN"/>
        </w:rPr>
        <w:t>方式</w:t>
      </w:r>
      <w:r>
        <w:rPr>
          <w:rFonts w:hint="default" w:ascii="Times New Roman" w:hAnsi="Times New Roman" w:cs="Times New Roman"/>
          <w:sz w:val="24"/>
          <w:szCs w:val="22"/>
          <w:highlight w:val="none"/>
        </w:rPr>
        <w:t>：</w:t>
      </w:r>
      <w:r>
        <w:rPr>
          <w:rFonts w:hint="default" w:ascii="Times New Roman" w:hAnsi="Times New Roman" w:cs="Times New Roman"/>
          <w:sz w:val="24"/>
          <w:szCs w:val="22"/>
          <w:highlight w:val="none"/>
          <w:lang w:val="en-US" w:eastAsia="zh-CN"/>
        </w:rPr>
        <w:t>投标人需登录中机国际电子采购交易平台（http://epadm.cmie.cn/login.html），在投标截止时间前将签字盖章扫描版投标文件及可编辑版的投标文件上传至电子采购交易平台</w:t>
      </w:r>
      <w:r>
        <w:rPr>
          <w:rFonts w:hint="default" w:ascii="Times New Roman" w:hAnsi="Times New Roman" w:cs="Times New Roman"/>
          <w:sz w:val="24"/>
          <w:szCs w:val="22"/>
          <w:highlight w:val="none"/>
        </w:rPr>
        <w:t>。</w:t>
      </w:r>
    </w:p>
    <w:p>
      <w:pPr>
        <w:spacing w:line="360" w:lineRule="auto"/>
        <w:ind w:firstLine="480" w:firstLineChars="200"/>
        <w:rPr>
          <w:rFonts w:hint="default" w:ascii="Times New Roman" w:hAnsi="Times New Roman" w:cs="Times New Roman"/>
          <w:highlight w:val="none"/>
        </w:rPr>
      </w:pP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.7</w:t>
      </w:r>
      <w:r>
        <w:rPr>
          <w:rFonts w:hint="default" w:ascii="Times New Roman" w:hAnsi="Times New Roman" w:cs="Times New Roman"/>
          <w:highlight w:val="none"/>
          <w:lang w:val="de-DE"/>
        </w:rPr>
        <w:t xml:space="preserve"> </w:t>
      </w:r>
      <w:r>
        <w:rPr>
          <w:rFonts w:hint="eastAsia" w:cs="Times New Roman"/>
          <w:highlight w:val="none"/>
          <w:lang w:eastAsia="zh-CN"/>
        </w:rPr>
        <w:t>本标段不组织线下开标</w:t>
      </w:r>
      <w:r>
        <w:rPr>
          <w:rFonts w:hint="default" w:ascii="Times New Roman" w:hAnsi="Times New Roman" w:cs="Times New Roman"/>
          <w:highlight w:val="none"/>
        </w:rPr>
        <w:t>。</w:t>
      </w:r>
    </w:p>
    <w:p>
      <w:pPr>
        <w:adjustRightInd w:val="0"/>
        <w:snapToGrid w:val="0"/>
        <w:spacing w:line="360" w:lineRule="auto"/>
        <w:ind w:left="480" w:leftChars="200"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招标人：中机国际工程设计研究院有限责任公司</w:t>
      </w:r>
    </w:p>
    <w:p>
      <w:pPr>
        <w:adjustRightInd w:val="0"/>
        <w:snapToGrid w:val="0"/>
        <w:spacing w:line="360" w:lineRule="auto"/>
        <w:ind w:left="480" w:leftChars="200"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  址：湖南省长沙市雨花区韶山中路18号</w:t>
      </w:r>
    </w:p>
    <w:p>
      <w:pPr>
        <w:adjustRightInd w:val="0"/>
        <w:snapToGrid w:val="0"/>
        <w:spacing w:line="360" w:lineRule="auto"/>
        <w:ind w:left="480" w:leftChars="200" w:firstLine="480" w:firstLineChars="200"/>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rPr>
        <w:t>联系人：</w:t>
      </w:r>
      <w:r>
        <w:rPr>
          <w:rFonts w:hint="default" w:ascii="Times New Roman" w:hAnsi="Times New Roman" w:cs="Times New Roman"/>
          <w:sz w:val="24"/>
          <w:szCs w:val="22"/>
          <w:highlight w:val="none"/>
          <w:lang w:eastAsia="zh-CN"/>
        </w:rPr>
        <w:t>周鲁</w:t>
      </w:r>
    </w:p>
    <w:p>
      <w:pPr>
        <w:adjustRightInd w:val="0"/>
        <w:snapToGrid w:val="0"/>
        <w:spacing w:line="360" w:lineRule="auto"/>
        <w:ind w:left="480" w:leftChars="200" w:firstLine="480" w:firstLineChars="200"/>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rPr>
        <w:t>电话：</w:t>
      </w:r>
      <w:r>
        <w:rPr>
          <w:rFonts w:hint="default" w:ascii="Times New Roman" w:hAnsi="Times New Roman" w:cs="Times New Roman"/>
          <w:sz w:val="24"/>
          <w:szCs w:val="22"/>
          <w:highlight w:val="none"/>
          <w:lang w:val="en-US" w:eastAsia="zh-CN"/>
        </w:rPr>
        <w:t>17788911781</w:t>
      </w:r>
    </w:p>
    <w:p>
      <w:pPr>
        <w:adjustRightInd w:val="0"/>
        <w:snapToGrid w:val="0"/>
        <w:spacing w:line="360" w:lineRule="auto"/>
        <w:ind w:left="480" w:leftChars="200" w:firstLine="480" w:firstLineChars="200"/>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rPr>
        <w:t>邮</w:t>
      </w:r>
      <w:r>
        <w:rPr>
          <w:rFonts w:hint="default" w:ascii="Times New Roman" w:hAnsi="Times New Roman" w:cs="Times New Roman"/>
          <w:sz w:val="24"/>
          <w:szCs w:val="22"/>
          <w:highlight w:val="none"/>
          <w:lang w:val="en-US" w:eastAsia="zh-CN"/>
        </w:rPr>
        <w:t>箱：</w:t>
      </w:r>
      <w:r>
        <w:rPr>
          <w:rFonts w:hint="default" w:ascii="Times New Roman" w:hAnsi="Times New Roman" w:cs="Times New Roman"/>
          <w:sz w:val="24"/>
          <w:szCs w:val="22"/>
          <w:highlight w:val="none"/>
          <w:lang w:val="en-US" w:eastAsia="zh-CN"/>
        </w:rPr>
        <w:fldChar w:fldCharType="begin"/>
      </w:r>
      <w:r>
        <w:rPr>
          <w:rFonts w:hint="default" w:ascii="Times New Roman" w:hAnsi="Times New Roman" w:cs="Times New Roman"/>
          <w:sz w:val="24"/>
          <w:szCs w:val="22"/>
          <w:highlight w:val="none"/>
          <w:lang w:val="en-US" w:eastAsia="zh-CN"/>
        </w:rPr>
        <w:instrText xml:space="preserve"> HYPERLINK "mailto:zhoulu@cmie.cn" </w:instrText>
      </w:r>
      <w:r>
        <w:rPr>
          <w:rFonts w:hint="default" w:ascii="Times New Roman" w:hAnsi="Times New Roman" w:cs="Times New Roman"/>
          <w:sz w:val="24"/>
          <w:szCs w:val="22"/>
          <w:highlight w:val="none"/>
          <w:lang w:val="en-US" w:eastAsia="zh-CN"/>
        </w:rPr>
        <w:fldChar w:fldCharType="separate"/>
      </w:r>
      <w:r>
        <w:rPr>
          <w:rStyle w:val="28"/>
          <w:rFonts w:hint="default" w:ascii="Times New Roman" w:hAnsi="Times New Roman" w:cs="Times New Roman"/>
          <w:sz w:val="24"/>
          <w:szCs w:val="22"/>
          <w:highlight w:val="none"/>
          <w:lang w:val="en-US" w:eastAsia="zh-CN"/>
        </w:rPr>
        <w:t>zhoulu@cmie.cn</w:t>
      </w:r>
      <w:r>
        <w:rPr>
          <w:rFonts w:hint="default" w:ascii="Times New Roman" w:hAnsi="Times New Roman" w:cs="Times New Roman"/>
          <w:sz w:val="24"/>
          <w:szCs w:val="22"/>
          <w:highlight w:val="none"/>
          <w:lang w:val="en-US" w:eastAsia="zh-CN"/>
        </w:rPr>
        <w:fldChar w:fldCharType="end"/>
      </w:r>
    </w:p>
    <w:p>
      <w:pPr>
        <w:pStyle w:val="5"/>
        <w:pageBreakBefore w:val="0"/>
        <w:widowControl w:val="0"/>
        <w:numPr>
          <w:ilvl w:val="0"/>
          <w:numId w:val="0"/>
        </w:numPr>
        <w:kinsoku/>
        <w:wordWrap/>
        <w:overflowPunct/>
        <w:topLinePunct w:val="0"/>
        <w:autoSpaceDE/>
        <w:autoSpaceDN/>
        <w:bidi w:val="0"/>
        <w:spacing w:before="0" w:after="0" w:line="360" w:lineRule="auto"/>
        <w:ind w:left="0" w:firstLine="480" w:firstLineChars="200"/>
        <w:jc w:val="both"/>
        <w:rPr>
          <w:rFonts w:hint="eastAsia" w:ascii="宋体" w:hAnsi="宋体" w:eastAsia="宋体" w:cs="宋体"/>
          <w:bCs w:val="0"/>
          <w:color w:val="auto"/>
          <w:sz w:val="24"/>
          <w:szCs w:val="24"/>
          <w:highlight w:val="none"/>
          <w:lang w:eastAsia="zh-CN"/>
        </w:rPr>
      </w:pPr>
      <w:bookmarkStart w:id="13" w:name="_Toc6344"/>
      <w:bookmarkStart w:id="14" w:name="_Toc15927"/>
      <w:r>
        <w:rPr>
          <w:rFonts w:hint="eastAsia"/>
          <w:color w:val="auto"/>
          <w:highlight w:val="none"/>
          <w:lang w:val="en-US" w:eastAsia="zh-CN"/>
        </w:rPr>
        <w:t xml:space="preserve">6. </w:t>
      </w:r>
      <w:bookmarkEnd w:id="13"/>
      <w:bookmarkEnd w:id="14"/>
      <w:bookmarkStart w:id="15" w:name="_Toc270934686"/>
      <w:bookmarkStart w:id="16" w:name="_Toc15804"/>
      <w:bookmarkStart w:id="17" w:name="_Toc19874"/>
      <w:r>
        <w:rPr>
          <w:rFonts w:hint="eastAsia" w:ascii="宋体" w:hAnsi="宋体" w:eastAsia="宋体" w:cs="宋体"/>
          <w:bCs w:val="0"/>
          <w:color w:val="auto"/>
          <w:sz w:val="24"/>
          <w:szCs w:val="24"/>
          <w:highlight w:val="none"/>
        </w:rPr>
        <w:t>投标保证金退还</w:t>
      </w:r>
      <w:bookmarkEnd w:id="15"/>
      <w:r>
        <w:rPr>
          <w:rFonts w:hint="eastAsia" w:ascii="宋体" w:hAnsi="宋体" w:eastAsia="宋体" w:cs="宋体"/>
          <w:bCs w:val="0"/>
          <w:color w:val="auto"/>
          <w:sz w:val="24"/>
          <w:szCs w:val="24"/>
          <w:highlight w:val="none"/>
          <w:lang w:eastAsia="zh-CN"/>
        </w:rPr>
        <w:t>申请格式</w:t>
      </w:r>
      <w:bookmarkEnd w:id="16"/>
      <w:bookmarkEnd w:id="17"/>
    </w:p>
    <w:p>
      <w:pPr>
        <w:pageBreakBefore w:val="0"/>
        <w:widowControl w:val="0"/>
        <w:kinsoku/>
        <w:wordWrap/>
        <w:overflowPunct/>
        <w:topLinePunct w:val="0"/>
        <w:autoSpaceDE/>
        <w:autoSpaceDN/>
        <w:bidi w:val="0"/>
        <w:adjustRightInd w:val="0"/>
        <w:snapToGrid w:val="0"/>
        <w:spacing w:after="156" w:afterLines="50" w:line="360" w:lineRule="auto"/>
        <w:rPr>
          <w:rFonts w:ascii="Arial" w:hAnsi="Arial" w:cs="Arial"/>
          <w:b/>
          <w:snapToGrid w:val="0"/>
          <w:color w:val="auto"/>
          <w:kern w:val="0"/>
          <w:sz w:val="24"/>
          <w:highlight w:val="none"/>
        </w:rPr>
      </w:pPr>
      <w:r>
        <w:rPr>
          <w:rFonts w:hint="eastAsia" w:ascii="Arial" w:hAnsi="Arial" w:cs="Arial"/>
          <w:b/>
          <w:snapToGrid w:val="0"/>
          <w:color w:val="auto"/>
          <w:kern w:val="0"/>
          <w:sz w:val="24"/>
          <w:highlight w:val="none"/>
        </w:rPr>
        <w:t>中机国际工程设计研究院有限责任公司</w:t>
      </w:r>
      <w:r>
        <w:rPr>
          <w:rFonts w:ascii="Arial" w:hAnsi="Arial" w:cs="Arial"/>
          <w:b/>
          <w:snapToGrid w:val="0"/>
          <w:color w:val="auto"/>
          <w:kern w:val="0"/>
          <w:sz w:val="24"/>
          <w:highlight w:val="none"/>
        </w:rPr>
        <w:t>：</w:t>
      </w:r>
    </w:p>
    <w:p>
      <w:pPr>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rPr>
          <w:rFonts w:hint="eastAsia" w:ascii="Arial" w:hAnsi="Arial" w:eastAsia="宋体" w:cs="Arial"/>
          <w:snapToGrid w:val="0"/>
          <w:color w:val="auto"/>
          <w:kern w:val="0"/>
          <w:sz w:val="24"/>
          <w:highlight w:val="none"/>
          <w:lang w:eastAsia="zh-CN"/>
        </w:rPr>
      </w:pPr>
      <w:r>
        <w:rPr>
          <w:rFonts w:hint="eastAsia" w:ascii="Arial" w:hAnsi="Arial" w:cs="Arial"/>
          <w:snapToGrid w:val="0"/>
          <w:color w:val="auto"/>
          <w:kern w:val="0"/>
          <w:sz w:val="24"/>
          <w:highlight w:val="none"/>
        </w:rPr>
        <w:t>我司于</w:t>
      </w:r>
      <w:r>
        <w:rPr>
          <w:rFonts w:hint="eastAsia" w:ascii="Arial" w:hAnsi="Arial" w:cs="Arial"/>
          <w:snapToGrid w:val="0"/>
          <w:color w:val="auto"/>
          <w:kern w:val="0"/>
          <w:sz w:val="24"/>
          <w:highlight w:val="none"/>
          <w:lang w:val="en-US" w:eastAsia="zh-CN"/>
        </w:rPr>
        <w:t>XXXX</w:t>
      </w:r>
      <w:r>
        <w:rPr>
          <w:rFonts w:hint="eastAsia" w:ascii="Arial" w:hAnsi="Arial" w:cs="Arial"/>
          <w:snapToGrid w:val="0"/>
          <w:color w:val="auto"/>
          <w:kern w:val="0"/>
          <w:sz w:val="24"/>
          <w:highlight w:val="none"/>
        </w:rPr>
        <w:t>年</w:t>
      </w:r>
      <w:r>
        <w:rPr>
          <w:rFonts w:hint="eastAsia" w:ascii="Arial" w:hAnsi="Arial" w:cs="Arial"/>
          <w:snapToGrid w:val="0"/>
          <w:color w:val="auto"/>
          <w:kern w:val="0"/>
          <w:sz w:val="24"/>
          <w:highlight w:val="none"/>
          <w:lang w:val="en-US" w:eastAsia="zh-CN"/>
        </w:rPr>
        <w:t>XX</w:t>
      </w:r>
      <w:r>
        <w:rPr>
          <w:rFonts w:hint="eastAsia" w:ascii="Arial" w:hAnsi="Arial" w:cs="Arial"/>
          <w:snapToGrid w:val="0"/>
          <w:color w:val="auto"/>
          <w:kern w:val="0"/>
          <w:sz w:val="24"/>
          <w:highlight w:val="none"/>
        </w:rPr>
        <w:t>月参加了贵司“</w:t>
      </w:r>
      <w:r>
        <w:rPr>
          <w:rFonts w:hint="eastAsia" w:ascii="Arial" w:hAnsi="Arial" w:cs="Arial"/>
          <w:snapToGrid w:val="0"/>
          <w:color w:val="auto"/>
          <w:kern w:val="0"/>
          <w:sz w:val="24"/>
          <w:highlight w:val="none"/>
          <w:lang w:val="en-US" w:eastAsia="zh-CN"/>
        </w:rPr>
        <w:t>XX</w:t>
      </w:r>
      <w:r>
        <w:rPr>
          <w:rFonts w:hint="eastAsia" w:ascii="Arial" w:hAnsi="Arial" w:cs="Arial"/>
          <w:snapToGrid w:val="0"/>
          <w:color w:val="auto"/>
          <w:kern w:val="0"/>
          <w:sz w:val="24"/>
          <w:highlight w:val="none"/>
        </w:rPr>
        <w:t>项目</w:t>
      </w:r>
      <w:r>
        <w:rPr>
          <w:rFonts w:hint="eastAsia" w:ascii="Arial" w:hAnsi="Arial" w:cs="Arial"/>
          <w:snapToGrid w:val="0"/>
          <w:color w:val="auto"/>
          <w:kern w:val="0"/>
          <w:sz w:val="24"/>
          <w:highlight w:val="none"/>
          <w:lang w:val="en-US" w:eastAsia="zh-CN"/>
        </w:rPr>
        <w:t>XX采购</w:t>
      </w:r>
      <w:r>
        <w:rPr>
          <w:rFonts w:hint="eastAsia" w:ascii="Arial" w:hAnsi="Arial" w:cs="Arial"/>
          <w:snapToGrid w:val="0"/>
          <w:color w:val="auto"/>
          <w:kern w:val="0"/>
          <w:sz w:val="24"/>
          <w:highlight w:val="none"/>
        </w:rPr>
        <w:t>”，</w:t>
      </w:r>
      <w:r>
        <w:rPr>
          <w:rFonts w:hint="eastAsia" w:ascii="Arial" w:hAnsi="Arial" w:cs="Arial"/>
          <w:snapToGrid w:val="0"/>
          <w:color w:val="auto"/>
          <w:kern w:val="0"/>
          <w:sz w:val="24"/>
          <w:highlight w:val="none"/>
          <w:lang w:eastAsia="zh-CN"/>
        </w:rPr>
        <w:t>按</w:t>
      </w:r>
      <w:r>
        <w:rPr>
          <w:rFonts w:ascii="Arial" w:hAnsi="Arial" w:cs="Arial"/>
          <w:snapToGrid w:val="0"/>
          <w:color w:val="auto"/>
          <w:kern w:val="0"/>
          <w:sz w:val="24"/>
          <w:highlight w:val="none"/>
        </w:rPr>
        <w:t>招标文件要求，我单位已从下表中的账户向</w:t>
      </w:r>
      <w:r>
        <w:rPr>
          <w:rFonts w:hint="eastAsia" w:ascii="Arial" w:hAnsi="Arial" w:cs="Arial"/>
          <w:snapToGrid w:val="0"/>
          <w:color w:val="auto"/>
          <w:kern w:val="0"/>
          <w:sz w:val="24"/>
          <w:highlight w:val="none"/>
        </w:rPr>
        <w:t>贵</w:t>
      </w:r>
      <w:r>
        <w:rPr>
          <w:rFonts w:ascii="Arial" w:hAnsi="Arial" w:cs="Arial"/>
          <w:snapToGrid w:val="0"/>
          <w:color w:val="auto"/>
          <w:kern w:val="0"/>
          <w:sz w:val="24"/>
          <w:highlight w:val="none"/>
        </w:rPr>
        <w:t>公司提交了</w:t>
      </w:r>
      <w:r>
        <w:rPr>
          <w:rFonts w:hint="eastAsia" w:ascii="Arial" w:hAnsi="Arial" w:cs="Arial"/>
          <w:snapToGrid w:val="0"/>
          <w:color w:val="auto"/>
          <w:kern w:val="0"/>
          <w:sz w:val="24"/>
          <w:highlight w:val="none"/>
        </w:rPr>
        <w:t>人民币</w:t>
      </w:r>
      <w:r>
        <w:rPr>
          <w:rFonts w:hint="eastAsia" w:ascii="Arial" w:hAnsi="Arial" w:cs="Arial"/>
          <w:snapToGrid w:val="0"/>
          <w:color w:val="auto"/>
          <w:kern w:val="0"/>
          <w:sz w:val="24"/>
          <w:highlight w:val="none"/>
          <w:lang w:val="en-US" w:eastAsia="zh-CN"/>
        </w:rPr>
        <w:t>XXX元</w:t>
      </w:r>
      <w:r>
        <w:rPr>
          <w:rFonts w:ascii="Arial" w:hAnsi="Arial" w:cs="Arial"/>
          <w:snapToGrid w:val="0"/>
          <w:color w:val="auto"/>
          <w:kern w:val="0"/>
          <w:sz w:val="24"/>
          <w:highlight w:val="none"/>
        </w:rPr>
        <w:t>投标保证金，</w:t>
      </w:r>
      <w:r>
        <w:rPr>
          <w:rFonts w:hint="eastAsia" w:ascii="Arial" w:hAnsi="Arial" w:cs="Arial"/>
          <w:snapToGrid w:val="0"/>
          <w:color w:val="auto"/>
          <w:kern w:val="0"/>
          <w:sz w:val="24"/>
          <w:highlight w:val="none"/>
        </w:rPr>
        <w:t>现投标工作已结束，</w:t>
      </w:r>
      <w:r>
        <w:rPr>
          <w:rFonts w:hint="eastAsia" w:ascii="Arial" w:hAnsi="Arial" w:cs="Arial"/>
          <w:snapToGrid w:val="0"/>
          <w:color w:val="auto"/>
          <w:kern w:val="0"/>
          <w:sz w:val="24"/>
          <w:highlight w:val="none"/>
          <w:lang w:eastAsia="zh-CN"/>
        </w:rPr>
        <w:t>向贵公司申</w:t>
      </w:r>
      <w:r>
        <w:rPr>
          <w:rFonts w:hint="eastAsia" w:ascii="Arial" w:hAnsi="Arial" w:cs="Arial"/>
          <w:snapToGrid w:val="0"/>
          <w:color w:val="auto"/>
          <w:kern w:val="0"/>
          <w:sz w:val="24"/>
          <w:highlight w:val="none"/>
        </w:rPr>
        <w:t>请将该投标保证金</w:t>
      </w:r>
      <w:r>
        <w:rPr>
          <w:rFonts w:ascii="Arial" w:hAnsi="Arial" w:cs="Arial"/>
          <w:snapToGrid w:val="0"/>
          <w:color w:val="auto"/>
          <w:kern w:val="0"/>
          <w:sz w:val="24"/>
          <w:highlight w:val="none"/>
        </w:rPr>
        <w:t>按此帐户退回</w:t>
      </w:r>
      <w:r>
        <w:rPr>
          <w:rFonts w:hint="eastAsia" w:ascii="Arial" w:hAnsi="Arial" w:cs="Arial"/>
          <w:snapToGrid w:val="0"/>
          <w:color w:val="auto"/>
          <w:kern w:val="0"/>
          <w:sz w:val="24"/>
          <w:highlight w:val="none"/>
          <w:lang w:eastAsia="zh-CN"/>
        </w:rPr>
        <w:t>。</w:t>
      </w:r>
    </w:p>
    <w:tbl>
      <w:tblPr>
        <w:tblStyle w:val="24"/>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804"/>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序号</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ind w:firstLine="482"/>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名称</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ind w:firstLine="482"/>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1</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工程名称</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2</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招标编号</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3</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lang w:eastAsia="zh-CN"/>
              </w:rPr>
              <w:t>投标供货名称</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4</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投标保证金</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金额：￥</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元。大写</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5</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单位名称</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6</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开户银行</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7</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银行帐号</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8</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开户行所在省市</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9</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eastAsia="zh-CN"/>
              </w:rPr>
              <w:t>投标保证金电汇凭证</w:t>
            </w:r>
          </w:p>
        </w:tc>
        <w:tc>
          <w:tcPr>
            <w:tcW w:w="67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rPr>
            </w:pPr>
          </w:p>
        </w:tc>
      </w:tr>
    </w:tbl>
    <w:p>
      <w:pPr>
        <w:pageBreakBefore w:val="0"/>
        <w:widowControl w:val="0"/>
        <w:kinsoku/>
        <w:wordWrap/>
        <w:overflowPunct/>
        <w:topLinePunct w:val="0"/>
        <w:autoSpaceDE/>
        <w:autoSpaceDN/>
        <w:bidi w:val="0"/>
        <w:adjustRightInd w:val="0"/>
        <w:snapToGrid w:val="0"/>
        <w:spacing w:line="360" w:lineRule="auto"/>
        <w:rPr>
          <w:rFonts w:hint="eastAsia" w:ascii="宋体" w:hAnsi="宋体"/>
          <w:snapToGrid w:val="0"/>
          <w:color w:val="auto"/>
          <w:kern w:val="0"/>
          <w:sz w:val="24"/>
          <w:highlight w:val="none"/>
        </w:rPr>
      </w:pP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投标单位名称：</w:t>
      </w:r>
    </w:p>
    <w:p>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地  址：</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b/>
          <w:bCs/>
          <w:snapToGrid w:val="0"/>
          <w:color w:val="auto"/>
          <w:kern w:val="0"/>
          <w:sz w:val="24"/>
          <w:highlight w:val="none"/>
        </w:rPr>
      </w:pPr>
      <w:r>
        <w:rPr>
          <w:rFonts w:hint="eastAsia" w:ascii="宋体" w:hAnsi="宋体"/>
          <w:snapToGrid w:val="0"/>
          <w:color w:val="auto"/>
          <w:kern w:val="0"/>
          <w:sz w:val="24"/>
          <w:highlight w:val="none"/>
        </w:rPr>
        <w:t>联系人：</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r>
        <w:rPr>
          <w:rFonts w:hint="eastAsia" w:ascii="宋体" w:hAnsi="宋体"/>
          <w:b/>
          <w:bCs/>
          <w:snapToGrid w:val="0"/>
          <w:color w:val="auto"/>
          <w:kern w:val="0"/>
          <w:sz w:val="24"/>
          <w:highlight w:val="none"/>
        </w:rPr>
        <w:t>投标单位公章：　</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手  机：</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年</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月</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日</w:t>
      </w:r>
    </w:p>
    <w:p>
      <w:pPr>
        <w:pageBreakBefore w:val="0"/>
        <w:widowControl w:val="0"/>
        <w:kinsoku/>
        <w:wordWrap/>
        <w:overflowPunct/>
        <w:topLinePunct w:val="0"/>
        <w:autoSpaceDE/>
        <w:autoSpaceDN/>
        <w:bidi w:val="0"/>
        <w:adjustRightInd w:val="0"/>
        <w:snapToGrid w:val="0"/>
        <w:spacing w:line="360" w:lineRule="auto"/>
        <w:rPr>
          <w:rFonts w:ascii="宋体" w:hAnsi="宋体"/>
          <w:snapToGrid w:val="0"/>
          <w:color w:val="auto"/>
          <w:kern w:val="0"/>
          <w:sz w:val="24"/>
          <w:highlight w:val="none"/>
          <w:u w:val="single"/>
        </w:rPr>
      </w:pPr>
      <w:r>
        <w:rPr>
          <w:rFonts w:hint="eastAsia" w:ascii="宋体" w:hAnsi="宋体"/>
          <w:snapToGrid w:val="0"/>
          <w:color w:val="auto"/>
          <w:kern w:val="0"/>
          <w:sz w:val="24"/>
          <w:highlight w:val="none"/>
          <w:u w:val="single"/>
        </w:rPr>
        <w:t xml:space="preserve">                                                                          </w:t>
      </w:r>
    </w:p>
    <w:p>
      <w:pPr>
        <w:pageBreakBefore w:val="0"/>
        <w:widowControl w:val="0"/>
        <w:kinsoku/>
        <w:wordWrap/>
        <w:overflowPunct/>
        <w:topLinePunct w:val="0"/>
        <w:autoSpaceDE/>
        <w:autoSpaceDN/>
        <w:bidi w:val="0"/>
        <w:adjustRightInd w:val="0"/>
        <w:snapToGrid w:val="0"/>
        <w:spacing w:line="360" w:lineRule="auto"/>
        <w:ind w:firstLine="720" w:firstLineChars="300"/>
        <w:rPr>
          <w:rFonts w:ascii="Arial" w:hAnsi="Arial" w:cs="Arial"/>
          <w:snapToGrid w:val="0"/>
          <w:color w:val="auto"/>
          <w:kern w:val="0"/>
          <w:szCs w:val="21"/>
          <w:highlight w:val="none"/>
        </w:rPr>
      </w:pPr>
      <w:r>
        <w:rPr>
          <w:rFonts w:hint="eastAsia" w:ascii="宋体" w:hAnsi="宋体"/>
          <w:snapToGrid w:val="0"/>
          <w:color w:val="auto"/>
          <w:kern w:val="0"/>
          <w:sz w:val="24"/>
          <w:highlight w:val="none"/>
        </w:rPr>
        <w:t>说明: 投标单位必须按要求完整填写并加盖单位公章，其余用章(如投标专用章、合同专用章等)均无效，由于投标单位的填写错误或遗漏导致的保证金退还收取失误，责任由投标单位自行承担</w:t>
      </w:r>
      <w:r>
        <w:rPr>
          <w:rFonts w:ascii="Arial" w:hAnsi="Arial" w:cs="Arial"/>
          <w:snapToGrid w:val="0"/>
          <w:color w:val="auto"/>
          <w:kern w:val="0"/>
          <w:sz w:val="24"/>
          <w:highlight w:val="none"/>
        </w:rPr>
        <w:t>。</w:t>
      </w:r>
    </w:p>
    <w:p>
      <w:pPr>
        <w:rPr>
          <w:rFonts w:hint="default"/>
          <w:color w:val="auto"/>
          <w:highlight w:val="none"/>
        </w:rPr>
      </w:pPr>
    </w:p>
    <w:p>
      <w:pPr>
        <w:adjustRightInd w:val="0"/>
        <w:snapToGrid w:val="0"/>
        <w:spacing w:line="360" w:lineRule="auto"/>
        <w:ind w:firstLine="720" w:firstLineChars="300"/>
        <w:rPr>
          <w:rFonts w:hint="eastAsia" w:ascii="宋体" w:hAnsi="宋体" w:cs="Times New Roman"/>
          <w:snapToGrid w:val="0"/>
          <w:color w:val="auto"/>
          <w:kern w:val="0"/>
          <w:highlight w:val="none"/>
          <w:lang w:eastAsia="zh-CN"/>
        </w:rPr>
      </w:pPr>
      <w:r>
        <w:rPr>
          <w:rFonts w:hint="eastAsia" w:ascii="宋体" w:hAnsi="宋体" w:cs="Times New Roman"/>
          <w:snapToGrid w:val="0"/>
          <w:color w:val="auto"/>
          <w:kern w:val="0"/>
          <w:highlight w:val="none"/>
          <w:lang w:eastAsia="zh-CN"/>
        </w:rPr>
        <w:t>联系人：熊琳娜</w:t>
      </w:r>
    </w:p>
    <w:p>
      <w:pPr>
        <w:adjustRightInd w:val="0"/>
        <w:snapToGrid w:val="0"/>
        <w:spacing w:line="360" w:lineRule="auto"/>
        <w:ind w:firstLine="720" w:firstLineChars="300"/>
        <w:rPr>
          <w:rFonts w:hint="eastAsia" w:ascii="宋体" w:hAnsi="宋体" w:cs="Times New Roman"/>
          <w:snapToGrid w:val="0"/>
          <w:color w:val="auto"/>
          <w:kern w:val="0"/>
          <w:highlight w:val="none"/>
          <w:lang w:val="en-US" w:eastAsia="zh-CN"/>
        </w:rPr>
        <w:sectPr>
          <w:pgSz w:w="11906" w:h="16838"/>
          <w:pgMar w:top="720" w:right="720" w:bottom="720" w:left="720" w:header="624" w:footer="340" w:gutter="284"/>
          <w:pgBorders>
            <w:top w:val="single" w:color="auto" w:sz="4" w:space="1"/>
            <w:left w:val="single" w:color="auto" w:sz="4" w:space="4"/>
            <w:bottom w:val="single" w:color="auto" w:sz="4" w:space="1"/>
            <w:right w:val="single" w:color="auto" w:sz="4" w:space="4"/>
          </w:pgBorders>
          <w:cols w:space="720" w:num="1"/>
          <w:docGrid w:type="linesAndChars" w:linePitch="312" w:charSpace="0"/>
        </w:sectPr>
      </w:pPr>
      <w:r>
        <w:rPr>
          <w:rFonts w:hint="eastAsia" w:ascii="宋体" w:hAnsi="宋体" w:cs="Times New Roman"/>
          <w:snapToGrid w:val="0"/>
          <w:color w:val="auto"/>
          <w:kern w:val="0"/>
          <w:highlight w:val="none"/>
          <w:lang w:eastAsia="zh-CN"/>
        </w:rPr>
        <w:t>联系电话：</w:t>
      </w:r>
      <w:r>
        <w:rPr>
          <w:rFonts w:hint="eastAsia" w:ascii="宋体" w:hAnsi="宋体" w:cs="Times New Roman"/>
          <w:snapToGrid w:val="0"/>
          <w:color w:val="auto"/>
          <w:kern w:val="0"/>
          <w:highlight w:val="none"/>
          <w:lang w:val="en-US" w:eastAsia="zh-CN"/>
        </w:rPr>
        <w:t>18908460819</w:t>
      </w:r>
    </w:p>
    <w:p>
      <w:pPr>
        <w:pStyle w:val="4"/>
        <w:keepNext/>
        <w:keepLines/>
        <w:wordWrap/>
        <w:spacing w:before="500" w:beforeLines="0" w:after="500"/>
        <w:jc w:val="center"/>
        <w:rPr>
          <w:rFonts w:hAnsi="宋体" w:cs="宋体"/>
          <w:bCs w:val="0"/>
          <w:snapToGrid/>
          <w:color w:val="auto"/>
          <w:sz w:val="36"/>
          <w:szCs w:val="40"/>
          <w:highlight w:val="none"/>
        </w:rPr>
      </w:pPr>
      <w:bookmarkStart w:id="18" w:name="_Toc1102"/>
      <w:bookmarkStart w:id="19" w:name="_Toc480278413"/>
      <w:bookmarkStart w:id="20" w:name="_Toc480278512"/>
      <w:bookmarkStart w:id="21" w:name="_Toc480358185"/>
      <w:bookmarkStart w:id="22" w:name="_Toc13284"/>
      <w:bookmarkStart w:id="23" w:name="_Toc480278809"/>
      <w:bookmarkStart w:id="24" w:name="_Toc480288252"/>
      <w:r>
        <w:rPr>
          <w:rFonts w:hint="eastAsia" w:hAnsi="宋体" w:cs="宋体"/>
          <w:bCs w:val="0"/>
          <w:snapToGrid/>
          <w:color w:val="auto"/>
          <w:sz w:val="36"/>
          <w:szCs w:val="40"/>
          <w:highlight w:val="none"/>
        </w:rPr>
        <w:t>第二章 投标须知</w:t>
      </w:r>
      <w:bookmarkEnd w:id="18"/>
      <w:bookmarkEnd w:id="19"/>
      <w:bookmarkEnd w:id="20"/>
      <w:bookmarkEnd w:id="21"/>
      <w:bookmarkEnd w:id="22"/>
      <w:bookmarkEnd w:id="23"/>
      <w:bookmarkEnd w:id="24"/>
    </w:p>
    <w:p>
      <w:pPr>
        <w:pStyle w:val="5"/>
        <w:adjustRightInd w:val="0"/>
        <w:snapToGrid w:val="0"/>
        <w:spacing w:before="0" w:after="0" w:line="360" w:lineRule="auto"/>
        <w:textAlignment w:val="baseline"/>
        <w:rPr>
          <w:rFonts w:ascii="宋体" w:hAnsi="宋体" w:eastAsia="宋体" w:cs="宋体"/>
          <w:color w:val="auto"/>
          <w:sz w:val="24"/>
          <w:szCs w:val="24"/>
          <w:highlight w:val="none"/>
        </w:rPr>
      </w:pPr>
      <w:bookmarkStart w:id="25" w:name="_Toc116990225"/>
      <w:bookmarkStart w:id="26" w:name="_Toc480288253"/>
      <w:bookmarkStart w:id="27" w:name="_Toc480278513"/>
      <w:bookmarkStart w:id="28" w:name="_Toc43269242"/>
      <w:bookmarkStart w:id="29" w:name="_Toc246834292"/>
      <w:bookmarkStart w:id="30" w:name="_Toc11499"/>
      <w:bookmarkStart w:id="31" w:name="_Toc480278414"/>
      <w:bookmarkStart w:id="32" w:name="_Toc480358186"/>
      <w:bookmarkStart w:id="33" w:name="_Toc480278810"/>
      <w:bookmarkStart w:id="34" w:name="_Toc1571"/>
      <w:bookmarkStart w:id="35" w:name="_Toc30520219"/>
      <w:r>
        <w:rPr>
          <w:rFonts w:hint="eastAsia" w:ascii="宋体" w:hAnsi="宋体" w:eastAsia="宋体" w:cs="宋体"/>
          <w:color w:val="auto"/>
          <w:sz w:val="24"/>
          <w:szCs w:val="24"/>
          <w:highlight w:val="none"/>
        </w:rPr>
        <w:t>2.1 总则</w:t>
      </w:r>
      <w:bookmarkEnd w:id="25"/>
      <w:bookmarkEnd w:id="26"/>
      <w:bookmarkEnd w:id="27"/>
      <w:bookmarkEnd w:id="28"/>
      <w:bookmarkEnd w:id="29"/>
      <w:bookmarkEnd w:id="30"/>
      <w:bookmarkEnd w:id="31"/>
      <w:bookmarkEnd w:id="32"/>
      <w:bookmarkEnd w:id="33"/>
      <w:bookmarkEnd w:id="34"/>
      <w:bookmarkEnd w:id="35"/>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2.1.1  招标范围</w:t>
      </w:r>
    </w:p>
    <w:p>
      <w:pPr>
        <w:adjustRightInd w:val="0"/>
        <w:snapToGrid w:val="0"/>
        <w:spacing w:line="360" w:lineRule="auto"/>
        <w:rPr>
          <w:rFonts w:ascii="宋体" w:hAnsi="宋体" w:cs="宋体"/>
          <w:color w:val="auto"/>
          <w:highlight w:val="none"/>
        </w:rPr>
      </w:pPr>
      <w:bookmarkStart w:id="36" w:name="_Toc110848117"/>
      <w:r>
        <w:rPr>
          <w:rFonts w:hint="eastAsia" w:ascii="宋体" w:hAnsi="宋体" w:cs="宋体"/>
          <w:color w:val="auto"/>
          <w:highlight w:val="none"/>
        </w:rPr>
        <w:t>2.1.1.1供货范围</w:t>
      </w:r>
    </w:p>
    <w:p>
      <w:pPr>
        <w:pStyle w:val="20"/>
        <w:adjustRightInd w:val="0"/>
        <w:snapToGrid w:val="0"/>
        <w:spacing w:before="0" w:after="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本次招标为</w:t>
      </w:r>
      <w:r>
        <w:rPr>
          <w:rFonts w:hint="eastAsia" w:ascii="宋体" w:hAnsi="宋体" w:eastAsia="宋体" w:cs="宋体"/>
          <w:b w:val="0"/>
          <w:color w:val="auto"/>
          <w:highlight w:val="none"/>
          <w:u w:val="single"/>
          <w:lang w:val="en-US" w:eastAsia="zh-CN"/>
        </w:rPr>
        <w:t>河南栾川县洛钼集团光伏发电项目(尤家沟、流水沟尾矿库)EPC总承包项目组串式逆变器和智能数据采集系统</w:t>
      </w:r>
      <w:r>
        <w:rPr>
          <w:rFonts w:hint="eastAsia" w:ascii="宋体" w:hAnsi="宋体" w:eastAsia="宋体" w:cs="宋体"/>
          <w:b w:val="0"/>
          <w:color w:val="auto"/>
          <w:highlight w:val="none"/>
        </w:rPr>
        <w:t>供货和相应的备品备件、专用工具、技术资料以及有关的技术服务等。</w:t>
      </w:r>
    </w:p>
    <w:p>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请对下列设备的设计、制造、出厂前的试验、交货；包装、发运、从制造厂到买方指定地点的运输和保险；开箱检查、交接验收；指导安装、调试、现场试验、试运行和验收以及相关的技术服务进行投标。</w:t>
      </w:r>
    </w:p>
    <w:bookmarkEnd w:id="36"/>
    <w:p>
      <w:pPr>
        <w:pStyle w:val="14"/>
        <w:spacing w:line="360" w:lineRule="auto"/>
        <w:rPr>
          <w:rFonts w:hAnsi="宋体" w:cs="宋体"/>
          <w:color w:val="auto"/>
          <w:szCs w:val="24"/>
          <w:highlight w:val="none"/>
        </w:rPr>
      </w:pPr>
      <w:r>
        <w:rPr>
          <w:rFonts w:hint="eastAsia" w:hAnsi="宋体" w:cs="宋体"/>
          <w:color w:val="auto"/>
          <w:szCs w:val="24"/>
          <w:highlight w:val="none"/>
        </w:rPr>
        <w:t>2.1.1.2</w:t>
      </w:r>
      <w:r>
        <w:rPr>
          <w:rFonts w:hint="eastAsia" w:hAnsi="宋体" w:cs="宋体"/>
          <w:color w:val="auto"/>
          <w:szCs w:val="24"/>
          <w:highlight w:val="none"/>
          <w:lang w:val="en-US" w:eastAsia="zh-CN"/>
        </w:rPr>
        <w:t xml:space="preserve"> 招标</w:t>
      </w:r>
      <w:r>
        <w:rPr>
          <w:rFonts w:hint="eastAsia" w:hAnsi="宋体" w:cs="宋体"/>
          <w:color w:val="auto"/>
          <w:szCs w:val="24"/>
          <w:highlight w:val="none"/>
        </w:rPr>
        <w:t>设备数量</w:t>
      </w:r>
    </w:p>
    <w:p>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本</w:t>
      </w:r>
      <w:r>
        <w:rPr>
          <w:rFonts w:hint="eastAsia" w:hAnsi="宋体" w:cs="宋体"/>
          <w:color w:val="auto"/>
          <w:szCs w:val="24"/>
          <w:highlight w:val="none"/>
          <w:lang w:eastAsia="zh-CN"/>
        </w:rPr>
        <w:t>次招标</w:t>
      </w:r>
      <w:r>
        <w:rPr>
          <w:rFonts w:hint="eastAsia" w:hAnsi="宋体" w:cs="宋体"/>
          <w:color w:val="auto"/>
          <w:szCs w:val="24"/>
          <w:highlight w:val="none"/>
        </w:rPr>
        <w:t>设备量</w:t>
      </w:r>
      <w:r>
        <w:rPr>
          <w:rFonts w:hint="eastAsia" w:hAnsi="宋体" w:cs="宋体"/>
          <w:color w:val="auto"/>
          <w:szCs w:val="24"/>
          <w:highlight w:val="none"/>
          <w:lang w:eastAsia="zh-CN"/>
        </w:rPr>
        <w:t>包括各标段组串式逆变器和智能数据采集系统</w:t>
      </w:r>
      <w:r>
        <w:rPr>
          <w:rFonts w:hint="eastAsia" w:hAnsi="宋体" w:cs="宋体"/>
          <w:color w:val="auto"/>
          <w:szCs w:val="24"/>
          <w:highlight w:val="none"/>
          <w:lang w:val="en-US" w:eastAsia="zh-CN"/>
        </w:rPr>
        <w:t>,及</w:t>
      </w:r>
      <w:r>
        <w:rPr>
          <w:rFonts w:hint="eastAsia" w:hAnsi="宋体" w:cs="宋体"/>
          <w:color w:val="auto"/>
          <w:szCs w:val="24"/>
          <w:highlight w:val="none"/>
        </w:rPr>
        <w:t>备品配件、专</w:t>
      </w:r>
      <w:r>
        <w:rPr>
          <w:rFonts w:hint="eastAsia" w:hAnsi="宋体" w:cs="宋体"/>
          <w:color w:val="auto"/>
          <w:szCs w:val="24"/>
          <w:highlight w:val="none"/>
          <w:lang w:eastAsia="zh-CN"/>
        </w:rPr>
        <w:t>用</w:t>
      </w:r>
      <w:r>
        <w:rPr>
          <w:rFonts w:hint="eastAsia" w:hAnsi="宋体" w:cs="宋体"/>
          <w:color w:val="auto"/>
          <w:szCs w:val="24"/>
          <w:highlight w:val="none"/>
        </w:rPr>
        <w:t>工具等，投标人应提供全新的、未使用过的设备，该设备应满足使用地的环境和自然条件，并符合招标文件第六章技术规范的技术条件及要求。</w:t>
      </w:r>
    </w:p>
    <w:tbl>
      <w:tblPr>
        <w:tblStyle w:val="24"/>
        <w:tblpPr w:leftFromText="180" w:rightFromText="180" w:vertAnchor="text" w:horzAnchor="page" w:tblpX="1283" w:tblpY="417"/>
        <w:tblOverlap w:val="never"/>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08"/>
        <w:gridCol w:w="1227"/>
        <w:gridCol w:w="1039"/>
        <w:gridCol w:w="1922"/>
        <w:gridCol w:w="1148"/>
        <w:gridCol w:w="640"/>
        <w:gridCol w:w="744"/>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24" w:hRule="atLeast"/>
          <w:tblHeader/>
        </w:trPr>
        <w:tc>
          <w:tcPr>
            <w:tcW w:w="40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序号</w:t>
            </w:r>
          </w:p>
        </w:tc>
        <w:tc>
          <w:tcPr>
            <w:tcW w:w="122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标段编号</w:t>
            </w:r>
          </w:p>
        </w:tc>
        <w:tc>
          <w:tcPr>
            <w:tcW w:w="103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设备名称</w:t>
            </w:r>
          </w:p>
        </w:tc>
        <w:tc>
          <w:tcPr>
            <w:tcW w:w="1922"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基本型式</w:t>
            </w:r>
          </w:p>
        </w:tc>
        <w:tc>
          <w:tcPr>
            <w:tcW w:w="114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2"/>
                <w:sz w:val="21"/>
                <w:szCs w:val="21"/>
                <w:highlight w:val="none"/>
                <w:u w:val="none"/>
                <w:lang w:val="en-US" w:eastAsia="zh-CN" w:bidi="ar-SA"/>
              </w:rPr>
            </w:pPr>
            <w:r>
              <w:rPr>
                <w:rFonts w:hint="eastAsia" w:ascii="宋体" w:hAnsi="宋体" w:eastAsia="宋体" w:cs="宋体"/>
                <w:b w:val="0"/>
                <w:bCs w:val="0"/>
                <w:i w:val="0"/>
                <w:color w:val="auto"/>
                <w:kern w:val="0"/>
                <w:sz w:val="21"/>
                <w:szCs w:val="21"/>
                <w:highlight w:val="none"/>
                <w:u w:val="none"/>
                <w:lang w:val="en-US" w:eastAsia="zh-CN" w:bidi="ar"/>
              </w:rPr>
              <w:t>主要指标</w:t>
            </w:r>
          </w:p>
        </w:tc>
        <w:tc>
          <w:tcPr>
            <w:tcW w:w="640"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b w:val="0"/>
                <w:bCs w:val="0"/>
                <w:sz w:val="21"/>
                <w:szCs w:val="21"/>
                <w:highlight w:val="none"/>
              </w:rPr>
            </w:pPr>
            <w:r>
              <w:rPr>
                <w:rFonts w:hint="eastAsia" w:ascii="宋体" w:hAnsi="宋体" w:eastAsia="宋体" w:cs="宋体"/>
                <w:b w:val="0"/>
                <w:bCs w:val="0"/>
                <w:i w:val="0"/>
                <w:color w:val="auto"/>
                <w:kern w:val="0"/>
                <w:sz w:val="21"/>
                <w:szCs w:val="21"/>
                <w:highlight w:val="none"/>
                <w:u w:val="none"/>
                <w:lang w:val="en-US" w:eastAsia="zh-CN" w:bidi="ar"/>
              </w:rPr>
              <w:t>单位</w:t>
            </w:r>
          </w:p>
        </w:tc>
        <w:tc>
          <w:tcPr>
            <w:tcW w:w="744"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数量</w:t>
            </w:r>
          </w:p>
        </w:tc>
        <w:tc>
          <w:tcPr>
            <w:tcW w:w="1515"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交货进度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18" w:hRule="atLeast"/>
        </w:trPr>
        <w:tc>
          <w:tcPr>
            <w:tcW w:w="40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1</w:t>
            </w:r>
          </w:p>
        </w:tc>
        <w:tc>
          <w:tcPr>
            <w:tcW w:w="122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color w:val="auto"/>
                <w:sz w:val="21"/>
                <w:szCs w:val="21"/>
                <w:highlight w:val="none"/>
                <w:u w:val="none"/>
                <w:lang w:val="en-US"/>
              </w:rPr>
            </w:pPr>
            <w:r>
              <w:rPr>
                <w:rFonts w:hint="eastAsia" w:ascii="宋体" w:hAnsi="宋体" w:eastAsia="宋体" w:cs="宋体"/>
                <w:b w:val="0"/>
                <w:bCs w:val="0"/>
                <w:i w:val="0"/>
                <w:color w:val="auto"/>
                <w:kern w:val="0"/>
                <w:sz w:val="21"/>
                <w:szCs w:val="21"/>
                <w:highlight w:val="none"/>
                <w:u w:val="none"/>
                <w:lang w:val="en-US" w:eastAsia="zh-CN" w:bidi="ar"/>
              </w:rPr>
              <w:t>202</w:t>
            </w:r>
            <w:r>
              <w:rPr>
                <w:rFonts w:hint="eastAsia" w:ascii="宋体" w:hAnsi="宋体" w:cs="宋体"/>
                <w:b w:val="0"/>
                <w:bCs w:val="0"/>
                <w:i w:val="0"/>
                <w:color w:val="auto"/>
                <w:kern w:val="0"/>
                <w:sz w:val="21"/>
                <w:szCs w:val="21"/>
                <w:highlight w:val="none"/>
                <w:u w:val="none"/>
                <w:lang w:val="en-US" w:eastAsia="zh-CN" w:bidi="ar"/>
              </w:rPr>
              <w:t>2LM</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NB</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1</w:t>
            </w:r>
          </w:p>
        </w:tc>
        <w:tc>
          <w:tcPr>
            <w:tcW w:w="1039" w:type="dxa"/>
            <w:shd w:val="clear" w:color="auto" w:fill="auto"/>
            <w:tcMar>
              <w:top w:w="15" w:type="dxa"/>
              <w:left w:w="15" w:type="dxa"/>
              <w:right w:w="15" w:type="dxa"/>
            </w:tcMar>
            <w:vAlign w:val="center"/>
          </w:tcPr>
          <w:p>
            <w:pPr>
              <w:tabs>
                <w:tab w:val="left" w:pos="0"/>
                <w:tab w:val="left" w:pos="1134"/>
              </w:tabs>
              <w:jc w:val="center"/>
              <w:textAlignment w:val="baseline"/>
              <w:rPr>
                <w:rFonts w:hint="eastAsia" w:hAnsi="宋体"/>
                <w:color w:val="0C0C0C"/>
                <w:kern w:val="0"/>
                <w:sz w:val="21"/>
                <w:szCs w:val="21"/>
                <w:highlight w:val="none"/>
              </w:rPr>
            </w:pPr>
            <w:r>
              <w:rPr>
                <w:rFonts w:hint="eastAsia" w:ascii="宋体" w:hAnsi="宋体" w:cs="宋体"/>
                <w:color w:val="000000"/>
                <w:kern w:val="0"/>
                <w:sz w:val="21"/>
                <w:szCs w:val="21"/>
                <w:highlight w:val="none"/>
              </w:rPr>
              <w:t>组串型并网逆变器</w:t>
            </w:r>
          </w:p>
        </w:tc>
        <w:tc>
          <w:tcPr>
            <w:tcW w:w="1922" w:type="dxa"/>
            <w:shd w:val="clear" w:color="auto" w:fill="auto"/>
            <w:tcMar>
              <w:top w:w="15" w:type="dxa"/>
              <w:left w:w="15" w:type="dxa"/>
              <w:right w:w="15" w:type="dxa"/>
            </w:tcMar>
            <w:vAlign w:val="center"/>
          </w:tcPr>
          <w:p>
            <w:pPr>
              <w:tabs>
                <w:tab w:val="left" w:pos="0"/>
                <w:tab w:val="left" w:pos="1134"/>
              </w:tabs>
              <w:textAlignment w:val="baseline"/>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额定容量225KW，三相三线，IT系统，PLC通讯</w:t>
            </w:r>
          </w:p>
          <w:p>
            <w:pPr>
              <w:tabs>
                <w:tab w:val="left" w:pos="0"/>
                <w:tab w:val="left" w:pos="1134"/>
              </w:tabs>
              <w:textAlignment w:val="baseline"/>
              <w:rPr>
                <w:rFonts w:hint="eastAsia" w:hAnsi="宋体" w:cs="宋体"/>
                <w:b w:val="0"/>
                <w:bCs w:val="0"/>
                <w:sz w:val="21"/>
                <w:szCs w:val="21"/>
                <w:highlight w:val="none"/>
                <w:lang w:val="en-US" w:eastAsia="zh-CN"/>
              </w:rPr>
            </w:pPr>
            <w:r>
              <w:rPr>
                <w:rFonts w:hint="eastAsia" w:ascii="宋体" w:hAnsi="宋体" w:cs="宋体"/>
                <w:color w:val="000000"/>
                <w:kern w:val="0"/>
                <w:sz w:val="21"/>
                <w:szCs w:val="21"/>
                <w:highlight w:val="none"/>
              </w:rPr>
              <w:t>额定电压：AC800，IT系统</w:t>
            </w:r>
          </w:p>
        </w:tc>
        <w:tc>
          <w:tcPr>
            <w:tcW w:w="1148" w:type="dxa"/>
            <w:shd w:val="clear" w:color="auto" w:fill="auto"/>
            <w:tcMar>
              <w:top w:w="15" w:type="dxa"/>
              <w:left w:w="15" w:type="dxa"/>
              <w:right w:w="15" w:type="dxa"/>
            </w:tcMar>
            <w:vAlign w:val="center"/>
          </w:tcPr>
          <w:p>
            <w:pPr>
              <w:tabs>
                <w:tab w:val="left" w:pos="0"/>
                <w:tab w:val="left" w:pos="1134"/>
              </w:tabs>
              <w:jc w:val="center"/>
              <w:textAlignment w:val="baseline"/>
              <w:rPr>
                <w:rFonts w:hint="eastAsia" w:ascii="宋体" w:hAnsi="宋体" w:eastAsia="宋体" w:cs="宋体"/>
                <w:b w:val="0"/>
                <w:bCs w:val="0"/>
                <w:i w:val="0"/>
                <w:color w:val="auto"/>
                <w:kern w:val="0"/>
                <w:sz w:val="21"/>
                <w:szCs w:val="21"/>
                <w:highlight w:val="none"/>
                <w:u w:val="none"/>
                <w:lang w:val="en-US" w:eastAsia="zh-CN" w:bidi="ar"/>
              </w:rPr>
            </w:pPr>
            <w:r>
              <w:rPr>
                <w:rFonts w:hint="eastAsia"/>
                <w:sz w:val="21"/>
                <w:szCs w:val="21"/>
                <w:highlight w:val="none"/>
                <w:lang w:eastAsia="zh-CN"/>
              </w:rPr>
              <w:t>满足技术规范书要求</w:t>
            </w:r>
          </w:p>
        </w:tc>
        <w:tc>
          <w:tcPr>
            <w:tcW w:w="640" w:type="dxa"/>
            <w:shd w:val="clear" w:color="auto" w:fill="auto"/>
            <w:tcMar>
              <w:top w:w="15" w:type="dxa"/>
              <w:left w:w="15" w:type="dxa"/>
              <w:right w:w="15" w:type="dxa"/>
            </w:tcMar>
            <w:vAlign w:val="center"/>
          </w:tcPr>
          <w:p>
            <w:pPr>
              <w:tabs>
                <w:tab w:val="left" w:pos="0"/>
                <w:tab w:val="left" w:pos="1134"/>
              </w:tabs>
              <w:jc w:val="center"/>
              <w:textAlignment w:val="baseline"/>
              <w:rPr>
                <w:rFonts w:hint="default"/>
                <w:b w:val="0"/>
                <w:bCs w:val="0"/>
                <w:sz w:val="21"/>
                <w:szCs w:val="21"/>
                <w:highlight w:val="none"/>
                <w:lang w:val="en-US"/>
              </w:rPr>
            </w:pPr>
            <w:r>
              <w:rPr>
                <w:rFonts w:hint="eastAsia" w:ascii="宋体" w:hAnsi="宋体" w:cs="宋体"/>
                <w:color w:val="000000"/>
                <w:kern w:val="0"/>
                <w:sz w:val="21"/>
                <w:szCs w:val="21"/>
                <w:highlight w:val="none"/>
              </w:rPr>
              <w:t>台</w:t>
            </w:r>
          </w:p>
        </w:tc>
        <w:tc>
          <w:tcPr>
            <w:tcW w:w="744"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kern w:val="0"/>
                <w:sz w:val="21"/>
                <w:szCs w:val="21"/>
                <w:highlight w:val="none"/>
                <w:lang w:val="en-US" w:eastAsia="zh-CN"/>
              </w:rPr>
              <w:t>148</w:t>
            </w:r>
          </w:p>
        </w:tc>
        <w:tc>
          <w:tcPr>
            <w:tcW w:w="1515" w:type="dxa"/>
            <w:vMerge w:val="restart"/>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2023年4月30日前全部货到现场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atLeast"/>
        </w:trPr>
        <w:tc>
          <w:tcPr>
            <w:tcW w:w="40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val="en-US" w:eastAsia="zh-CN"/>
              </w:rPr>
            </w:pPr>
            <w:r>
              <w:rPr>
                <w:rFonts w:hint="eastAsia"/>
                <w:sz w:val="21"/>
                <w:szCs w:val="21"/>
                <w:highlight w:val="none"/>
                <w:lang w:val="en-US" w:eastAsia="zh-CN"/>
              </w:rPr>
              <w:t>2</w:t>
            </w:r>
          </w:p>
        </w:tc>
        <w:tc>
          <w:tcPr>
            <w:tcW w:w="122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sz w:val="21"/>
                <w:szCs w:val="21"/>
                <w:highlight w:val="none"/>
              </w:rPr>
            </w:pPr>
            <w:r>
              <w:rPr>
                <w:rFonts w:hint="eastAsia" w:ascii="宋体" w:hAnsi="宋体" w:eastAsia="宋体" w:cs="宋体"/>
                <w:b w:val="0"/>
                <w:bCs w:val="0"/>
                <w:i w:val="0"/>
                <w:color w:val="auto"/>
                <w:kern w:val="0"/>
                <w:sz w:val="21"/>
                <w:szCs w:val="21"/>
                <w:highlight w:val="none"/>
                <w:u w:val="none"/>
                <w:lang w:val="en-US" w:eastAsia="zh-CN" w:bidi="ar"/>
              </w:rPr>
              <w:t>202</w:t>
            </w:r>
            <w:r>
              <w:rPr>
                <w:rFonts w:hint="eastAsia" w:ascii="宋体" w:hAnsi="宋体" w:cs="宋体"/>
                <w:b w:val="0"/>
                <w:bCs w:val="0"/>
                <w:i w:val="0"/>
                <w:color w:val="auto"/>
                <w:kern w:val="0"/>
                <w:sz w:val="21"/>
                <w:szCs w:val="21"/>
                <w:highlight w:val="none"/>
                <w:u w:val="none"/>
                <w:lang w:val="en-US" w:eastAsia="zh-CN" w:bidi="ar"/>
              </w:rPr>
              <w:t>2LM</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NB</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1</w:t>
            </w:r>
          </w:p>
        </w:tc>
        <w:tc>
          <w:tcPr>
            <w:tcW w:w="103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hAnsi="宋体" w:eastAsia="宋体"/>
                <w:color w:val="0C0C0C"/>
                <w:kern w:val="0"/>
                <w:sz w:val="21"/>
                <w:szCs w:val="21"/>
                <w:highlight w:val="none"/>
              </w:rPr>
              <w:t>智能数据采集系统</w:t>
            </w:r>
          </w:p>
        </w:tc>
        <w:tc>
          <w:tcPr>
            <w:tcW w:w="1922"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含数据采集器、PLC和PID</w:t>
            </w:r>
          </w:p>
        </w:tc>
        <w:tc>
          <w:tcPr>
            <w:tcW w:w="114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sz w:val="21"/>
                <w:szCs w:val="21"/>
                <w:highlight w:val="none"/>
                <w:lang w:eastAsia="zh-CN"/>
              </w:rPr>
              <w:t>满足技术规范书要求</w:t>
            </w:r>
          </w:p>
        </w:tc>
        <w:tc>
          <w:tcPr>
            <w:tcW w:w="640"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highlight w:val="none"/>
                <w:lang w:eastAsia="zh-CN"/>
              </w:rPr>
            </w:pPr>
            <w:r>
              <w:rPr>
                <w:rFonts w:hint="eastAsia"/>
                <w:sz w:val="21"/>
                <w:szCs w:val="21"/>
                <w:highlight w:val="none"/>
                <w:lang w:eastAsia="zh-CN"/>
              </w:rPr>
              <w:t>台</w:t>
            </w:r>
          </w:p>
        </w:tc>
        <w:tc>
          <w:tcPr>
            <w:tcW w:w="744"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11</w:t>
            </w:r>
          </w:p>
        </w:tc>
        <w:tc>
          <w:tcPr>
            <w:tcW w:w="1515" w:type="dxa"/>
            <w:vMerge w:val="continue"/>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b w:val="0"/>
                <w:bCs w:val="0"/>
                <w:i w:val="0"/>
                <w:color w:val="auto"/>
                <w:kern w:val="0"/>
                <w:sz w:val="21"/>
                <w:szCs w:val="21"/>
                <w:highlight w:val="none"/>
                <w:u w:val="none"/>
                <w:lang w:val="en-US" w:eastAsia="zh-CN" w:bidi="ar"/>
              </w:rPr>
            </w:pPr>
          </w:p>
        </w:tc>
      </w:tr>
    </w:tbl>
    <w:p>
      <w:pPr>
        <w:pStyle w:val="14"/>
        <w:spacing w:line="360" w:lineRule="auto"/>
        <w:rPr>
          <w:rFonts w:hint="eastAsia" w:hAnsi="宋体" w:cs="宋体"/>
          <w:color w:val="auto"/>
          <w:szCs w:val="24"/>
          <w:highlight w:val="none"/>
        </w:rPr>
      </w:pP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pPr>
        <w:pStyle w:val="9"/>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合同设备的设计、制造、试验和供货；</w:t>
      </w:r>
    </w:p>
    <w:p>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b w:val="0"/>
          <w:color w:val="auto"/>
          <w:highlight w:val="none"/>
          <w:u w:val="single"/>
          <w:lang w:val="en-US" w:eastAsia="zh-CN"/>
        </w:rPr>
        <w:t>河南栾川县洛钼集团光伏发电项目(尤家沟、流水沟尾矿库)EPC总承包项目</w:t>
      </w:r>
      <w:r>
        <w:rPr>
          <w:rFonts w:hint="eastAsia" w:hAnsi="宋体" w:cs="宋体"/>
          <w:color w:val="auto"/>
          <w:szCs w:val="24"/>
          <w:highlight w:val="none"/>
        </w:rPr>
        <w:t>现场安装与调试的技术指导、示范和监督及验收，并对设备在安装、调试、试运行、验收试验过程中设备本身的质量负责，保证提供的设备完善、优质，并能安全地投入运行；</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pPr>
        <w:pStyle w:val="14"/>
        <w:spacing w:line="360" w:lineRule="auto"/>
        <w:rPr>
          <w:rFonts w:hAnsi="宋体" w:cs="宋体"/>
          <w:color w:val="auto"/>
          <w:szCs w:val="24"/>
          <w:highlight w:val="none"/>
        </w:rPr>
      </w:pPr>
      <w:r>
        <w:rPr>
          <w:rFonts w:hint="eastAsia" w:hAnsi="宋体" w:cs="宋体"/>
          <w:color w:val="auto"/>
          <w:szCs w:val="24"/>
          <w:highlight w:val="none"/>
        </w:rPr>
        <w:t>2.1.2 资金来源</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2.1.3  合格的投标人</w:t>
      </w:r>
    </w:p>
    <w:p>
      <w:pPr>
        <w:spacing w:line="360" w:lineRule="auto"/>
        <w:rPr>
          <w:rFonts w:ascii="宋体" w:hAnsi="宋体" w:cs="宋体"/>
          <w:bCs/>
          <w:color w:val="auto"/>
          <w:highlight w:val="none"/>
        </w:rPr>
      </w:pPr>
      <w:r>
        <w:rPr>
          <w:rFonts w:hint="eastAsia" w:ascii="宋体" w:hAnsi="宋体" w:cs="宋体"/>
          <w:bCs/>
          <w:color w:val="auto"/>
          <w:highlight w:val="none"/>
        </w:rPr>
        <w:t>2.1.3.1 合格的投标人必须是在中华人民共和国工商管理部门注册的，具有独立法人资格的企业。</w:t>
      </w:r>
    </w:p>
    <w:p>
      <w:pPr>
        <w:pStyle w:val="14"/>
        <w:spacing w:line="360" w:lineRule="auto"/>
        <w:rPr>
          <w:rFonts w:hAnsi="宋体" w:cs="宋体"/>
          <w:color w:val="auto"/>
          <w:szCs w:val="24"/>
          <w:highlight w:val="none"/>
        </w:rPr>
      </w:pPr>
      <w:r>
        <w:rPr>
          <w:rFonts w:hint="eastAsia" w:hAnsi="宋体" w:cs="宋体"/>
          <w:color w:val="auto"/>
          <w:szCs w:val="24"/>
          <w:highlight w:val="none"/>
        </w:rPr>
        <w:t>2.1.3.2 合格的投标人应具有圆满地履行合同的能力，包括实施投标项目的财务能力和资金实力、技术能力、生产能力、质量保证能力和其他相关的配套服务能力。招标人将依据投标人按照招标文件的要求所提供的证明资料以及招标人认为必要的和合适的其它资料进行资格审查。</w:t>
      </w:r>
    </w:p>
    <w:p>
      <w:pPr>
        <w:pStyle w:val="14"/>
        <w:spacing w:line="360" w:lineRule="auto"/>
        <w:rPr>
          <w:rFonts w:hint="eastAsia" w:hAnsi="宋体" w:cs="宋体"/>
          <w:color w:val="auto"/>
          <w:szCs w:val="24"/>
          <w:highlight w:val="none"/>
        </w:rPr>
      </w:pPr>
      <w:r>
        <w:rPr>
          <w:rFonts w:hint="eastAsia" w:hAnsi="宋体" w:cs="宋体"/>
          <w:color w:val="auto"/>
          <w:szCs w:val="24"/>
          <w:highlight w:val="none"/>
        </w:rPr>
        <w:t>2.1.3.3投标人必须有权威机关颁发的ISO900</w:t>
      </w:r>
      <w:r>
        <w:rPr>
          <w:rFonts w:hint="eastAsia" w:hAnsi="宋体" w:cs="宋体"/>
          <w:color w:val="auto"/>
          <w:szCs w:val="24"/>
          <w:highlight w:val="none"/>
          <w:lang w:val="en-US" w:eastAsia="zh-CN"/>
        </w:rPr>
        <w:t>1</w:t>
      </w:r>
      <w:r>
        <w:rPr>
          <w:rFonts w:hint="eastAsia" w:hAnsi="宋体" w:cs="宋体"/>
          <w:color w:val="auto"/>
          <w:szCs w:val="24"/>
          <w:highlight w:val="none"/>
        </w:rPr>
        <w:t>系列的认证书或产品认证证书和等同的质量保证体系认证证书。</w:t>
      </w:r>
    </w:p>
    <w:p>
      <w:pPr>
        <w:pStyle w:val="14"/>
        <w:spacing w:line="360" w:lineRule="auto"/>
        <w:rPr>
          <w:rFonts w:hAnsi="宋体" w:cs="宋体"/>
          <w:color w:val="auto"/>
          <w:szCs w:val="24"/>
          <w:highlight w:val="none"/>
        </w:rPr>
      </w:pPr>
      <w:r>
        <w:rPr>
          <w:rFonts w:hint="eastAsia" w:hAnsi="宋体" w:cs="宋体"/>
          <w:color w:val="auto"/>
          <w:szCs w:val="24"/>
          <w:highlight w:val="none"/>
        </w:rPr>
        <w:t>2.1.3.4 投标人应具有下述条件：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 投标人必须是一个依法组建、注册、具有独立法人资格，具有合同项目设备的设计、制造(生产)许可证或资质证明。</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（3） 投标人应满足招标公告中相应的资质要求。如发现有失实情况，招标人有权拒绝该投标。</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（4） 投标人正在履行的合同项目和准备承诺的合同项目，不应影响本合同的履行，确保合同项目设备按时、按质、按量制造完成和交货。</w:t>
      </w:r>
    </w:p>
    <w:p>
      <w:pPr>
        <w:pStyle w:val="14"/>
        <w:spacing w:line="360" w:lineRule="auto"/>
        <w:rPr>
          <w:rFonts w:hAnsi="宋体" w:cs="宋体"/>
          <w:color w:val="auto"/>
          <w:szCs w:val="24"/>
          <w:highlight w:val="none"/>
        </w:rPr>
      </w:pPr>
      <w:r>
        <w:rPr>
          <w:rFonts w:hint="eastAsia" w:hAnsi="宋体" w:cs="宋体"/>
          <w:color w:val="auto"/>
          <w:szCs w:val="24"/>
          <w:highlight w:val="none"/>
        </w:rPr>
        <w:t>2.1.3.5 投标人须提交证明其投标设备设计、制造、交货和技术服务等符合招标文件规定的合格性及一致性的文件，作为其投标文件的一部分。投标人应提供投标设备产品全套有效的型式试验报告。</w:t>
      </w:r>
    </w:p>
    <w:p>
      <w:pPr>
        <w:pStyle w:val="14"/>
        <w:spacing w:line="360" w:lineRule="auto"/>
        <w:rPr>
          <w:rFonts w:hAnsi="宋体" w:cs="宋体"/>
          <w:color w:val="auto"/>
          <w:szCs w:val="24"/>
          <w:highlight w:val="none"/>
        </w:rPr>
      </w:pPr>
      <w:r>
        <w:rPr>
          <w:rFonts w:hint="eastAsia" w:hAnsi="宋体" w:cs="宋体"/>
          <w:color w:val="auto"/>
          <w:szCs w:val="24"/>
          <w:highlight w:val="none"/>
        </w:rPr>
        <w:t>2.1.4投标费用</w:t>
      </w:r>
    </w:p>
    <w:p>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rPr>
        <w:t>投标人应承担所有与编写和提交投标文件的一切费用，不论投标结果如何，投标文件一律不予退还。</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37" w:name="_Toc43269243"/>
      <w:bookmarkStart w:id="38" w:name="_Toc480358187"/>
      <w:bookmarkStart w:id="39" w:name="_Toc1541"/>
      <w:bookmarkStart w:id="40" w:name="_Toc480288254"/>
      <w:bookmarkStart w:id="41" w:name="_Toc30520220"/>
      <w:bookmarkStart w:id="42" w:name="_Toc480278514"/>
      <w:bookmarkStart w:id="43" w:name="_Toc480278811"/>
      <w:bookmarkStart w:id="44" w:name="_Toc116990226"/>
      <w:bookmarkStart w:id="45" w:name="_Toc6923"/>
      <w:bookmarkStart w:id="46" w:name="_Toc480278415"/>
      <w:bookmarkStart w:id="47" w:name="_Toc246834293"/>
      <w:r>
        <w:rPr>
          <w:rFonts w:hint="eastAsia" w:ascii="宋体" w:hAnsi="宋体" w:eastAsia="宋体" w:cs="宋体"/>
          <w:color w:val="auto"/>
          <w:sz w:val="24"/>
          <w:szCs w:val="24"/>
          <w:highlight w:val="none"/>
        </w:rPr>
        <w:t>2.2 招标文件</w:t>
      </w:r>
      <w:bookmarkEnd w:id="37"/>
      <w:bookmarkEnd w:id="38"/>
      <w:bookmarkEnd w:id="39"/>
      <w:bookmarkEnd w:id="40"/>
      <w:bookmarkEnd w:id="41"/>
      <w:bookmarkEnd w:id="42"/>
      <w:bookmarkEnd w:id="43"/>
      <w:bookmarkEnd w:id="44"/>
      <w:bookmarkEnd w:id="45"/>
      <w:bookmarkEnd w:id="46"/>
      <w:bookmarkEnd w:id="47"/>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2.2.1 招标文件的组成</w:t>
      </w:r>
    </w:p>
    <w:p>
      <w:pPr>
        <w:adjustRightInd w:val="0"/>
        <w:snapToGrid w:val="0"/>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hAnsi="宋体" w:cs="宋体"/>
          <w:color w:val="auto"/>
          <w:szCs w:val="24"/>
          <w:highlight w:val="none"/>
        </w:rPr>
        <w:t>招标文件包括下表所列文件</w:t>
      </w:r>
    </w:p>
    <w:tbl>
      <w:tblPr>
        <w:tblStyle w:val="24"/>
        <w:tblpPr w:leftFromText="180" w:rightFromText="180" w:vertAnchor="text" w:horzAnchor="page" w:tblpX="2277" w:tblpY="116"/>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lang w:eastAsia="zh-CN"/>
              </w:rPr>
              <w:t>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投标须知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投标文件的组成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交货进度要求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技术规范</w:t>
            </w:r>
          </w:p>
        </w:tc>
      </w:tr>
    </w:tbl>
    <w:p>
      <w:pPr>
        <w:pStyle w:val="14"/>
        <w:spacing w:after="120" w:afterLines="50" w:line="360" w:lineRule="auto"/>
        <w:rPr>
          <w:rFonts w:hAnsi="宋体" w:cs="宋体"/>
          <w:color w:val="auto"/>
          <w:szCs w:val="24"/>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ascii="宋体" w:hAnsi="宋体" w:cs="宋体"/>
          <w:color w:val="auto"/>
          <w:highlight w:val="none"/>
        </w:rPr>
      </w:pPr>
      <w:r>
        <w:rPr>
          <w:rFonts w:hint="eastAsia" w:ascii="宋体" w:hAnsi="宋体" w:cs="宋体"/>
          <w:color w:val="auto"/>
          <w:highlight w:val="none"/>
        </w:rPr>
        <w:t>2.2.2 招标文件的澄清</w:t>
      </w:r>
    </w:p>
    <w:p>
      <w:pPr>
        <w:tabs>
          <w:tab w:val="left" w:pos="0"/>
        </w:tabs>
        <w:spacing w:line="360" w:lineRule="auto"/>
        <w:ind w:left="480" w:leftChars="200"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招标人向投标人提供的有关资料和数据，是招标人现有的能使投标人利用的资料，招标人对投标人由此而做出的推论、理解和结论概不负责。</w:t>
      </w:r>
    </w:p>
    <w:p>
      <w:pPr>
        <w:tabs>
          <w:tab w:val="left" w:pos="0"/>
        </w:tabs>
        <w:spacing w:line="360" w:lineRule="auto"/>
        <w:ind w:left="480" w:leftChars="200"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投标单位应认真审阅全面理解招标文件中所有的须知、条件、格式、条款、规范和图纸。投标单位无权对招标文件作任何修改。如果投标单位的投标文件不能符合招标文件的要求，责任由投标单位自负。</w:t>
      </w:r>
    </w:p>
    <w:p>
      <w:pPr>
        <w:tabs>
          <w:tab w:val="left" w:pos="0"/>
        </w:tabs>
        <w:spacing w:line="360" w:lineRule="auto"/>
        <w:ind w:left="480" w:leftChars="200"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投标单位获得招标文件后，若有问题需要澄清，应在收到招标文件后</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 xml:space="preserve">日内以书面形式（包括书面文件、电传、传真、电报等，下同）向招标单位提出。招标单位应在接到该请求澄清函 </w:t>
      </w: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rPr>
        <w:t>日内，以书面形式向所有获得招标文件的投标单位澄清（但不说明询问的来源）。</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2.2.3 招标文件的修改</w:t>
      </w:r>
    </w:p>
    <w:p>
      <w:pPr>
        <w:spacing w:line="360" w:lineRule="auto"/>
        <w:rPr>
          <w:rFonts w:ascii="宋体" w:hAnsi="宋体" w:cs="宋体"/>
          <w:bCs/>
          <w:color w:val="auto"/>
          <w:highlight w:val="none"/>
        </w:rPr>
      </w:pPr>
      <w:r>
        <w:rPr>
          <w:rFonts w:hint="eastAsia" w:ascii="宋体" w:hAnsi="宋体" w:cs="宋体"/>
          <w:bCs/>
          <w:color w:val="auto"/>
          <w:highlight w:val="none"/>
        </w:rPr>
        <w:t>2.2.3.1 在投标截止日期</w:t>
      </w:r>
      <w:r>
        <w:rPr>
          <w:rFonts w:hint="eastAsia" w:ascii="宋体" w:hAnsi="宋体" w:cs="宋体"/>
          <w:b/>
          <w:bCs/>
          <w:color w:val="auto"/>
          <w:highlight w:val="none"/>
          <w:lang w:val="en-US" w:eastAsia="zh-CN"/>
        </w:rPr>
        <w:t>2</w:t>
      </w:r>
      <w:r>
        <w:rPr>
          <w:rFonts w:hint="eastAsia" w:ascii="宋体" w:hAnsi="宋体" w:cs="宋体"/>
          <w:b/>
          <w:bCs/>
          <w:color w:val="auto"/>
          <w:highlight w:val="none"/>
        </w:rPr>
        <w:t>天</w:t>
      </w:r>
      <w:r>
        <w:rPr>
          <w:rFonts w:hint="eastAsia" w:ascii="宋体" w:hAnsi="宋体" w:cs="宋体"/>
          <w:bCs/>
          <w:color w:val="auto"/>
          <w:highlight w:val="none"/>
        </w:rPr>
        <w:t>前的任何时候，无论出于何种原因，招标人可主动地或在解答投标人提出的澄清问题时对招标文件进行修改。</w:t>
      </w:r>
    </w:p>
    <w:p>
      <w:pPr>
        <w:spacing w:line="360" w:lineRule="auto"/>
        <w:rPr>
          <w:rFonts w:ascii="宋体" w:hAnsi="宋体" w:cs="宋体"/>
          <w:bCs/>
          <w:color w:val="auto"/>
          <w:highlight w:val="none"/>
        </w:rPr>
      </w:pPr>
      <w:r>
        <w:rPr>
          <w:rFonts w:hint="eastAsia" w:ascii="宋体" w:hAnsi="宋体" w:cs="宋体"/>
          <w:bCs/>
          <w:color w:val="auto"/>
          <w:highlight w:val="none"/>
        </w:rPr>
        <w:t>2.2.3.2 招标文件的修改将以书面形式通知所有购买招标文件的投标人，并对其具有约束力。投标人在每一次收到招标文件的修改通知书后应以书面形式通知招标人，确认已收到该通知书。</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48" w:name="_Toc246834294"/>
      <w:bookmarkStart w:id="49" w:name="_Toc480278515"/>
      <w:bookmarkStart w:id="50" w:name="_Toc43269244"/>
      <w:bookmarkStart w:id="51" w:name="_Toc480288255"/>
      <w:bookmarkStart w:id="52" w:name="_Toc480358188"/>
      <w:bookmarkStart w:id="53" w:name="_Toc116990227"/>
      <w:bookmarkStart w:id="54" w:name="_Toc30520221"/>
      <w:bookmarkStart w:id="55" w:name="_Toc480278416"/>
      <w:bookmarkStart w:id="56" w:name="_Toc16882"/>
      <w:bookmarkStart w:id="57" w:name="_Toc20848"/>
      <w:bookmarkStart w:id="58" w:name="_Toc480278812"/>
      <w:r>
        <w:rPr>
          <w:rFonts w:hint="eastAsia" w:ascii="宋体" w:hAnsi="宋体" w:eastAsia="宋体" w:cs="宋体"/>
          <w:color w:val="auto"/>
          <w:sz w:val="24"/>
          <w:szCs w:val="24"/>
          <w:highlight w:val="none"/>
        </w:rPr>
        <w:t>2.3 投标文件的编制</w:t>
      </w:r>
      <w:bookmarkEnd w:id="48"/>
      <w:bookmarkEnd w:id="49"/>
      <w:bookmarkEnd w:id="50"/>
      <w:bookmarkEnd w:id="51"/>
      <w:bookmarkEnd w:id="52"/>
      <w:bookmarkEnd w:id="53"/>
      <w:bookmarkEnd w:id="54"/>
      <w:bookmarkEnd w:id="55"/>
      <w:bookmarkEnd w:id="56"/>
      <w:bookmarkEnd w:id="57"/>
      <w:bookmarkEnd w:id="58"/>
    </w:p>
    <w:p>
      <w:pPr>
        <w:spacing w:line="360" w:lineRule="auto"/>
        <w:rPr>
          <w:rFonts w:ascii="宋体" w:hAnsi="宋体" w:cs="宋体"/>
          <w:bCs/>
          <w:color w:val="auto"/>
          <w:highlight w:val="none"/>
        </w:rPr>
      </w:pPr>
      <w:r>
        <w:rPr>
          <w:rFonts w:hint="eastAsia" w:ascii="宋体" w:hAnsi="宋体" w:cs="宋体"/>
          <w:bCs/>
          <w:color w:val="auto"/>
          <w:highlight w:val="none"/>
        </w:rPr>
        <w:t>2.3.1 投标文件的计量单位</w:t>
      </w:r>
    </w:p>
    <w:p>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pPr>
        <w:spacing w:line="360" w:lineRule="auto"/>
        <w:rPr>
          <w:rFonts w:ascii="宋体" w:hAnsi="宋体" w:cs="宋体"/>
          <w:color w:val="auto"/>
          <w:highlight w:val="none"/>
        </w:rPr>
      </w:pPr>
      <w:r>
        <w:rPr>
          <w:rFonts w:hint="eastAsia" w:ascii="宋体" w:hAnsi="宋体" w:cs="宋体"/>
          <w:color w:val="auto"/>
          <w:highlight w:val="none"/>
        </w:rPr>
        <w:t>2.3.2 投标书的语言</w:t>
      </w:r>
    </w:p>
    <w:p>
      <w:pPr>
        <w:pStyle w:val="16"/>
        <w:spacing w:line="360" w:lineRule="auto"/>
        <w:rPr>
          <w:rFonts w:hAnsi="宋体" w:cs="宋体"/>
          <w:color w:val="auto"/>
          <w:szCs w:val="24"/>
          <w:highlight w:val="none"/>
        </w:rPr>
      </w:pPr>
      <w:r>
        <w:rPr>
          <w:rFonts w:hint="eastAsia" w:hAnsi="宋体" w:cs="宋体"/>
          <w:bCs/>
          <w:color w:val="auto"/>
          <w:szCs w:val="24"/>
          <w:highlight w:val="none"/>
        </w:rPr>
        <w:t>投标文件和投标人与招标人之间有关投标的来往函件及文件，均应采用中文书写。</w:t>
      </w:r>
    </w:p>
    <w:p>
      <w:pPr>
        <w:spacing w:line="360" w:lineRule="auto"/>
        <w:rPr>
          <w:rFonts w:ascii="宋体" w:hAnsi="宋体" w:cs="宋体"/>
          <w:color w:val="auto"/>
          <w:highlight w:val="none"/>
        </w:rPr>
      </w:pPr>
      <w:r>
        <w:rPr>
          <w:rFonts w:hint="eastAsia" w:ascii="宋体" w:hAnsi="宋体" w:cs="宋体"/>
          <w:color w:val="auto"/>
          <w:highlight w:val="none"/>
        </w:rPr>
        <w:t xml:space="preserve">2.3.3 投标文件的构成  </w:t>
      </w:r>
    </w:p>
    <w:p>
      <w:pPr>
        <w:spacing w:line="360" w:lineRule="auto"/>
        <w:ind w:firstLine="480"/>
        <w:rPr>
          <w:rFonts w:ascii="宋体" w:hAnsi="宋体" w:cs="宋体"/>
          <w:color w:val="auto"/>
          <w:highlight w:val="none"/>
        </w:rPr>
      </w:pPr>
      <w:r>
        <w:rPr>
          <w:rFonts w:hint="eastAsia" w:ascii="宋体" w:hAnsi="宋体" w:cs="宋体"/>
          <w:color w:val="auto"/>
          <w:highlight w:val="none"/>
        </w:rPr>
        <w:t>投标文件的构成见本卷第三章，投标人应根据第三章的要求准备投标文件。</w:t>
      </w:r>
    </w:p>
    <w:p>
      <w:pPr>
        <w:spacing w:line="360" w:lineRule="auto"/>
        <w:rPr>
          <w:rFonts w:ascii="宋体" w:hAnsi="宋体" w:cs="宋体"/>
          <w:color w:val="auto"/>
          <w:highlight w:val="none"/>
        </w:rPr>
      </w:pPr>
      <w:r>
        <w:rPr>
          <w:rFonts w:hint="eastAsia" w:ascii="宋体" w:hAnsi="宋体" w:cs="宋体"/>
          <w:color w:val="auto"/>
          <w:highlight w:val="none"/>
        </w:rPr>
        <w:t>2.3.4 投标报价</w:t>
      </w:r>
    </w:p>
    <w:p>
      <w:pPr>
        <w:pStyle w:val="14"/>
        <w:spacing w:line="360" w:lineRule="auto"/>
        <w:rPr>
          <w:rFonts w:hAnsi="宋体" w:cs="宋体"/>
          <w:color w:val="auto"/>
          <w:szCs w:val="24"/>
          <w:highlight w:val="none"/>
        </w:rPr>
      </w:pPr>
      <w:r>
        <w:rPr>
          <w:rFonts w:hint="eastAsia" w:hAnsi="宋体" w:cs="宋体"/>
          <w:color w:val="auto"/>
          <w:szCs w:val="24"/>
          <w:highlight w:val="none"/>
        </w:rPr>
        <w:t>2.3.4.1 投标人应按招标文件中规定的格式填写投标价格。</w:t>
      </w:r>
    </w:p>
    <w:p>
      <w:pPr>
        <w:pStyle w:val="14"/>
        <w:spacing w:line="360" w:lineRule="auto"/>
        <w:rPr>
          <w:rFonts w:hAnsi="宋体" w:cs="宋体"/>
          <w:color w:val="auto"/>
          <w:szCs w:val="24"/>
          <w:highlight w:val="none"/>
        </w:rPr>
      </w:pPr>
      <w:r>
        <w:rPr>
          <w:rFonts w:hint="eastAsia" w:hAnsi="宋体" w:cs="宋体"/>
          <w:color w:val="auto"/>
          <w:szCs w:val="24"/>
          <w:highlight w:val="none"/>
        </w:rPr>
        <w:t>2.3.4.2 投标报价为工地交货价。汽车运输均交货到</w:t>
      </w:r>
      <w:r>
        <w:rPr>
          <w:rFonts w:hint="eastAsia" w:hAnsi="宋体" w:cs="宋体"/>
          <w:b w:val="0"/>
          <w:color w:val="auto"/>
          <w:highlight w:val="none"/>
          <w:u w:val="single"/>
          <w:lang w:val="en-US" w:eastAsia="zh-CN"/>
        </w:rPr>
        <w:t>河南栾川县洛钼集团光伏发电项目(尤家沟、流水沟尾矿库)EPC总承包项目</w:t>
      </w:r>
      <w:r>
        <w:rPr>
          <w:rFonts w:hint="eastAsia" w:hAnsi="宋体" w:cs="宋体"/>
          <w:color w:val="auto"/>
          <w:szCs w:val="24"/>
          <w:highlight w:val="none"/>
        </w:rPr>
        <w:t>现场指定地点。在指定的交货地点的卸车以前所有费用已包含在投标总价中，卸车及以后所发生的费用由招标方负责。</w:t>
      </w:r>
    </w:p>
    <w:p>
      <w:pPr>
        <w:pStyle w:val="14"/>
        <w:spacing w:line="360" w:lineRule="auto"/>
        <w:rPr>
          <w:rFonts w:hAnsi="宋体" w:cs="宋体"/>
          <w:color w:val="auto"/>
          <w:szCs w:val="24"/>
          <w:highlight w:val="none"/>
        </w:rPr>
      </w:pPr>
      <w:r>
        <w:rPr>
          <w:rFonts w:hint="eastAsia" w:hAnsi="宋体" w:cs="宋体"/>
          <w:color w:val="auto"/>
          <w:szCs w:val="24"/>
          <w:highlight w:val="none"/>
        </w:rPr>
        <w:t>2.3.4.3 所有投标人所报的投标报价在合同执行过程中是固定不变的，不得以任何理由予以变更。按可调整价格报价的投标文件作为非响应性投标而被拒绝。</w:t>
      </w:r>
    </w:p>
    <w:p>
      <w:pPr>
        <w:pStyle w:val="14"/>
        <w:spacing w:line="360" w:lineRule="auto"/>
        <w:rPr>
          <w:rFonts w:hAnsi="宋体" w:cs="宋体"/>
          <w:color w:val="auto"/>
          <w:szCs w:val="24"/>
          <w:highlight w:val="none"/>
        </w:rPr>
      </w:pPr>
      <w:r>
        <w:rPr>
          <w:rFonts w:hint="eastAsia" w:hAnsi="宋体" w:cs="宋体"/>
          <w:color w:val="auto"/>
          <w:szCs w:val="24"/>
          <w:highlight w:val="none"/>
        </w:rPr>
        <w:t>2.3.4.4 对于投标人为实现投标设备的性能和为保证投标设备的完整性和成套性所必需却没有单独列项和报价的费用，以及为完成本合同责任与义务所需的所有费用等，均应视为已包含在投标设备的单价、合价与总价中。</w:t>
      </w:r>
    </w:p>
    <w:p>
      <w:pPr>
        <w:pStyle w:val="14"/>
        <w:spacing w:line="360" w:lineRule="auto"/>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投标货币</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投标货币是人民币。</w:t>
      </w:r>
    </w:p>
    <w:p>
      <w:pPr>
        <w:pStyle w:val="14"/>
        <w:spacing w:line="360" w:lineRule="auto"/>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投标保证金</w:t>
      </w:r>
    </w:p>
    <w:p>
      <w:pPr>
        <w:pStyle w:val="14"/>
        <w:spacing w:line="360" w:lineRule="auto"/>
        <w:rPr>
          <w:rFonts w:hAnsi="宋体" w:cs="宋体"/>
          <w:color w:val="auto"/>
          <w:szCs w:val="24"/>
          <w:highlight w:val="none"/>
        </w:rPr>
      </w:pPr>
      <w:r>
        <w:rPr>
          <w:rFonts w:hint="eastAsia" w:hAnsi="宋体" w:cs="宋体"/>
          <w:color w:val="auto"/>
          <w:szCs w:val="24"/>
          <w:highlight w:val="none"/>
        </w:rPr>
        <w:t>2.3.6.1 投标人应按招标文件要求提交投标保证金，并作为其投标文件的一部分。</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本工程投标保证金额度为人民币</w:t>
      </w:r>
      <w:r>
        <w:rPr>
          <w:rFonts w:hint="eastAsia" w:hAnsi="宋体" w:cs="宋体"/>
          <w:b/>
          <w:color w:val="auto"/>
          <w:szCs w:val="24"/>
          <w:highlight w:val="none"/>
          <w:u w:val="single"/>
          <w:lang w:val="en-US" w:eastAsia="zh-CN"/>
        </w:rPr>
        <w:t>50000</w:t>
      </w:r>
      <w:r>
        <w:rPr>
          <w:rFonts w:hint="eastAsia" w:hAnsi="宋体" w:cs="宋体"/>
          <w:color w:val="auto"/>
          <w:szCs w:val="24"/>
          <w:highlight w:val="none"/>
        </w:rPr>
        <w:t>元,采用转账方式缴纳，转账需在投标截止日前1天；未中标单位投标保证金在招标单位与中标单位签订合同后五个工作日内退还，中标单位投标保证金在</w:t>
      </w:r>
      <w:r>
        <w:rPr>
          <w:rFonts w:hint="eastAsia" w:hAnsi="宋体" w:cs="宋体"/>
          <w:color w:val="auto"/>
          <w:szCs w:val="24"/>
          <w:highlight w:val="none"/>
          <w:lang w:eastAsia="zh-CN"/>
        </w:rPr>
        <w:t>签订采购合同后十五个工作日内无息退还</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2.3.6.2 下述任何情况发生时，投标保证金将被没收：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 如果投标人在本章第2.3.7条规定的投标有效期内撤回其投标；</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中标人在中标通知书规定的期限内未能：</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① 与买方签订合同；或根据“投标须知”第2.5.6.1 条规定接受对错误的修正；</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② 根据“投标须知”第2.6.5 条规定提交履约保证金。</w:t>
      </w:r>
    </w:p>
    <w:p>
      <w:pPr>
        <w:pStyle w:val="14"/>
        <w:spacing w:line="360" w:lineRule="auto"/>
        <w:rPr>
          <w:rFonts w:hAnsi="宋体" w:cs="宋体"/>
          <w:color w:val="auto"/>
          <w:szCs w:val="24"/>
          <w:highlight w:val="none"/>
        </w:rPr>
      </w:pPr>
      <w:r>
        <w:rPr>
          <w:rFonts w:hint="eastAsia" w:hAnsi="宋体" w:cs="宋体"/>
          <w:color w:val="auto"/>
          <w:szCs w:val="24"/>
          <w:highlight w:val="none"/>
        </w:rPr>
        <w:t>2.3.6.3 本次招标不接受投标保函。</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2.3.7 投标有效期 </w:t>
      </w:r>
    </w:p>
    <w:p>
      <w:pPr>
        <w:pStyle w:val="14"/>
        <w:spacing w:line="360" w:lineRule="auto"/>
        <w:rPr>
          <w:rFonts w:hAnsi="宋体" w:cs="宋体"/>
          <w:color w:val="auto"/>
          <w:szCs w:val="24"/>
          <w:highlight w:val="none"/>
        </w:rPr>
      </w:pPr>
      <w:r>
        <w:rPr>
          <w:rFonts w:hint="eastAsia" w:hAnsi="宋体" w:cs="宋体"/>
          <w:color w:val="auto"/>
          <w:szCs w:val="24"/>
          <w:highlight w:val="none"/>
        </w:rPr>
        <w:t>2.3.7.1 投标有效期从投标截止日期起为</w:t>
      </w:r>
      <w:r>
        <w:rPr>
          <w:rFonts w:hint="eastAsia" w:hAnsi="宋体" w:cs="宋体"/>
          <w:b/>
          <w:color w:val="auto"/>
          <w:szCs w:val="24"/>
          <w:highlight w:val="none"/>
          <w:lang w:val="en-US" w:eastAsia="zh-CN"/>
        </w:rPr>
        <w:t>90</w:t>
      </w:r>
      <w:r>
        <w:rPr>
          <w:rFonts w:hint="eastAsia" w:hAnsi="宋体" w:cs="宋体"/>
          <w:color w:val="auto"/>
          <w:szCs w:val="24"/>
          <w:highlight w:val="none"/>
        </w:rPr>
        <w:t>天。</w:t>
      </w:r>
    </w:p>
    <w:p>
      <w:pPr>
        <w:pStyle w:val="14"/>
        <w:spacing w:line="360" w:lineRule="auto"/>
        <w:rPr>
          <w:rFonts w:hAnsi="宋体" w:cs="宋体"/>
          <w:color w:val="auto"/>
          <w:szCs w:val="24"/>
          <w:highlight w:val="none"/>
        </w:rPr>
      </w:pPr>
      <w:r>
        <w:rPr>
          <w:rFonts w:hint="eastAsia" w:hAnsi="宋体" w:cs="宋体"/>
          <w:color w:val="auto"/>
          <w:szCs w:val="24"/>
          <w:highlight w:val="none"/>
        </w:rPr>
        <w:t>2.3.7.2 招标人在特殊情况下，在投标截止日期前可要求投标人延长投标有效期，并在原有效期满前十五(15)天内以书面形式通知所有投标人，同时通知其担保银行。投标人如不同意延长，应书面通知招标人撤消其投标，且不会被没收投标保证金。否则被认为已承认延期</w:t>
      </w:r>
      <w:r>
        <w:rPr>
          <w:rFonts w:hint="eastAsia" w:hAnsi="宋体" w:cs="宋体"/>
          <w:color w:val="auto"/>
          <w:szCs w:val="24"/>
          <w:highlight w:val="none"/>
          <w:lang w:eastAsia="zh-CN"/>
        </w:rPr>
        <w:t>，</w:t>
      </w:r>
      <w:r>
        <w:rPr>
          <w:rFonts w:hint="eastAsia" w:hAnsi="宋体" w:cs="宋体"/>
          <w:color w:val="auto"/>
          <w:szCs w:val="24"/>
          <w:highlight w:val="none"/>
        </w:rPr>
        <w:t>同时相应地延长投标保函的有效期。</w:t>
      </w:r>
    </w:p>
    <w:p>
      <w:pPr>
        <w:pStyle w:val="14"/>
        <w:spacing w:line="360" w:lineRule="auto"/>
        <w:rPr>
          <w:rFonts w:hAnsi="宋体" w:cs="宋体"/>
          <w:color w:val="auto"/>
          <w:szCs w:val="24"/>
          <w:highlight w:val="none"/>
        </w:rPr>
      </w:pPr>
      <w:r>
        <w:rPr>
          <w:rFonts w:hint="eastAsia" w:hAnsi="宋体" w:cs="宋体"/>
          <w:color w:val="auto"/>
          <w:szCs w:val="24"/>
          <w:highlight w:val="none"/>
        </w:rPr>
        <w:t>2.3.8 提交商务偏差</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在本卷第四章、第五章分别规定了供货要求和合同条款，投标人在报价时应对该部分给予充分的考虑，为了评标的需要，投标人应对条款的异议逐条提出或根据第三章文件六提出偏差。</w:t>
      </w:r>
    </w:p>
    <w:p>
      <w:pPr>
        <w:pStyle w:val="14"/>
        <w:spacing w:line="360" w:lineRule="auto"/>
        <w:rPr>
          <w:rFonts w:hAnsi="宋体" w:cs="宋体"/>
          <w:color w:val="auto"/>
          <w:szCs w:val="24"/>
          <w:highlight w:val="none"/>
        </w:rPr>
      </w:pPr>
      <w:r>
        <w:rPr>
          <w:rFonts w:hint="eastAsia" w:hAnsi="宋体" w:cs="宋体"/>
          <w:color w:val="auto"/>
          <w:szCs w:val="24"/>
          <w:highlight w:val="none"/>
        </w:rPr>
        <w:t>2.3.9 提供技术偏差</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投标人应对第六章技术规范的要求作出实质性响应，如有异议应逐条提出或根据本卷第三章文件七提出偏差。投标人应注意，招标文件技术规范中所提出的工艺、材料、设备的标准、牌号或商品目录编号均为描述性的，而不是限制性的。投标人可以在投标文件中采用具有权威性的标准、牌号或商品目录编号替换招标人指定的相应的内容，只要能表明这些替换在本质上等于和优于招标人所提供技术规范的要求并能够使招标人满意。</w:t>
      </w:r>
    </w:p>
    <w:p>
      <w:pPr>
        <w:pStyle w:val="14"/>
        <w:spacing w:line="360" w:lineRule="auto"/>
        <w:rPr>
          <w:rFonts w:hAnsi="宋体" w:cs="宋体"/>
          <w:color w:val="auto"/>
          <w:szCs w:val="24"/>
          <w:highlight w:val="none"/>
        </w:rPr>
      </w:pPr>
      <w:r>
        <w:rPr>
          <w:rFonts w:hint="eastAsia" w:hAnsi="宋体" w:cs="宋体"/>
          <w:color w:val="auto"/>
          <w:szCs w:val="24"/>
          <w:highlight w:val="none"/>
        </w:rPr>
        <w:t>2.3.10</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投标文件应由投标人的法定代表人或其授权代表签名，如果是授权代表签字，则应附有法定代表人的授权委托书。投标文件并应按规定加盖投标人的单位公章。</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2.3.11 投标人的建议资料 </w:t>
      </w:r>
    </w:p>
    <w:p>
      <w:pPr>
        <w:pStyle w:val="14"/>
        <w:spacing w:line="360" w:lineRule="auto"/>
        <w:ind w:firstLine="482"/>
        <w:rPr>
          <w:rFonts w:hAnsi="宋体" w:cs="宋体"/>
          <w:color w:val="auto"/>
          <w:szCs w:val="24"/>
          <w:highlight w:val="none"/>
        </w:rPr>
      </w:pPr>
      <w:r>
        <w:rPr>
          <w:rFonts w:hint="eastAsia" w:hAnsi="宋体" w:cs="宋体"/>
          <w:color w:val="auto"/>
          <w:szCs w:val="24"/>
          <w:highlight w:val="none"/>
        </w:rPr>
        <w:t>投标人可对商务条款和技术部分提出补充说明和建议。投标人提出自认为比招标文件要求更为合适的建议方案时，应该说明该建议方案对技术条件、价格、运行、维护、检修等方面的影响。投标人并应附有详细的技术经济说明、图纸、工作进度计划及有关的参考资料。</w:t>
      </w:r>
    </w:p>
    <w:p>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不对投标人提交的建议方案进行评比，但如果认为方案合理，招标人可以接受建议方案。</w:t>
      </w:r>
    </w:p>
    <w:p>
      <w:pPr>
        <w:pStyle w:val="5"/>
        <w:adjustRightInd w:val="0"/>
        <w:spacing w:before="0" w:after="0" w:line="360" w:lineRule="auto"/>
        <w:textAlignment w:val="baseline"/>
        <w:rPr>
          <w:rFonts w:hint="eastAsia" w:ascii="宋体" w:hAnsi="宋体" w:eastAsia="宋体" w:cs="宋体"/>
          <w:color w:val="auto"/>
          <w:sz w:val="24"/>
          <w:szCs w:val="24"/>
          <w:highlight w:val="none"/>
          <w:lang w:eastAsia="zh-CN"/>
        </w:rPr>
      </w:pPr>
      <w:bookmarkStart w:id="59" w:name="_Toc480358189"/>
      <w:bookmarkStart w:id="60" w:name="_Toc480288256"/>
      <w:bookmarkStart w:id="61" w:name="_Toc480278417"/>
      <w:bookmarkStart w:id="62" w:name="_Toc480278813"/>
      <w:bookmarkStart w:id="63" w:name="_Toc480278516"/>
      <w:bookmarkStart w:id="64" w:name="_Toc15832"/>
      <w:bookmarkStart w:id="65" w:name="_Toc30520222"/>
      <w:bookmarkStart w:id="66" w:name="_Toc246834295"/>
      <w:bookmarkStart w:id="67" w:name="_Toc16678"/>
      <w:bookmarkStart w:id="68" w:name="_Toc43269245"/>
      <w:bookmarkStart w:id="69" w:name="_Toc116990228"/>
      <w:r>
        <w:rPr>
          <w:rFonts w:hint="eastAsia" w:ascii="宋体" w:hAnsi="宋体" w:eastAsia="宋体" w:cs="宋体"/>
          <w:color w:val="auto"/>
          <w:sz w:val="24"/>
          <w:szCs w:val="24"/>
          <w:highlight w:val="none"/>
        </w:rPr>
        <w:t>2.4 投标文件的</w:t>
      </w:r>
      <w:bookmarkEnd w:id="59"/>
      <w:bookmarkEnd w:id="60"/>
      <w:bookmarkEnd w:id="61"/>
      <w:bookmarkEnd w:id="62"/>
      <w:bookmarkEnd w:id="63"/>
      <w:bookmarkEnd w:id="64"/>
      <w:bookmarkEnd w:id="65"/>
      <w:bookmarkEnd w:id="66"/>
      <w:bookmarkEnd w:id="67"/>
      <w:bookmarkEnd w:id="68"/>
      <w:bookmarkEnd w:id="69"/>
      <w:r>
        <w:rPr>
          <w:rFonts w:hint="eastAsia" w:ascii="宋体" w:hAnsi="宋体" w:cs="宋体"/>
          <w:color w:val="auto"/>
          <w:sz w:val="24"/>
          <w:szCs w:val="24"/>
          <w:highlight w:val="none"/>
          <w:lang w:eastAsia="zh-CN"/>
        </w:rPr>
        <w:t>投递</w:t>
      </w:r>
    </w:p>
    <w:p>
      <w:pPr>
        <w:adjustRightInd w:val="0"/>
        <w:snapToGrid w:val="0"/>
        <w:spacing w:line="360" w:lineRule="auto"/>
        <w:ind w:firstLine="480" w:firstLineChars="200"/>
        <w:rPr>
          <w:rFonts w:ascii="宋体" w:hAnsi="宋体" w:cs="宋体"/>
          <w:color w:val="auto"/>
          <w:highlight w:val="none"/>
        </w:rPr>
      </w:pPr>
      <w:r>
        <w:rPr>
          <w:rFonts w:hint="default" w:ascii="Times New Roman" w:hAnsi="Times New Roman" w:cs="Times New Roman"/>
          <w:color w:val="auto"/>
          <w:highlight w:val="none"/>
          <w:lang w:val="en-US" w:eastAsia="zh-CN"/>
        </w:rPr>
        <w:t>投标人需登录中机国际电子采购交易平台（http://epadm.cmie.cn/login.html），下载招标文件，在投标截止时间前将签字盖章扫描版</w:t>
      </w:r>
      <w:r>
        <w:rPr>
          <w:rFonts w:hint="eastAsia" w:cs="Times New Roman"/>
          <w:color w:val="auto"/>
          <w:highlight w:val="none"/>
          <w:lang w:val="en-US" w:eastAsia="zh-CN"/>
        </w:rPr>
        <w:t>及可编辑版</w:t>
      </w:r>
      <w:r>
        <w:rPr>
          <w:rFonts w:hint="default" w:ascii="Times New Roman" w:hAnsi="Times New Roman" w:cs="Times New Roman"/>
          <w:color w:val="auto"/>
          <w:highlight w:val="none"/>
          <w:lang w:val="en-US" w:eastAsia="zh-CN"/>
        </w:rPr>
        <w:t>投标文件上传至电子采购交易平台，</w:t>
      </w:r>
      <w:r>
        <w:rPr>
          <w:rFonts w:hint="default" w:ascii="Times New Roman" w:hAnsi="Times New Roman" w:cs="Times New Roman"/>
          <w:color w:val="auto"/>
          <w:highlight w:val="none"/>
        </w:rPr>
        <w:t>开标期间授权委托人需保持手机畅通。逾期送达或不符合规定的投标文件恕不接受</w:t>
      </w:r>
      <w:r>
        <w:rPr>
          <w:rFonts w:hint="eastAsia" w:ascii="宋体" w:hAnsi="宋体" w:cs="宋体"/>
          <w:color w:val="auto"/>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2.4.3 迟到的投标文件</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招标人将拒绝在规定的投标截止时间后送达的任何投标文件。</w:t>
      </w:r>
    </w:p>
    <w:p>
      <w:pPr>
        <w:pStyle w:val="14"/>
        <w:spacing w:line="360" w:lineRule="auto"/>
        <w:rPr>
          <w:rFonts w:hAnsi="宋体" w:cs="宋体"/>
          <w:color w:val="auto"/>
          <w:szCs w:val="24"/>
          <w:highlight w:val="none"/>
        </w:rPr>
      </w:pPr>
      <w:r>
        <w:rPr>
          <w:rFonts w:hint="eastAsia" w:hAnsi="宋体" w:cs="宋体"/>
          <w:color w:val="auto"/>
          <w:szCs w:val="24"/>
          <w:highlight w:val="none"/>
        </w:rPr>
        <w:t>2.4.4 投标文件的修改和撤回</w:t>
      </w:r>
    </w:p>
    <w:p>
      <w:pPr>
        <w:pStyle w:val="14"/>
        <w:spacing w:line="360" w:lineRule="auto"/>
        <w:rPr>
          <w:rFonts w:hAnsi="宋体" w:cs="宋体"/>
          <w:color w:val="auto"/>
          <w:szCs w:val="24"/>
          <w:highlight w:val="none"/>
        </w:rPr>
      </w:pPr>
      <w:r>
        <w:rPr>
          <w:rFonts w:hint="eastAsia" w:hAnsi="宋体" w:cs="宋体"/>
          <w:color w:val="auto"/>
          <w:szCs w:val="24"/>
          <w:highlight w:val="none"/>
        </w:rPr>
        <w:t>2.4.4.1</w:t>
      </w:r>
      <w:r>
        <w:rPr>
          <w:rFonts w:hint="default" w:ascii="Times New Roman" w:hAnsi="Times New Roman" w:cs="Times New Roman"/>
          <w:sz w:val="24"/>
          <w:highlight w:val="none"/>
        </w:rPr>
        <w:t>投标单位在递交投标文件以后，在规定的投标截止时间之前，可以书面形式向招标单位递交请求修改或撤回其投标文件的通知。但在投标截止日期以后，不能修改或撤回投标文件</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2.4.4.2</w:t>
      </w:r>
      <w:r>
        <w:rPr>
          <w:rFonts w:hint="default" w:ascii="Times New Roman" w:hAnsi="Times New Roman" w:cs="Times New Roman"/>
          <w:sz w:val="24"/>
          <w:highlight w:val="none"/>
        </w:rPr>
        <w:t>投标单位修改后的投标文件或撤回通知，应按规定编制、密封、标志和递交，并在内存包封标明＂修改＂或＂撤回＂的字样</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2.4.4.3修改或撤回投标文件的书面文件必须由投标人的法定代表人或其授权代表签字并盖投标单位公章后，方能生效。</w:t>
      </w:r>
    </w:p>
    <w:p>
      <w:pPr>
        <w:pStyle w:val="14"/>
        <w:spacing w:line="360" w:lineRule="auto"/>
        <w:rPr>
          <w:rFonts w:hAnsi="宋体" w:cs="宋体"/>
          <w:color w:val="auto"/>
          <w:szCs w:val="24"/>
          <w:highlight w:val="none"/>
        </w:rPr>
      </w:pPr>
      <w:r>
        <w:rPr>
          <w:rFonts w:hint="eastAsia" w:hAnsi="宋体" w:cs="宋体"/>
          <w:color w:val="auto"/>
          <w:szCs w:val="24"/>
          <w:highlight w:val="none"/>
        </w:rPr>
        <w:t>2.4.4.4在投标截止时间之后，任何投标人不得以任何方式或理由修改投标文件。</w:t>
      </w:r>
    </w:p>
    <w:p>
      <w:pPr>
        <w:pStyle w:val="14"/>
        <w:spacing w:line="360" w:lineRule="auto"/>
        <w:rPr>
          <w:rFonts w:hAnsi="宋体" w:cs="宋体"/>
          <w:color w:val="auto"/>
          <w:szCs w:val="24"/>
          <w:highlight w:val="none"/>
        </w:rPr>
      </w:pPr>
      <w:r>
        <w:rPr>
          <w:rFonts w:hint="eastAsia" w:hAnsi="宋体" w:cs="宋体"/>
          <w:color w:val="auto"/>
          <w:szCs w:val="24"/>
          <w:highlight w:val="none"/>
        </w:rPr>
        <w:t>2.4.4.5从投标截止日期起至投标有效期满前的时间内，任何投标人不得撤回其投标，否则招标人将按照“投标须知”第2.3.6.7条的规定没收其投标保证金。</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70" w:name="_Toc246834296"/>
      <w:bookmarkStart w:id="71" w:name="_Toc8848"/>
      <w:bookmarkStart w:id="72" w:name="_Toc480358190"/>
      <w:bookmarkStart w:id="73" w:name="_Toc480278418"/>
      <w:bookmarkStart w:id="74" w:name="_Toc116990229"/>
      <w:bookmarkStart w:id="75" w:name="_Toc30520223"/>
      <w:bookmarkStart w:id="76" w:name="_Toc43269246"/>
      <w:bookmarkStart w:id="77" w:name="_Toc27393"/>
      <w:bookmarkStart w:id="78" w:name="_Toc480278517"/>
      <w:bookmarkStart w:id="79" w:name="_Toc480288257"/>
      <w:bookmarkStart w:id="80" w:name="_Toc480278814"/>
      <w:r>
        <w:rPr>
          <w:rFonts w:hint="eastAsia" w:ascii="宋体" w:hAnsi="宋体" w:eastAsia="宋体" w:cs="宋体"/>
          <w:color w:val="auto"/>
          <w:sz w:val="24"/>
          <w:szCs w:val="24"/>
          <w:highlight w:val="none"/>
        </w:rPr>
        <w:t>2.5 开标与评标</w:t>
      </w:r>
      <w:bookmarkEnd w:id="70"/>
      <w:bookmarkEnd w:id="71"/>
      <w:bookmarkEnd w:id="72"/>
      <w:bookmarkEnd w:id="73"/>
      <w:bookmarkEnd w:id="74"/>
      <w:bookmarkEnd w:id="75"/>
      <w:bookmarkEnd w:id="76"/>
      <w:bookmarkEnd w:id="77"/>
      <w:bookmarkEnd w:id="78"/>
      <w:bookmarkEnd w:id="79"/>
      <w:bookmarkEnd w:id="80"/>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2.5.1 </w:t>
      </w:r>
      <w:r>
        <w:rPr>
          <w:rFonts w:hint="eastAsia" w:hAnsi="宋体" w:cs="宋体"/>
          <w:b/>
          <w:bCs/>
          <w:color w:val="auto"/>
          <w:szCs w:val="24"/>
          <w:highlight w:val="none"/>
        </w:rPr>
        <w:t>开标</w:t>
      </w:r>
    </w:p>
    <w:p>
      <w:pPr>
        <w:pStyle w:val="14"/>
        <w:spacing w:line="360" w:lineRule="auto"/>
        <w:rPr>
          <w:rFonts w:hint="eastAsia" w:hAnsi="宋体" w:cs="宋体"/>
          <w:color w:val="auto"/>
          <w:szCs w:val="24"/>
          <w:highlight w:val="none"/>
          <w:lang w:eastAsia="zh-CN"/>
        </w:rPr>
      </w:pPr>
      <w:r>
        <w:rPr>
          <w:rFonts w:hint="eastAsia" w:hAnsi="宋体" w:cs="宋体"/>
          <w:color w:val="auto"/>
          <w:szCs w:val="24"/>
          <w:highlight w:val="none"/>
        </w:rPr>
        <w:t>2.5.1.1</w:t>
      </w:r>
      <w:r>
        <w:rPr>
          <w:rFonts w:hint="eastAsia" w:hAnsi="宋体" w:cs="宋体"/>
          <w:b/>
          <w:bCs/>
          <w:color w:val="auto"/>
          <w:szCs w:val="24"/>
          <w:highlight w:val="none"/>
          <w:lang w:eastAsia="zh-CN"/>
        </w:rPr>
        <w:t>开标会议主持</w:t>
      </w:r>
      <w:r>
        <w:rPr>
          <w:rFonts w:hint="eastAsia" w:hAnsi="宋体" w:cs="宋体"/>
          <w:color w:val="auto"/>
          <w:szCs w:val="24"/>
          <w:highlight w:val="none"/>
          <w:lang w:eastAsia="zh-CN"/>
        </w:rPr>
        <w:t>：</w:t>
      </w:r>
    </w:p>
    <w:p>
      <w:pPr>
        <w:tabs>
          <w:tab w:val="left" w:pos="0"/>
        </w:tabs>
        <w:spacing w:line="360" w:lineRule="auto"/>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由招标方开评标领导小组主持，成立评标小组，进行综合考评，将对投标文件进行检查，确定</w:t>
      </w:r>
      <w:r>
        <w:rPr>
          <w:rFonts w:hint="eastAsia" w:cs="Times New Roman"/>
          <w:sz w:val="24"/>
          <w:highlight w:val="none"/>
          <w:lang w:eastAsia="zh-CN"/>
        </w:rPr>
        <w:t>内容</w:t>
      </w:r>
      <w:r>
        <w:rPr>
          <w:rFonts w:hint="default" w:ascii="Times New Roman" w:hAnsi="Times New Roman" w:cs="Times New Roman"/>
          <w:sz w:val="24"/>
          <w:highlight w:val="none"/>
        </w:rPr>
        <w:t>是否完整，是否按要求缴纳了投标保证金，文件签署是否正确，是否按要求顺序编制等。</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2.5.1.2 </w:t>
      </w:r>
      <w:r>
        <w:rPr>
          <w:rFonts w:hint="default" w:ascii="Times New Roman" w:hAnsi="Times New Roman" w:cs="Times New Roman"/>
          <w:b/>
          <w:sz w:val="24"/>
          <w:highlight w:val="none"/>
        </w:rPr>
        <w:t>投标文件有下列情况之一，将视为废标</w:t>
      </w:r>
      <w:r>
        <w:rPr>
          <w:rFonts w:hint="eastAsia" w:hAnsi="宋体" w:cs="宋体"/>
          <w:color w:val="auto"/>
          <w:szCs w:val="24"/>
          <w:highlight w:val="none"/>
        </w:rPr>
        <w:t>：</w:t>
      </w:r>
    </w:p>
    <w:p>
      <w:pPr>
        <w:tabs>
          <w:tab w:val="left" w:pos="0"/>
        </w:tabs>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未经法定代表人或授权代表人签署或未加盖投标单位公章；</w:t>
      </w:r>
    </w:p>
    <w:p>
      <w:pPr>
        <w:tabs>
          <w:tab w:val="left" w:pos="0"/>
        </w:tabs>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投标文件</w:t>
      </w:r>
      <w:r>
        <w:rPr>
          <w:rFonts w:hint="eastAsia" w:ascii="Times New Roman" w:hAnsi="Times New Roman" w:cs="Times New Roman"/>
          <w:sz w:val="24"/>
          <w:highlight w:val="none"/>
          <w:lang w:eastAsia="zh-CN"/>
        </w:rPr>
        <w:t>签章扫描件</w:t>
      </w:r>
      <w:r>
        <w:rPr>
          <w:rFonts w:hint="default" w:ascii="Times New Roman" w:hAnsi="Times New Roman" w:cs="Times New Roman"/>
          <w:sz w:val="24"/>
          <w:highlight w:val="none"/>
        </w:rPr>
        <w:t>内容不全，字迹模糊，难以辨认或未按规定填写的；</w:t>
      </w:r>
    </w:p>
    <w:p>
      <w:pPr>
        <w:tabs>
          <w:tab w:val="left" w:pos="0"/>
        </w:tabs>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未实质响应招标文件要求的投标；</w:t>
      </w:r>
    </w:p>
    <w:p>
      <w:pPr>
        <w:tabs>
          <w:tab w:val="left" w:pos="0"/>
        </w:tabs>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被评标委员会判定为相互串标的各方。</w:t>
      </w:r>
    </w:p>
    <w:p>
      <w:pPr>
        <w:pStyle w:val="14"/>
        <w:spacing w:line="360" w:lineRule="auto"/>
        <w:rPr>
          <w:rFonts w:hAnsi="宋体" w:cs="宋体"/>
          <w:color w:val="auto"/>
          <w:szCs w:val="24"/>
          <w:highlight w:val="none"/>
        </w:rPr>
      </w:pPr>
      <w:r>
        <w:rPr>
          <w:rFonts w:hint="eastAsia" w:hAnsi="宋体" w:cs="宋体"/>
          <w:color w:val="auto"/>
          <w:szCs w:val="24"/>
          <w:highlight w:val="none"/>
        </w:rPr>
        <w:t>2.5.2 评标</w:t>
      </w:r>
    </w:p>
    <w:p>
      <w:pPr>
        <w:pStyle w:val="14"/>
        <w:spacing w:line="360" w:lineRule="auto"/>
        <w:rPr>
          <w:rFonts w:hAnsi="宋体" w:cs="宋体"/>
          <w:color w:val="auto"/>
          <w:szCs w:val="24"/>
          <w:highlight w:val="none"/>
        </w:rPr>
      </w:pPr>
      <w:r>
        <w:rPr>
          <w:rFonts w:hint="eastAsia" w:hAnsi="宋体" w:cs="宋体"/>
          <w:color w:val="auto"/>
          <w:szCs w:val="24"/>
          <w:highlight w:val="none"/>
        </w:rPr>
        <w:t>2.5.2.1公开开标后，直到发出中标通知书并签订合同为止，凡属审查、澄清、评价、比较投标的有关资料和签订合同的信息，都不应向与该过程无关的其他人泄露。</w:t>
      </w:r>
    </w:p>
    <w:p>
      <w:pPr>
        <w:pStyle w:val="14"/>
        <w:spacing w:line="360" w:lineRule="auto"/>
        <w:rPr>
          <w:rFonts w:hAnsi="宋体" w:cs="宋体"/>
          <w:color w:val="auto"/>
          <w:szCs w:val="24"/>
          <w:highlight w:val="none"/>
        </w:rPr>
      </w:pPr>
      <w:r>
        <w:rPr>
          <w:rFonts w:hint="eastAsia" w:hAnsi="宋体" w:cs="宋体"/>
          <w:color w:val="auto"/>
          <w:szCs w:val="24"/>
          <w:highlight w:val="none"/>
        </w:rPr>
        <w:t>2.5.2.2投标人在审查、澄清、评价、比较以及签订合同的过程中，对招标人施加影响的任何行为，都可能导致其投标被拒绝或被取消中标资格。</w:t>
      </w:r>
    </w:p>
    <w:p>
      <w:pPr>
        <w:pStyle w:val="14"/>
        <w:spacing w:line="360" w:lineRule="auto"/>
        <w:rPr>
          <w:rFonts w:hAnsi="宋体" w:cs="宋体"/>
          <w:color w:val="auto"/>
          <w:szCs w:val="24"/>
          <w:highlight w:val="none"/>
        </w:rPr>
      </w:pPr>
      <w:r>
        <w:rPr>
          <w:rFonts w:hint="eastAsia" w:hAnsi="宋体" w:cs="宋体"/>
          <w:color w:val="auto"/>
          <w:szCs w:val="24"/>
          <w:highlight w:val="none"/>
        </w:rPr>
        <w:t>2.5.3 投标文件的澄清</w:t>
      </w:r>
    </w:p>
    <w:p>
      <w:pPr>
        <w:pStyle w:val="14"/>
        <w:spacing w:line="360" w:lineRule="auto"/>
        <w:rPr>
          <w:rFonts w:hAnsi="宋体" w:cs="宋体"/>
          <w:color w:val="auto"/>
          <w:szCs w:val="24"/>
          <w:highlight w:val="none"/>
        </w:rPr>
      </w:pPr>
      <w:r>
        <w:rPr>
          <w:rFonts w:hint="eastAsia" w:hAnsi="宋体" w:cs="宋体"/>
          <w:color w:val="auto"/>
          <w:szCs w:val="24"/>
          <w:highlight w:val="none"/>
        </w:rPr>
        <w:t>2.5.3.1在评标期间，招标人可自行要求投标人对其投标文件进行澄清，有关澄清的要求和答复应以书面形式提交，但不允许对投标价格或实质性内容做任何更改。</w:t>
      </w:r>
    </w:p>
    <w:p>
      <w:pPr>
        <w:pStyle w:val="14"/>
        <w:spacing w:line="360" w:lineRule="auto"/>
        <w:rPr>
          <w:rFonts w:hAnsi="宋体" w:cs="宋体"/>
          <w:color w:val="auto"/>
          <w:szCs w:val="24"/>
          <w:highlight w:val="none"/>
        </w:rPr>
      </w:pPr>
      <w:r>
        <w:rPr>
          <w:rFonts w:hint="eastAsia" w:hAnsi="宋体" w:cs="宋体"/>
          <w:color w:val="auto"/>
          <w:szCs w:val="24"/>
          <w:highlight w:val="none"/>
        </w:rPr>
        <w:t>2.5.3.2对上述书面澄清和答复材料应由投标人的法定代表人或其授权代表签字。</w:t>
      </w:r>
    </w:p>
    <w:p>
      <w:pPr>
        <w:pStyle w:val="14"/>
        <w:spacing w:line="360" w:lineRule="auto"/>
        <w:rPr>
          <w:rFonts w:hAnsi="宋体" w:cs="宋体"/>
          <w:color w:val="auto"/>
          <w:szCs w:val="24"/>
          <w:highlight w:val="none"/>
        </w:rPr>
      </w:pPr>
      <w:r>
        <w:rPr>
          <w:rFonts w:hint="eastAsia" w:hAnsi="宋体" w:cs="宋体"/>
          <w:color w:val="auto"/>
          <w:szCs w:val="24"/>
          <w:highlight w:val="none"/>
        </w:rPr>
        <w:t>2.5.4 投标文件的初审</w:t>
      </w:r>
    </w:p>
    <w:p>
      <w:pPr>
        <w:pStyle w:val="14"/>
        <w:spacing w:line="360" w:lineRule="auto"/>
        <w:rPr>
          <w:rFonts w:hAnsi="宋体" w:cs="宋体"/>
          <w:color w:val="auto"/>
          <w:szCs w:val="24"/>
          <w:highlight w:val="none"/>
        </w:rPr>
      </w:pPr>
      <w:r>
        <w:rPr>
          <w:rFonts w:hint="eastAsia" w:hAnsi="宋体" w:cs="宋体"/>
          <w:color w:val="auto"/>
          <w:szCs w:val="24"/>
          <w:highlight w:val="none"/>
        </w:rPr>
        <w:t>2.5.4.1 招标人将审查投标文件是否完整，有无计算错误，是否提交了投标保证金，文件签名是否合格，投标文件的总体编排是否有序。</w:t>
      </w:r>
    </w:p>
    <w:p>
      <w:pPr>
        <w:pStyle w:val="14"/>
        <w:spacing w:line="360" w:lineRule="auto"/>
        <w:rPr>
          <w:rFonts w:hAnsi="宋体" w:cs="宋体"/>
          <w:color w:val="auto"/>
          <w:szCs w:val="24"/>
          <w:highlight w:val="none"/>
        </w:rPr>
      </w:pPr>
      <w:r>
        <w:rPr>
          <w:rFonts w:hint="eastAsia" w:hAnsi="宋体" w:cs="宋体"/>
          <w:color w:val="auto"/>
          <w:szCs w:val="24"/>
          <w:highlight w:val="none"/>
        </w:rPr>
        <w:t>2.5.4.2 投标文件实质上没有响应招标文件的要求，招标人将予以拒绝，投标人不得通过修正或撤消不合要求的偏离或保留从而使其投标成为实质上响应投标。</w:t>
      </w:r>
    </w:p>
    <w:p>
      <w:pPr>
        <w:pStyle w:val="14"/>
        <w:spacing w:line="360" w:lineRule="auto"/>
        <w:rPr>
          <w:rFonts w:hAnsi="宋体" w:cs="宋体"/>
          <w:color w:val="auto"/>
          <w:szCs w:val="24"/>
          <w:highlight w:val="none"/>
        </w:rPr>
      </w:pPr>
      <w:r>
        <w:rPr>
          <w:rFonts w:hint="eastAsia" w:hAnsi="宋体" w:cs="宋体"/>
          <w:color w:val="auto"/>
          <w:szCs w:val="24"/>
          <w:highlight w:val="none"/>
        </w:rPr>
        <w:t>2.5.5 投标文件的评价和比较</w:t>
      </w:r>
    </w:p>
    <w:p>
      <w:pPr>
        <w:pStyle w:val="14"/>
        <w:spacing w:line="360" w:lineRule="auto"/>
        <w:rPr>
          <w:rFonts w:hAnsi="宋体" w:cs="宋体"/>
          <w:color w:val="auto"/>
          <w:szCs w:val="24"/>
          <w:highlight w:val="none"/>
        </w:rPr>
      </w:pPr>
      <w:r>
        <w:rPr>
          <w:rFonts w:hint="eastAsia" w:hAnsi="宋体" w:cs="宋体"/>
          <w:color w:val="auto"/>
          <w:szCs w:val="24"/>
          <w:highlight w:val="none"/>
        </w:rPr>
        <w:t>2.5.5.1 招标人只对实质上响应招标文件要求的投标进行评价和比较。评标原则：评标采用综合评分法</w:t>
      </w:r>
      <w:r>
        <w:rPr>
          <w:rFonts w:hint="eastAsia" w:hAnsi="宋体" w:cs="宋体"/>
          <w:color w:val="auto"/>
          <w:szCs w:val="24"/>
          <w:highlight w:val="none"/>
          <w:lang w:eastAsia="zh-CN"/>
        </w:rPr>
        <w:t>，详见附件《评标办法》</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2.5.5.2 经初审的投标文件，招标人将审查投标人是否有资格和能力圆满地履行合同。如果认为投标人无资格和能力圆满地履行合同，其投标也将被拒绝。</w:t>
      </w:r>
    </w:p>
    <w:p>
      <w:pPr>
        <w:pStyle w:val="14"/>
        <w:spacing w:line="360" w:lineRule="auto"/>
        <w:rPr>
          <w:rFonts w:hAnsi="宋体" w:cs="宋体"/>
          <w:color w:val="auto"/>
          <w:szCs w:val="24"/>
          <w:highlight w:val="none"/>
        </w:rPr>
      </w:pPr>
      <w:r>
        <w:rPr>
          <w:rFonts w:hint="eastAsia" w:hAnsi="宋体" w:cs="宋体"/>
          <w:color w:val="auto"/>
          <w:szCs w:val="24"/>
          <w:highlight w:val="none"/>
        </w:rPr>
        <w:t>2.5.5.3 招标人将根据投标人提供的投标文件为基础评价和比较每一投标文件的报价和技术特点。并考虑：</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(1)按招标文件规定格式提供资料的完整性；</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(2)提供设备范围的完整性；</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(3)设备的技术规格、参数、性能和质量的优越性； </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(4)设备材料或部件的选择、制造工艺与质量控制；</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(5)在工地安装试验和质量保证及其完整性；</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(6)提供的备品备件和专用工具的完整性和价格；</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(7)设备交货时间；</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(8)付款及其他优惠条件；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(9)售后服务及投标人的企业信誉等；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(10)若投标设备引起厂房土建结构、布置或运行维护等有较大变更时，总评标价将考虑其对工程投资的有利或不利的影响；</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买方有权剔除投标人提供的不具备响应性的部分合同设备，投标人必须同意以合格的合同设备来代替。发生这种情况时，对这部分属于附属设备的不合格合同设备将以其他合格投标人中的最高投标价加到评标价上。这样做的目的是为了便于对投标文件的比较，并不等于买方同意按这个价格采购这部分合同设备。</w:t>
      </w:r>
    </w:p>
    <w:p>
      <w:pPr>
        <w:pStyle w:val="14"/>
        <w:snapToGrid w:val="0"/>
        <w:spacing w:line="360" w:lineRule="auto"/>
        <w:rPr>
          <w:rFonts w:hAnsi="宋体" w:cs="宋体"/>
          <w:color w:val="auto"/>
          <w:szCs w:val="24"/>
          <w:highlight w:val="none"/>
        </w:rPr>
      </w:pPr>
      <w:r>
        <w:rPr>
          <w:rFonts w:hint="eastAsia" w:hAnsi="宋体" w:cs="宋体"/>
          <w:color w:val="auto"/>
          <w:szCs w:val="24"/>
          <w:highlight w:val="none"/>
        </w:rPr>
        <w:t>2.5.5.4 招标人经综合评定后选择中标单位，但不保证标价最低的投标人中标，招标人无作出解释的义务。</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2.5.6</w:t>
      </w:r>
      <w:r>
        <w:rPr>
          <w:rFonts w:hint="eastAsia" w:ascii="宋体" w:hAnsi="宋体" w:cs="宋体"/>
          <w:color w:val="auto"/>
          <w:highlight w:val="none"/>
        </w:rPr>
        <w:t xml:space="preserve"> 对投标报价的处理</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2.5.6.1</w:t>
      </w:r>
      <w:r>
        <w:rPr>
          <w:rFonts w:hint="eastAsia" w:ascii="宋体" w:hAnsi="宋体" w:cs="宋体"/>
          <w:color w:val="auto"/>
          <w:highlight w:val="none"/>
        </w:rPr>
        <w:t xml:space="preserve">如投标报价中有明显的计算错误时，招标人将对投标报价按以下原则修正其错误： </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(1)如果用数字表示的金额与文字表示的金额不一致时，以文字金额为准。</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(2)如果总价与分项价格有出入，以分项价格为准；如果单价与数量的乘积与总价不一致时，以单价为准修改总价；除非招标人认为单价有明显的小数点错位，此时应以该行（列）标出的总额为准，并修改单价。</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(3)对于投标人未做说明的报价修改，招标人将把修改后的报价按比例分摊到投标报价的相关各项目上，调整后的报价对投标人具有约束力。</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(4)对于投标人未按招标文件规定进行报价的漏报项目应被视为含在所报价格中，但评标时招标人将把所有有效投标人中对该项目的最高报价计入此投标人的此项评标价格。</w:t>
      </w:r>
    </w:p>
    <w:p>
      <w:pPr>
        <w:pStyle w:val="31"/>
        <w:tabs>
          <w:tab w:val="left" w:pos="1080"/>
        </w:tabs>
        <w:autoSpaceDE w:val="0"/>
        <w:autoSpaceDN w:val="0"/>
        <w:spacing w:before="0" w:after="0" w:line="360" w:lineRule="auto"/>
        <w:ind w:left="0" w:firstLine="0"/>
        <w:textAlignment w:val="auto"/>
        <w:rPr>
          <w:rFonts w:hAnsi="宋体" w:cs="宋体"/>
          <w:color w:val="auto"/>
          <w:szCs w:val="24"/>
          <w:highlight w:val="none"/>
        </w:rPr>
      </w:pPr>
      <w:r>
        <w:rPr>
          <w:rFonts w:hint="eastAsia" w:hAnsi="宋体" w:cs="宋体"/>
          <w:color w:val="auto"/>
          <w:szCs w:val="24"/>
          <w:highlight w:val="none"/>
        </w:rPr>
        <w:t>2.5.6.2</w:t>
      </w:r>
      <w:r>
        <w:rPr>
          <w:rFonts w:hint="eastAsia" w:hAnsi="宋体" w:cs="宋体"/>
          <w:color w:val="auto"/>
          <w:szCs w:val="24"/>
          <w:highlight w:val="none"/>
        </w:rPr>
        <w:tab/>
      </w:r>
      <w:r>
        <w:rPr>
          <w:rFonts w:hint="eastAsia" w:hAnsi="宋体" w:cs="宋体"/>
          <w:color w:val="auto"/>
          <w:szCs w:val="24"/>
          <w:highlight w:val="none"/>
        </w:rPr>
        <w:t>招标人将按上述2.5.6.1款规定对投标价格进行必要的修正。修正后的金额对投标人起约束作用。如果投标人不接受修正后的金额，则其投标将被拒绝，其投标保证金将依第2.3.6.7款的规定被收归招标人所有，不予退还。</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 </w:t>
      </w:r>
      <w:r>
        <w:rPr>
          <w:rFonts w:hint="eastAsia" w:ascii="宋体" w:hAnsi="宋体" w:cs="宋体"/>
          <w:color w:val="auto"/>
          <w:highlight w:val="none"/>
        </w:rPr>
        <w:t>评标原则及方法</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2.5.7.1 </w:t>
      </w:r>
      <w:r>
        <w:rPr>
          <w:rFonts w:hint="eastAsia" w:ascii="宋体" w:hAnsi="宋体" w:cs="宋体"/>
          <w:color w:val="auto"/>
          <w:highlight w:val="none"/>
        </w:rPr>
        <w:t xml:space="preserve">评标严格按照招标文件的要求和条件进行。 </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2.5.7.2 </w:t>
      </w:r>
      <w:r>
        <w:rPr>
          <w:rFonts w:hint="eastAsia" w:ascii="宋体" w:hAnsi="宋体" w:cs="宋体"/>
          <w:color w:val="auto"/>
          <w:highlight w:val="none"/>
        </w:rPr>
        <w:t>详见投标须知的附件。</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81" w:name="_Toc480288258"/>
      <w:bookmarkStart w:id="82" w:name="_Toc480358191"/>
      <w:bookmarkStart w:id="83" w:name="_Toc480278815"/>
      <w:bookmarkStart w:id="84" w:name="_Toc116990230"/>
      <w:bookmarkStart w:id="85" w:name="_Toc26859"/>
      <w:bookmarkStart w:id="86" w:name="_Toc14689"/>
      <w:bookmarkStart w:id="87" w:name="_Toc480278419"/>
      <w:bookmarkStart w:id="88" w:name="_Toc30520224"/>
      <w:bookmarkStart w:id="89" w:name="_Toc246834297"/>
      <w:bookmarkStart w:id="90" w:name="_Toc480278518"/>
      <w:bookmarkStart w:id="91" w:name="_Toc43269247"/>
      <w:r>
        <w:rPr>
          <w:rFonts w:hint="eastAsia" w:ascii="宋体" w:hAnsi="宋体" w:eastAsia="宋体" w:cs="宋体"/>
          <w:color w:val="auto"/>
          <w:sz w:val="24"/>
          <w:szCs w:val="24"/>
          <w:highlight w:val="none"/>
        </w:rPr>
        <w:t>2.6 授予合同</w:t>
      </w:r>
      <w:bookmarkEnd w:id="81"/>
      <w:bookmarkEnd w:id="82"/>
      <w:bookmarkEnd w:id="83"/>
      <w:bookmarkEnd w:id="84"/>
      <w:bookmarkEnd w:id="85"/>
      <w:bookmarkEnd w:id="86"/>
      <w:bookmarkEnd w:id="87"/>
      <w:bookmarkEnd w:id="88"/>
      <w:bookmarkEnd w:id="89"/>
      <w:bookmarkEnd w:id="90"/>
      <w:bookmarkEnd w:id="91"/>
    </w:p>
    <w:p>
      <w:pPr>
        <w:pStyle w:val="14"/>
        <w:spacing w:line="360" w:lineRule="auto"/>
        <w:rPr>
          <w:rFonts w:hAnsi="宋体" w:cs="宋体"/>
          <w:color w:val="auto"/>
          <w:szCs w:val="24"/>
          <w:highlight w:val="none"/>
        </w:rPr>
      </w:pPr>
      <w:r>
        <w:rPr>
          <w:rFonts w:hint="eastAsia" w:hAnsi="宋体" w:cs="宋体"/>
          <w:color w:val="auto"/>
          <w:szCs w:val="24"/>
          <w:highlight w:val="none"/>
        </w:rPr>
        <w:t>2.6.1 合同授予标准</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招标人将把合同授予符合下述要求的投标人：</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(1) 投标人实质上响应了招标文件要求，但前提条件是该投标人必须能够满意地履行合同的义务；</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满足本合同设备的技术条款和运行要求，且提出了买方满意的、最佳的设备的综合技术性能和设计方案；</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(4) 投标报价被评为合理低价。</w:t>
      </w:r>
    </w:p>
    <w:p>
      <w:pPr>
        <w:pStyle w:val="14"/>
        <w:spacing w:line="360" w:lineRule="auto"/>
        <w:rPr>
          <w:rFonts w:hAnsi="宋体" w:cs="宋体"/>
          <w:color w:val="auto"/>
          <w:szCs w:val="24"/>
          <w:highlight w:val="none"/>
        </w:rPr>
      </w:pPr>
      <w:r>
        <w:rPr>
          <w:rFonts w:hint="eastAsia" w:hAnsi="宋体" w:cs="宋体"/>
          <w:color w:val="auto"/>
          <w:szCs w:val="24"/>
          <w:highlight w:val="none"/>
        </w:rPr>
        <w:t>2.6.2 招标人在授标时保留的权利</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(1) 招标人在授标前任何时候有权接受和拒绝任何投标，以及宣布投标程序无效或拒绝所有投标，招标人也可以选择投标人所投的全部或部分设备。而且对受影响的投标人无须承担任何责任，也无义务向受影响的投标人解释采取这一行动的理由。</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招标人在授予合同时有权对采购设备和服务数量确定增加或减少，并按相应设备项目的相应单价和数量计算总价，但不得对单价和本合同的其它条款和条件做任何改变。</w:t>
      </w:r>
    </w:p>
    <w:p>
      <w:pPr>
        <w:pStyle w:val="14"/>
        <w:spacing w:line="360" w:lineRule="auto"/>
        <w:rPr>
          <w:rFonts w:hAnsi="宋体" w:cs="宋体"/>
          <w:color w:val="auto"/>
          <w:szCs w:val="24"/>
          <w:highlight w:val="none"/>
        </w:rPr>
      </w:pPr>
      <w:r>
        <w:rPr>
          <w:rFonts w:hint="eastAsia" w:hAnsi="宋体" w:cs="宋体"/>
          <w:color w:val="auto"/>
          <w:szCs w:val="24"/>
          <w:highlight w:val="none"/>
        </w:rPr>
        <w:t>2.6.3 中标通知书</w:t>
      </w:r>
    </w:p>
    <w:p>
      <w:pPr>
        <w:pStyle w:val="14"/>
        <w:spacing w:line="360" w:lineRule="auto"/>
        <w:rPr>
          <w:rFonts w:hAnsi="宋体" w:cs="宋体"/>
          <w:color w:val="auto"/>
          <w:szCs w:val="24"/>
          <w:highlight w:val="none"/>
        </w:rPr>
      </w:pPr>
      <w:r>
        <w:rPr>
          <w:rFonts w:hint="eastAsia" w:hAnsi="宋体" w:cs="宋体"/>
          <w:color w:val="auto"/>
          <w:szCs w:val="24"/>
          <w:highlight w:val="none"/>
        </w:rPr>
        <w:t>2.6.3.1 在投标有效期满(包括有效期的延长期)前，招标人将以中标通知书的方式通知中标人中标，确认其投标被接受。中标通知书采用书面的形式并先用传真传给中标人后用特快专递邮递给中标人。</w:t>
      </w:r>
    </w:p>
    <w:p>
      <w:pPr>
        <w:pStyle w:val="14"/>
        <w:spacing w:line="360" w:lineRule="auto"/>
        <w:rPr>
          <w:rFonts w:hAnsi="宋体" w:cs="宋体"/>
          <w:color w:val="auto"/>
          <w:szCs w:val="24"/>
          <w:highlight w:val="none"/>
        </w:rPr>
      </w:pPr>
      <w:r>
        <w:rPr>
          <w:rFonts w:hint="eastAsia" w:hAnsi="宋体" w:cs="宋体"/>
          <w:color w:val="auto"/>
          <w:szCs w:val="24"/>
          <w:highlight w:val="none"/>
        </w:rPr>
        <w:t>2.6.3.2 中标人收到中标通知书后，应立即用电报或传真回复招标人，收到中标通知书的日期即为投标被接受日期。</w:t>
      </w:r>
    </w:p>
    <w:p>
      <w:pPr>
        <w:pStyle w:val="14"/>
        <w:spacing w:line="360" w:lineRule="auto"/>
        <w:rPr>
          <w:rFonts w:hAnsi="宋体" w:cs="宋体"/>
          <w:color w:val="auto"/>
          <w:szCs w:val="24"/>
          <w:highlight w:val="none"/>
        </w:rPr>
      </w:pPr>
      <w:r>
        <w:rPr>
          <w:rFonts w:hint="eastAsia" w:hAnsi="宋体" w:cs="宋体"/>
          <w:color w:val="auto"/>
          <w:szCs w:val="24"/>
          <w:highlight w:val="none"/>
        </w:rPr>
        <w:t>2.6.3.3 中标通知书将成为合同文件的组成部分。</w:t>
      </w:r>
    </w:p>
    <w:p>
      <w:pPr>
        <w:pStyle w:val="14"/>
        <w:spacing w:line="360" w:lineRule="auto"/>
        <w:rPr>
          <w:rFonts w:hAnsi="宋体" w:cs="宋体"/>
          <w:color w:val="auto"/>
          <w:szCs w:val="24"/>
          <w:highlight w:val="none"/>
        </w:rPr>
      </w:pPr>
      <w:r>
        <w:rPr>
          <w:rFonts w:hint="eastAsia" w:hAnsi="宋体" w:cs="宋体"/>
          <w:color w:val="auto"/>
          <w:szCs w:val="24"/>
          <w:highlight w:val="none"/>
        </w:rPr>
        <w:t>2.6.3.4 中标人应在中标通知书规定的期限内，或在招标人认可的延期内与招标人商签合同协议书并提交履约保函。逾期或未办妥履约保函，则该中标人将被取消中标资格，同时没收其投标保证金。</w:t>
      </w:r>
    </w:p>
    <w:p>
      <w:pPr>
        <w:pStyle w:val="14"/>
        <w:spacing w:line="360" w:lineRule="auto"/>
        <w:rPr>
          <w:rFonts w:hAnsi="宋体" w:cs="宋体"/>
          <w:color w:val="auto"/>
          <w:szCs w:val="24"/>
          <w:highlight w:val="none"/>
        </w:rPr>
      </w:pPr>
      <w:r>
        <w:rPr>
          <w:rFonts w:hint="eastAsia" w:hAnsi="宋体" w:cs="宋体"/>
          <w:color w:val="auto"/>
          <w:szCs w:val="24"/>
          <w:highlight w:val="none"/>
        </w:rPr>
        <w:t>2.6.4 合同的签订</w:t>
      </w:r>
    </w:p>
    <w:p>
      <w:pPr>
        <w:pStyle w:val="14"/>
        <w:spacing w:line="360" w:lineRule="auto"/>
        <w:ind w:left="480" w:hanging="480"/>
        <w:rPr>
          <w:rFonts w:hAnsi="宋体" w:cs="宋体"/>
          <w:color w:val="auto"/>
          <w:szCs w:val="24"/>
          <w:highlight w:val="none"/>
        </w:rPr>
      </w:pPr>
      <w:r>
        <w:rPr>
          <w:rFonts w:hint="eastAsia" w:hAnsi="宋体" w:cs="宋体"/>
          <w:color w:val="auto"/>
          <w:szCs w:val="24"/>
          <w:highlight w:val="none"/>
        </w:rPr>
        <w:t>2.6.4.1 中标人应按中标通知书中的要求与买方协商签订合同协议书。</w:t>
      </w:r>
    </w:p>
    <w:p>
      <w:pPr>
        <w:pStyle w:val="14"/>
        <w:spacing w:line="360" w:lineRule="auto"/>
        <w:rPr>
          <w:rFonts w:hAnsi="宋体" w:cs="宋体"/>
          <w:color w:val="auto"/>
          <w:szCs w:val="24"/>
          <w:highlight w:val="none"/>
        </w:rPr>
      </w:pPr>
      <w:r>
        <w:rPr>
          <w:rFonts w:hint="eastAsia" w:hAnsi="宋体" w:cs="宋体"/>
          <w:color w:val="auto"/>
          <w:szCs w:val="24"/>
          <w:highlight w:val="none"/>
        </w:rPr>
        <w:t>2.6.4.2 中标人签订合同协议书前应提交本章第2.6.5条中规定的履约保函。</w:t>
      </w:r>
    </w:p>
    <w:p>
      <w:pPr>
        <w:pStyle w:val="14"/>
        <w:spacing w:line="360" w:lineRule="auto"/>
        <w:rPr>
          <w:rFonts w:hAnsi="宋体" w:cs="宋体"/>
          <w:color w:val="auto"/>
          <w:szCs w:val="24"/>
          <w:highlight w:val="none"/>
        </w:rPr>
      </w:pPr>
      <w:r>
        <w:rPr>
          <w:rFonts w:hint="eastAsia" w:hAnsi="宋体" w:cs="宋体"/>
          <w:color w:val="auto"/>
          <w:szCs w:val="24"/>
          <w:highlight w:val="none"/>
        </w:rPr>
        <w:t>2.6.5 履约保函</w:t>
      </w:r>
    </w:p>
    <w:p>
      <w:pPr>
        <w:pStyle w:val="14"/>
        <w:spacing w:line="360" w:lineRule="auto"/>
        <w:ind w:firstLine="482" w:firstLineChars="200"/>
        <w:rPr>
          <w:rFonts w:hint="eastAsia" w:hAnsi="宋体" w:cs="宋体"/>
          <w:b/>
          <w:color w:val="auto"/>
          <w:szCs w:val="24"/>
          <w:highlight w:val="none"/>
        </w:rPr>
      </w:pPr>
      <w:r>
        <w:rPr>
          <w:rFonts w:hint="eastAsia" w:hAnsi="宋体" w:cs="宋体"/>
          <w:b/>
          <w:color w:val="auto"/>
          <w:szCs w:val="24"/>
          <w:highlight w:val="none"/>
          <w:lang w:eastAsia="zh-CN"/>
        </w:rPr>
        <w:t>中标人需在合同签订后</w:t>
      </w:r>
      <w:r>
        <w:rPr>
          <w:rFonts w:hint="eastAsia" w:hAnsi="宋体" w:cs="宋体"/>
          <w:b/>
          <w:color w:val="auto"/>
          <w:szCs w:val="24"/>
          <w:highlight w:val="none"/>
          <w:lang w:val="en-US" w:eastAsia="zh-CN"/>
        </w:rPr>
        <w:t>15个工作日内提供</w:t>
      </w:r>
      <w:r>
        <w:rPr>
          <w:rFonts w:hint="eastAsia" w:hAnsi="宋体" w:cs="宋体"/>
          <w:b/>
          <w:color w:val="auto"/>
          <w:szCs w:val="24"/>
          <w:highlight w:val="none"/>
          <w:lang w:eastAsia="zh-CN"/>
        </w:rPr>
        <w:t>合同总额</w:t>
      </w:r>
      <w:r>
        <w:rPr>
          <w:rFonts w:hint="eastAsia" w:hAnsi="宋体" w:cs="宋体"/>
          <w:b/>
          <w:color w:val="auto"/>
          <w:szCs w:val="24"/>
          <w:highlight w:val="none"/>
          <w:lang w:val="en-US" w:eastAsia="zh-CN"/>
        </w:rPr>
        <w:t>1</w:t>
      </w:r>
      <w:r>
        <w:rPr>
          <w:rFonts w:hint="eastAsia" w:hAnsi="宋体" w:cs="宋体"/>
          <w:b/>
          <w:color w:val="auto"/>
          <w:szCs w:val="24"/>
          <w:highlight w:val="none"/>
          <w:lang w:val="en-US" w:eastAsia="zh-CN"/>
        </w:rPr>
        <w:t>0%</w:t>
      </w:r>
      <w:r>
        <w:rPr>
          <w:rFonts w:hint="eastAsia" w:hAnsi="宋体" w:cs="宋体"/>
          <w:b/>
          <w:color w:val="auto"/>
          <w:szCs w:val="24"/>
          <w:highlight w:val="none"/>
          <w:lang w:val="en-US" w:eastAsia="zh-CN"/>
        </w:rPr>
        <w:t>的</w:t>
      </w:r>
      <w:r>
        <w:rPr>
          <w:rFonts w:hint="eastAsia" w:hAnsi="宋体" w:cs="宋体"/>
          <w:b/>
          <w:color w:val="auto"/>
          <w:szCs w:val="24"/>
          <w:highlight w:val="none"/>
          <w:lang w:eastAsia="zh-CN"/>
        </w:rPr>
        <w:t>履约保函。</w:t>
      </w:r>
    </w:p>
    <w:p>
      <w:pPr>
        <w:pStyle w:val="14"/>
        <w:spacing w:line="360" w:lineRule="auto"/>
        <w:ind w:firstLine="482" w:firstLineChars="200"/>
        <w:rPr>
          <w:rFonts w:hAnsi="宋体" w:cs="宋体"/>
          <w:b/>
          <w:color w:val="auto"/>
          <w:szCs w:val="24"/>
          <w:highlight w:val="none"/>
        </w:rPr>
      </w:pPr>
    </w:p>
    <w:p>
      <w:pPr>
        <w:spacing w:line="360" w:lineRule="auto"/>
        <w:rPr>
          <w:rFonts w:hint="eastAsia"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28"/>
          <w:highlight w:val="none"/>
        </w:rPr>
        <w:t>附件：</w:t>
      </w:r>
      <w:r>
        <w:rPr>
          <w:rFonts w:hint="eastAsia" w:ascii="宋体" w:hAnsi="宋体" w:cs="宋体"/>
          <w:b/>
          <w:color w:val="auto"/>
          <w:sz w:val="36"/>
          <w:highlight w:val="none"/>
        </w:rPr>
        <w:t xml:space="preserve">               </w:t>
      </w:r>
    </w:p>
    <w:p>
      <w:pPr>
        <w:spacing w:line="360" w:lineRule="auto"/>
        <w:ind w:firstLine="3614" w:firstLineChars="1000"/>
        <w:rPr>
          <w:rFonts w:hint="eastAsia" w:ascii="宋体" w:hAnsi="宋体" w:cs="宋体"/>
          <w:b/>
          <w:color w:val="auto"/>
          <w:sz w:val="36"/>
          <w:highlight w:val="none"/>
        </w:rPr>
      </w:pPr>
      <w:r>
        <w:rPr>
          <w:rFonts w:hint="eastAsia" w:ascii="宋体" w:hAnsi="宋体" w:cs="宋体"/>
          <w:b/>
          <w:color w:val="auto"/>
          <w:sz w:val="36"/>
          <w:highlight w:val="none"/>
        </w:rPr>
        <w:t>评标办法</w:t>
      </w:r>
    </w:p>
    <w:p>
      <w:pPr>
        <w:spacing w:line="360" w:lineRule="auto"/>
        <w:ind w:firstLine="3614" w:firstLineChars="1000"/>
        <w:rPr>
          <w:rFonts w:hint="eastAsia" w:ascii="宋体" w:hAnsi="宋体" w:cs="宋体"/>
          <w:b/>
          <w:color w:val="auto"/>
          <w:sz w:val="36"/>
          <w:highlight w:val="none"/>
        </w:rPr>
      </w:pPr>
    </w:p>
    <w:p>
      <w:pPr>
        <w:numPr>
          <w:ilvl w:val="0"/>
          <w:numId w:val="2"/>
        </w:numPr>
        <w:spacing w:line="360" w:lineRule="auto"/>
        <w:jc w:val="center"/>
        <w:rPr>
          <w:rFonts w:ascii="宋体" w:hAnsi="宋体" w:cs="宋体"/>
          <w:b/>
          <w:color w:val="auto"/>
          <w:highlight w:val="none"/>
        </w:rPr>
      </w:pPr>
      <w:r>
        <w:rPr>
          <w:rFonts w:hint="eastAsia" w:ascii="宋体" w:hAnsi="宋体" w:cs="宋体"/>
          <w:b/>
          <w:color w:val="auto"/>
          <w:highlight w:val="none"/>
        </w:rPr>
        <w:t>总  则</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本办法是招标文件的组成部分。</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评标工作是由招标人负责组建评标委员会。评标委员会由招标人和受聘的经济、技术专家组成，应为5人以上单数。</w:t>
      </w:r>
    </w:p>
    <w:p>
      <w:pPr>
        <w:tabs>
          <w:tab w:val="left" w:pos="1050"/>
        </w:tabs>
        <w:spacing w:line="360" w:lineRule="auto"/>
        <w:rPr>
          <w:rFonts w:ascii="宋体" w:hAnsi="宋体" w:cs="宋体"/>
          <w:color w:val="auto"/>
          <w:highlight w:val="none"/>
        </w:rPr>
      </w:pPr>
    </w:p>
    <w:p>
      <w:pPr>
        <w:numPr>
          <w:ilvl w:val="0"/>
          <w:numId w:val="2"/>
        </w:numPr>
        <w:spacing w:line="360" w:lineRule="auto"/>
        <w:jc w:val="center"/>
        <w:rPr>
          <w:rFonts w:ascii="宋体" w:hAnsi="宋体" w:cs="宋体"/>
          <w:b/>
          <w:color w:val="auto"/>
          <w:highlight w:val="none"/>
        </w:rPr>
      </w:pPr>
      <w:r>
        <w:rPr>
          <w:rFonts w:hint="eastAsia" w:ascii="宋体" w:hAnsi="宋体" w:cs="宋体"/>
          <w:b/>
          <w:color w:val="auto"/>
          <w:highlight w:val="none"/>
        </w:rPr>
        <w:t>评标内容、程序、方法及说明</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评标的</w:t>
      </w:r>
      <w:r>
        <w:rPr>
          <w:rFonts w:hint="eastAsia" w:ascii="宋体" w:hAnsi="宋体" w:cs="宋体"/>
          <w:color w:val="auto"/>
          <w:highlight w:val="none"/>
          <w:lang w:eastAsia="zh-CN"/>
        </w:rPr>
        <w:t>办法</w:t>
      </w:r>
    </w:p>
    <w:p>
      <w:pPr>
        <w:numPr>
          <w:ilvl w:val="0"/>
          <w:numId w:val="0"/>
        </w:numPr>
        <w:tabs>
          <w:tab w:val="left" w:pos="1050"/>
        </w:tabs>
        <w:spacing w:line="360" w:lineRule="auto"/>
        <w:ind w:leftChars="0" w:firstLine="3373" w:firstLineChars="1400"/>
        <w:rPr>
          <w:rFonts w:hint="default" w:ascii="宋体" w:hAnsi="宋体" w:eastAsia="宋体" w:cs="宋体"/>
          <w:color w:val="auto"/>
          <w:highlight w:val="none"/>
          <w:lang w:val="en-US" w:eastAsia="zh-CN"/>
        </w:rPr>
      </w:pPr>
      <w:r>
        <w:rPr>
          <w:rFonts w:hint="eastAsia" w:ascii="宋体" w:hAnsi="宋体" w:cs="宋体"/>
          <w:b/>
          <w:bCs/>
          <w:color w:val="auto"/>
          <w:highlight w:val="none"/>
          <w:lang w:val="en-US" w:eastAsia="zh-CN"/>
        </w:rPr>
        <w:t>评标办法一</w:t>
      </w:r>
    </w:p>
    <w:p>
      <w:pPr>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本工程评标工作采用</w:t>
      </w:r>
      <w:r>
        <w:rPr>
          <w:rFonts w:hint="eastAsia" w:ascii="宋体" w:hAnsi="宋体" w:cs="宋体"/>
          <w:color w:val="auto"/>
          <w:highlight w:val="none"/>
          <w:lang w:eastAsia="zh-CN"/>
        </w:rPr>
        <w:t>综合</w:t>
      </w:r>
      <w:r>
        <w:rPr>
          <w:rFonts w:hint="eastAsia" w:ascii="宋体" w:hAnsi="宋体" w:cs="宋体"/>
          <w:color w:val="auto"/>
          <w:highlight w:val="none"/>
        </w:rPr>
        <w:t>评审方式进行（即初审阶段、详细评审、综合评审阶段和终审阶段）。</w:t>
      </w:r>
    </w:p>
    <w:p>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pPr>
        <w:spacing w:line="360" w:lineRule="auto"/>
        <w:ind w:left="480" w:leftChars="200"/>
        <w:rPr>
          <w:rFonts w:ascii="宋体" w:hAnsi="宋体" w:cs="宋体"/>
          <w:color w:val="auto"/>
          <w:highlight w:val="none"/>
        </w:rPr>
      </w:pPr>
      <w:r>
        <w:rPr>
          <w:rFonts w:hint="eastAsia" w:ascii="宋体" w:hAnsi="宋体" w:cs="宋体"/>
          <w:color w:val="auto"/>
          <w:highlight w:val="none"/>
        </w:rPr>
        <w:t>评标小组对投标文件进行审查，对各投标人投标文件符合性评审，包括</w:t>
      </w:r>
      <w:r>
        <w:rPr>
          <w:rFonts w:hint="eastAsia" w:ascii="宋体" w:hAnsi="宋体" w:cs="宋体"/>
          <w:color w:val="auto"/>
          <w:highlight w:val="none"/>
          <w:lang w:eastAsia="zh-CN"/>
        </w:rPr>
        <w:t>商务</w:t>
      </w:r>
      <w:r>
        <w:rPr>
          <w:rFonts w:hint="eastAsia" w:ascii="宋体" w:hAnsi="宋体" w:cs="宋体"/>
          <w:color w:val="auto"/>
          <w:highlight w:val="none"/>
        </w:rPr>
        <w:t>技术标和经济标对招标文件实质性响应的符合性鉴定，以确定其是否为有效的投标文件。</w:t>
      </w:r>
    </w:p>
    <w:p>
      <w:pPr>
        <w:spacing w:line="360"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pPr>
        <w:numPr>
          <w:ilvl w:val="0"/>
          <w:numId w:val="4"/>
        </w:numPr>
        <w:tabs>
          <w:tab w:val="left" w:pos="0"/>
        </w:tabs>
        <w:spacing w:line="360" w:lineRule="auto"/>
        <w:ind w:left="-60" w:leftChars="0" w:firstLine="480" w:firstLineChars="0"/>
        <w:jc w:val="left"/>
        <w:rPr>
          <w:rFonts w:hint="default" w:ascii="Times New Roman" w:hAnsi="Times New Roman" w:cs="Times New Roman"/>
          <w:color w:val="auto"/>
          <w:sz w:val="24"/>
          <w:szCs w:val="22"/>
          <w:highlight w:val="none"/>
        </w:rPr>
      </w:pPr>
      <w:bookmarkStart w:id="92" w:name="RANGE!A1:D25"/>
      <w:r>
        <w:rPr>
          <w:rFonts w:hint="default" w:ascii="Times New Roman" w:hAnsi="Times New Roman" w:cs="Times New Roman"/>
          <w:color w:val="auto"/>
          <w:sz w:val="24"/>
          <w:szCs w:val="22"/>
          <w:highlight w:val="none"/>
          <w:lang w:eastAsia="zh-CN"/>
        </w:rPr>
        <w:t>商务</w:t>
      </w:r>
      <w:r>
        <w:rPr>
          <w:rFonts w:hint="default" w:ascii="Times New Roman" w:hAnsi="Times New Roman" w:cs="Times New Roman"/>
          <w:color w:val="auto"/>
          <w:sz w:val="24"/>
          <w:szCs w:val="22"/>
          <w:highlight w:val="none"/>
        </w:rPr>
        <w:t>标评审</w:t>
      </w:r>
      <w:bookmarkEnd w:id="92"/>
      <w:r>
        <w:rPr>
          <w:rFonts w:hint="eastAsia" w:ascii="Times New Roman" w:hAnsi="Times New Roman" w:cs="Times New Roman"/>
          <w:color w:val="auto"/>
          <w:sz w:val="24"/>
          <w:szCs w:val="22"/>
          <w:highlight w:val="none"/>
          <w:lang w:eastAsia="zh-CN"/>
        </w:rPr>
        <w:t>（占比</w:t>
      </w:r>
      <w:r>
        <w:rPr>
          <w:rFonts w:hint="eastAsia" w:ascii="Times New Roman" w:hAnsi="Times New Roman" w:cs="Times New Roman"/>
          <w:color w:val="auto"/>
          <w:sz w:val="24"/>
          <w:szCs w:val="22"/>
          <w:highlight w:val="none"/>
          <w:lang w:val="en-US" w:eastAsia="zh-CN"/>
        </w:rPr>
        <w:t>20%</w:t>
      </w:r>
      <w:r>
        <w:rPr>
          <w:rFonts w:hint="eastAsia" w:ascii="Times New Roman" w:hAnsi="Times New Roman" w:cs="Times New Roman"/>
          <w:color w:val="auto"/>
          <w:sz w:val="24"/>
          <w:szCs w:val="22"/>
          <w:highlight w:val="none"/>
          <w:lang w:eastAsia="zh-CN"/>
        </w:rPr>
        <w:t>）</w:t>
      </w:r>
    </w:p>
    <w:tbl>
      <w:tblPr>
        <w:tblStyle w:val="24"/>
        <w:tblW w:w="8648" w:type="dxa"/>
        <w:tblInd w:w="0" w:type="dxa"/>
        <w:tblLayout w:type="fixed"/>
        <w:tblCellMar>
          <w:top w:w="0" w:type="dxa"/>
          <w:left w:w="0" w:type="dxa"/>
          <w:bottom w:w="0" w:type="dxa"/>
          <w:right w:w="0" w:type="dxa"/>
        </w:tblCellMar>
      </w:tblPr>
      <w:tblGrid>
        <w:gridCol w:w="661"/>
        <w:gridCol w:w="2077"/>
        <w:gridCol w:w="4880"/>
        <w:gridCol w:w="1030"/>
      </w:tblGrid>
      <w:tr>
        <w:tblPrEx>
          <w:tblCellMar>
            <w:top w:w="0" w:type="dxa"/>
            <w:left w:w="0" w:type="dxa"/>
            <w:bottom w:w="0" w:type="dxa"/>
            <w:right w:w="0" w:type="dxa"/>
          </w:tblCellMar>
        </w:tblPrEx>
        <w:trPr>
          <w:trHeight w:val="23" w:hRule="atLeast"/>
          <w:tblHeader/>
        </w:trPr>
        <w:tc>
          <w:tcPr>
            <w:tcW w:w="6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序号</w:t>
            </w:r>
          </w:p>
        </w:tc>
        <w:tc>
          <w:tcPr>
            <w:tcW w:w="207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评标内容</w:t>
            </w:r>
          </w:p>
        </w:tc>
        <w:tc>
          <w:tcPr>
            <w:tcW w:w="48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评审标准</w:t>
            </w:r>
          </w:p>
        </w:tc>
        <w:tc>
          <w:tcPr>
            <w:tcW w:w="103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分值</w:t>
            </w:r>
          </w:p>
        </w:tc>
      </w:tr>
      <w:tr>
        <w:tblPrEx>
          <w:tblCellMar>
            <w:top w:w="0" w:type="dxa"/>
            <w:left w:w="0" w:type="dxa"/>
            <w:bottom w:w="0" w:type="dxa"/>
            <w:right w:w="0" w:type="dxa"/>
          </w:tblCellMar>
        </w:tblPrEx>
        <w:trPr>
          <w:trHeight w:val="23" w:hRule="atLeast"/>
        </w:trPr>
        <w:tc>
          <w:tcPr>
            <w:tcW w:w="66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p>
        </w:tc>
        <w:tc>
          <w:tcPr>
            <w:tcW w:w="2077"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技术服务、付款方式的响应</w:t>
            </w:r>
          </w:p>
        </w:tc>
        <w:tc>
          <w:tcPr>
            <w:tcW w:w="488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技术服务</w:t>
            </w:r>
            <w:r>
              <w:rPr>
                <w:rFonts w:hint="eastAsia" w:cs="Times New Roman"/>
                <w:color w:val="auto"/>
                <w:sz w:val="24"/>
                <w:szCs w:val="24"/>
                <w:highlight w:val="none"/>
                <w:lang w:val="en-US" w:eastAsia="zh-CN"/>
              </w:rPr>
              <w:t>方案详细，能很好满足招标人要求得</w:t>
            </w:r>
            <w:r>
              <w:rPr>
                <w:rFonts w:hint="eastAsia"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5分，技术服务方案较详细，能基本满足招标人要求得10分，技术服务方案模糊或无相关技术服务方案，不能满足招标人要求得0分。</w:t>
            </w:r>
            <w:r>
              <w:rPr>
                <w:rFonts w:hint="default" w:ascii="Times New Roman" w:hAnsi="Times New Roman" w:cs="Times New Roman"/>
                <w:color w:val="auto"/>
                <w:sz w:val="24"/>
                <w:szCs w:val="24"/>
                <w:highlight w:val="none"/>
                <w:lang w:val="en-US" w:eastAsia="zh-CN"/>
              </w:rPr>
              <w:t>付款方式响应情况</w:t>
            </w:r>
            <w:r>
              <w:rPr>
                <w:rFonts w:hint="eastAsia" w:cs="Times New Roman"/>
                <w:color w:val="auto"/>
                <w:sz w:val="24"/>
                <w:szCs w:val="24"/>
                <w:highlight w:val="none"/>
                <w:lang w:val="en-US" w:eastAsia="zh-CN"/>
              </w:rPr>
              <w:t>得6分</w:t>
            </w:r>
            <w:r>
              <w:rPr>
                <w:rFonts w:hint="default" w:ascii="Times New Roman" w:hAnsi="Times New Roman" w:cs="Times New Roman"/>
                <w:color w:val="auto"/>
                <w:sz w:val="24"/>
                <w:szCs w:val="24"/>
                <w:highlight w:val="none"/>
                <w:lang w:val="en-US" w:eastAsia="zh-CN"/>
              </w:rPr>
              <w:t>（如付款方式优于邀请文件要求可适当加分，最高</w:t>
            </w:r>
            <w:r>
              <w:rPr>
                <w:rFonts w:hint="eastAsia" w:cs="Times New Roman"/>
                <w:color w:val="auto"/>
                <w:sz w:val="24"/>
                <w:szCs w:val="24"/>
                <w:highlight w:val="none"/>
                <w:lang w:val="en-US" w:eastAsia="zh-CN"/>
              </w:rPr>
              <w:t>得</w:t>
            </w:r>
            <w:r>
              <w:rPr>
                <w:rFonts w:hint="default"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分）</w:t>
            </w:r>
          </w:p>
        </w:tc>
        <w:tc>
          <w:tcPr>
            <w:tcW w:w="103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0-</w:t>
            </w:r>
            <w:r>
              <w:rPr>
                <w:rFonts w:hint="eastAsia"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val="en-US" w:eastAsia="zh-CN"/>
              </w:rPr>
              <w:t>分</w:t>
            </w:r>
          </w:p>
        </w:tc>
      </w:tr>
      <w:tr>
        <w:tblPrEx>
          <w:tblCellMar>
            <w:top w:w="0" w:type="dxa"/>
            <w:left w:w="0" w:type="dxa"/>
            <w:bottom w:w="0" w:type="dxa"/>
            <w:right w:w="0" w:type="dxa"/>
          </w:tblCellMar>
        </w:tblPrEx>
        <w:trPr>
          <w:trHeight w:val="23" w:hRule="atLeast"/>
        </w:trPr>
        <w:tc>
          <w:tcPr>
            <w:tcW w:w="661"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p>
        </w:tc>
        <w:tc>
          <w:tcPr>
            <w:tcW w:w="2077" w:type="dxa"/>
            <w:tcBorders>
              <w:top w:val="nil"/>
              <w:left w:val="nil"/>
              <w:bottom w:val="single" w:color="auto" w:sz="4"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供货能力</w:t>
            </w:r>
          </w:p>
        </w:tc>
        <w:tc>
          <w:tcPr>
            <w:tcW w:w="4880" w:type="dxa"/>
            <w:tcBorders>
              <w:top w:val="nil"/>
              <w:left w:val="nil"/>
              <w:bottom w:val="single" w:color="auto" w:sz="4"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满足招标要求</w:t>
            </w:r>
            <w:r>
              <w:rPr>
                <w:rFonts w:hint="default" w:ascii="Times New Roman" w:hAnsi="Times New Roman" w:cs="Times New Roman"/>
                <w:color w:val="auto"/>
                <w:sz w:val="24"/>
                <w:szCs w:val="24"/>
                <w:highlight w:val="none"/>
                <w:lang w:val="en-US" w:eastAsia="zh-CN"/>
              </w:rPr>
              <w:t>交期</w:t>
            </w:r>
            <w:r>
              <w:rPr>
                <w:rFonts w:hint="eastAsia" w:cs="Times New Roman"/>
                <w:color w:val="auto"/>
                <w:sz w:val="24"/>
                <w:szCs w:val="24"/>
                <w:highlight w:val="none"/>
                <w:lang w:val="en-US" w:eastAsia="zh-CN"/>
              </w:rPr>
              <w:t>得25分，不满足得0分。</w:t>
            </w:r>
          </w:p>
        </w:tc>
        <w:tc>
          <w:tcPr>
            <w:tcW w:w="1030" w:type="dxa"/>
            <w:tcBorders>
              <w:top w:val="nil"/>
              <w:left w:val="nil"/>
              <w:bottom w:val="single" w:color="auto" w:sz="4"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0-</w:t>
            </w:r>
            <w:r>
              <w:rPr>
                <w:rFonts w:hint="eastAsia"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val="en-US" w:eastAsia="zh-CN"/>
              </w:rPr>
              <w:t>分</w:t>
            </w:r>
          </w:p>
        </w:tc>
      </w:tr>
      <w:tr>
        <w:tblPrEx>
          <w:tblCellMar>
            <w:top w:w="0" w:type="dxa"/>
            <w:left w:w="0" w:type="dxa"/>
            <w:bottom w:w="0" w:type="dxa"/>
            <w:right w:w="0" w:type="dxa"/>
          </w:tblCellMar>
        </w:tblPrEx>
        <w:trPr>
          <w:trHeight w:val="23" w:hRule="atLeast"/>
        </w:trPr>
        <w:tc>
          <w:tcPr>
            <w:tcW w:w="6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p>
        </w:tc>
        <w:tc>
          <w:tcPr>
            <w:tcW w:w="20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综合实力</w:t>
            </w:r>
          </w:p>
        </w:tc>
        <w:tc>
          <w:tcPr>
            <w:tcW w:w="48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财务状况：提供经会计师事务所审计证明的营业收入。三年(2019-2021年)累计营业收入总额超过</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0000万元（含</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0000万元）得</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0分（三年累计营业收入总额未超过</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0000万元不得分），每增加</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0000万元加</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分，本项最高得</w:t>
            </w:r>
            <w:r>
              <w:rPr>
                <w:rFonts w:hint="eastAsia"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val="en-US" w:eastAsia="zh-CN"/>
              </w:rPr>
              <w:t>分；</w:t>
            </w:r>
          </w:p>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企业资信情况：提供由银行出具的资信证明或信用等级证书的。银行出具AAA或AA+或AA级的得1</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分；AA-级或A级得</w:t>
            </w: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分；提供由银行出具的无不良记录证明的得</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分；不累加，</w:t>
            </w:r>
            <w:r>
              <w:rPr>
                <w:rFonts w:hint="eastAsia" w:cs="Times New Roman"/>
                <w:color w:val="auto"/>
                <w:sz w:val="24"/>
                <w:szCs w:val="24"/>
                <w:highlight w:val="none"/>
                <w:lang w:val="en-US" w:eastAsia="zh-CN"/>
              </w:rPr>
              <w:t>上述三项或同等证明均无</w:t>
            </w:r>
            <w:r>
              <w:rPr>
                <w:rFonts w:hint="default" w:ascii="Times New Roman" w:hAnsi="Times New Roman" w:eastAsia="宋体" w:cs="Times New Roman"/>
                <w:color w:val="auto"/>
                <w:sz w:val="24"/>
                <w:szCs w:val="24"/>
                <w:highlight w:val="none"/>
                <w:lang w:val="en-US" w:eastAsia="zh-CN"/>
              </w:rPr>
              <w:t>得0分，本项最高得1</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分。</w:t>
            </w:r>
          </w:p>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三标管理体系</w:t>
            </w:r>
            <w:r>
              <w:rPr>
                <w:rFonts w:hint="default" w:ascii="Times New Roman" w:hAnsi="Times New Roman" w:eastAsia="宋体" w:cs="Times New Roman"/>
                <w:color w:val="auto"/>
                <w:sz w:val="24"/>
                <w:szCs w:val="24"/>
                <w:highlight w:val="none"/>
                <w:lang w:val="en-US" w:eastAsia="zh-CN"/>
              </w:rPr>
              <w:t>：具有质量、环境、职业健康安全管理体系认证各得</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分，三项均提供得1</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分；</w:t>
            </w:r>
          </w:p>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业绩分：有4个及以上成功业绩得</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分，3个得</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分，2个得</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分，1个得</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分，业绩需提供合同关键页复印件。</w:t>
            </w:r>
          </w:p>
        </w:tc>
        <w:tc>
          <w:tcPr>
            <w:tcW w:w="10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0-</w:t>
            </w:r>
            <w:r>
              <w:rPr>
                <w:rFonts w:hint="eastAsia" w:cs="Times New Roman"/>
                <w:color w:val="auto"/>
                <w:sz w:val="24"/>
                <w:szCs w:val="24"/>
                <w:highlight w:val="none"/>
                <w:lang w:val="en-US" w:eastAsia="zh-CN"/>
              </w:rPr>
              <w:t>40</w:t>
            </w:r>
            <w:r>
              <w:rPr>
                <w:rFonts w:hint="default" w:ascii="Times New Roman" w:hAnsi="Times New Roman" w:cs="Times New Roman"/>
                <w:color w:val="auto"/>
                <w:sz w:val="24"/>
                <w:szCs w:val="24"/>
                <w:highlight w:val="none"/>
                <w:lang w:val="en-US" w:eastAsia="zh-CN"/>
              </w:rPr>
              <w:t>分</w:t>
            </w:r>
          </w:p>
        </w:tc>
      </w:tr>
      <w:tr>
        <w:tblPrEx>
          <w:tblCellMar>
            <w:top w:w="0" w:type="dxa"/>
            <w:left w:w="0" w:type="dxa"/>
            <w:bottom w:w="0" w:type="dxa"/>
            <w:right w:w="0" w:type="dxa"/>
          </w:tblCellMar>
        </w:tblPrEx>
        <w:trPr>
          <w:trHeight w:val="23" w:hRule="atLeast"/>
        </w:trPr>
        <w:tc>
          <w:tcPr>
            <w:tcW w:w="6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w:t>
            </w:r>
          </w:p>
        </w:tc>
        <w:tc>
          <w:tcPr>
            <w:tcW w:w="20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商务</w:t>
            </w:r>
            <w:r>
              <w:rPr>
                <w:rFonts w:hint="default" w:ascii="Times New Roman" w:hAnsi="Times New Roman" w:eastAsia="宋体" w:cs="Times New Roman"/>
                <w:color w:val="auto"/>
                <w:sz w:val="24"/>
                <w:szCs w:val="24"/>
                <w:highlight w:val="none"/>
                <w:lang w:val="en-US" w:eastAsia="zh-CN"/>
              </w:rPr>
              <w:t>偏差</w:t>
            </w:r>
          </w:p>
        </w:tc>
        <w:tc>
          <w:tcPr>
            <w:tcW w:w="48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无偏差（6），一条正偏差加2分，一条负偏差扣2分，最高10分，最低0分</w:t>
            </w:r>
          </w:p>
        </w:tc>
        <w:tc>
          <w:tcPr>
            <w:tcW w:w="10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0-</w:t>
            </w:r>
            <w:r>
              <w:rPr>
                <w:rFonts w:hint="eastAsia"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val="en-US" w:eastAsia="zh-CN"/>
              </w:rPr>
              <w:t>分</w:t>
            </w:r>
          </w:p>
        </w:tc>
      </w:tr>
    </w:tbl>
    <w:p>
      <w:pPr>
        <w:pStyle w:val="10"/>
        <w:widowControl w:val="0"/>
        <w:numPr>
          <w:ilvl w:val="0"/>
          <w:numId w:val="0"/>
        </w:numPr>
        <w:jc w:val="left"/>
        <w:rPr>
          <w:rFonts w:hint="default"/>
          <w:color w:val="auto"/>
          <w:highlight w:val="none"/>
        </w:rPr>
      </w:pPr>
    </w:p>
    <w:p>
      <w:pPr>
        <w:numPr>
          <w:ilvl w:val="0"/>
          <w:numId w:val="4"/>
        </w:numPr>
        <w:tabs>
          <w:tab w:val="left" w:pos="0"/>
        </w:tabs>
        <w:spacing w:line="360" w:lineRule="auto"/>
        <w:ind w:left="-60" w:leftChars="0" w:firstLine="480" w:firstLineChars="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技术标评审</w:t>
      </w:r>
      <w:r>
        <w:rPr>
          <w:rFonts w:hint="eastAsia" w:ascii="Times New Roman" w:hAnsi="Times New Roman" w:cs="Times New Roman"/>
          <w:color w:val="auto"/>
          <w:sz w:val="24"/>
          <w:szCs w:val="22"/>
          <w:highlight w:val="none"/>
          <w:lang w:eastAsia="zh-CN"/>
        </w:rPr>
        <w:t>（占比</w:t>
      </w:r>
      <w:r>
        <w:rPr>
          <w:rFonts w:hint="eastAsia" w:cs="Times New Roman"/>
          <w:color w:val="auto"/>
          <w:sz w:val="24"/>
          <w:szCs w:val="22"/>
          <w:highlight w:val="none"/>
          <w:lang w:val="en-US" w:eastAsia="zh-CN"/>
        </w:rPr>
        <w:t>2</w:t>
      </w:r>
      <w:r>
        <w:rPr>
          <w:rFonts w:hint="eastAsia" w:ascii="Times New Roman" w:hAnsi="Times New Roman" w:cs="Times New Roman"/>
          <w:color w:val="auto"/>
          <w:sz w:val="24"/>
          <w:szCs w:val="22"/>
          <w:highlight w:val="none"/>
          <w:lang w:val="en-US" w:eastAsia="zh-CN"/>
        </w:rPr>
        <w:t>0%</w:t>
      </w:r>
      <w:r>
        <w:rPr>
          <w:rFonts w:hint="eastAsia" w:ascii="Times New Roman" w:hAnsi="Times New Roman" w:cs="Times New Roman"/>
          <w:color w:val="auto"/>
          <w:sz w:val="24"/>
          <w:szCs w:val="22"/>
          <w:highlight w:val="none"/>
          <w:lang w:eastAsia="zh-CN"/>
        </w:rPr>
        <w:t>）</w:t>
      </w:r>
    </w:p>
    <w:tbl>
      <w:tblPr>
        <w:tblStyle w:val="24"/>
        <w:tblW w:w="8648" w:type="dxa"/>
        <w:tblInd w:w="0" w:type="dxa"/>
        <w:tblLayout w:type="fixed"/>
        <w:tblCellMar>
          <w:top w:w="0" w:type="dxa"/>
          <w:left w:w="0" w:type="dxa"/>
          <w:bottom w:w="0" w:type="dxa"/>
          <w:right w:w="0" w:type="dxa"/>
        </w:tblCellMar>
      </w:tblPr>
      <w:tblGrid>
        <w:gridCol w:w="661"/>
        <w:gridCol w:w="2090"/>
        <w:gridCol w:w="4880"/>
        <w:gridCol w:w="1017"/>
      </w:tblGrid>
      <w:tr>
        <w:tblPrEx>
          <w:tblCellMar>
            <w:top w:w="0" w:type="dxa"/>
            <w:left w:w="0" w:type="dxa"/>
            <w:bottom w:w="0" w:type="dxa"/>
            <w:right w:w="0" w:type="dxa"/>
          </w:tblCellMar>
        </w:tblPrEx>
        <w:trPr>
          <w:trHeight w:val="23" w:hRule="atLeast"/>
          <w:tblHeader/>
        </w:trPr>
        <w:tc>
          <w:tcPr>
            <w:tcW w:w="6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序号</w:t>
            </w:r>
          </w:p>
        </w:tc>
        <w:tc>
          <w:tcPr>
            <w:tcW w:w="209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评标内容</w:t>
            </w:r>
          </w:p>
        </w:tc>
        <w:tc>
          <w:tcPr>
            <w:tcW w:w="48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评审标准</w:t>
            </w:r>
          </w:p>
        </w:tc>
        <w:tc>
          <w:tcPr>
            <w:tcW w:w="10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分值</w:t>
            </w:r>
          </w:p>
        </w:tc>
      </w:tr>
      <w:tr>
        <w:tblPrEx>
          <w:tblCellMar>
            <w:top w:w="0" w:type="dxa"/>
            <w:left w:w="0" w:type="dxa"/>
            <w:bottom w:w="0" w:type="dxa"/>
            <w:right w:w="0" w:type="dxa"/>
          </w:tblCellMar>
        </w:tblPrEx>
        <w:trPr>
          <w:trHeight w:val="23" w:hRule="atLeast"/>
        </w:trPr>
        <w:tc>
          <w:tcPr>
            <w:tcW w:w="66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209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设备的质量、技术性能可靠性和适应性</w:t>
            </w:r>
          </w:p>
        </w:tc>
        <w:tc>
          <w:tcPr>
            <w:tcW w:w="488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投标产品的质量（</w:t>
            </w:r>
            <w:r>
              <w:rPr>
                <w:rFonts w:hint="eastAsia" w:cs="Times New Roman"/>
                <w:color w:val="auto"/>
                <w:sz w:val="24"/>
                <w:szCs w:val="24"/>
                <w:highlight w:val="none"/>
                <w:lang w:val="en-US" w:eastAsia="zh-CN"/>
              </w:rPr>
              <w:t>15</w:t>
            </w:r>
            <w:r>
              <w:rPr>
                <w:rFonts w:hint="default" w:ascii="Times New Roman" w:hAnsi="Times New Roman" w:cs="Times New Roman"/>
                <w:color w:val="auto"/>
                <w:sz w:val="24"/>
                <w:szCs w:val="24"/>
                <w:highlight w:val="none"/>
                <w:lang w:val="en-US" w:eastAsia="zh-CN"/>
              </w:rPr>
              <w:t>），技术性能的可靠性（</w:t>
            </w:r>
            <w:r>
              <w:rPr>
                <w:rFonts w:hint="eastAsia" w:cs="Times New Roman"/>
                <w:color w:val="auto"/>
                <w:sz w:val="24"/>
                <w:szCs w:val="24"/>
                <w:highlight w:val="none"/>
                <w:lang w:val="en-US" w:eastAsia="zh-CN"/>
              </w:rPr>
              <w:t>15</w:t>
            </w:r>
            <w:r>
              <w:rPr>
                <w:rFonts w:hint="default" w:ascii="Times New Roman" w:hAnsi="Times New Roman" w:cs="Times New Roman"/>
                <w:color w:val="auto"/>
                <w:sz w:val="24"/>
                <w:szCs w:val="24"/>
                <w:highlight w:val="none"/>
                <w:lang w:val="en-US" w:eastAsia="zh-CN"/>
              </w:rPr>
              <w:t>），其适应性（</w:t>
            </w:r>
            <w:r>
              <w:rPr>
                <w:rFonts w:hint="eastAsia"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val="en-US" w:eastAsia="zh-CN"/>
              </w:rPr>
              <w:t>）。</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0-</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0分</w:t>
            </w:r>
          </w:p>
        </w:tc>
      </w:tr>
      <w:tr>
        <w:tblPrEx>
          <w:tblCellMar>
            <w:top w:w="0" w:type="dxa"/>
            <w:left w:w="0" w:type="dxa"/>
            <w:bottom w:w="0" w:type="dxa"/>
            <w:right w:w="0" w:type="dxa"/>
          </w:tblCellMar>
        </w:tblPrEx>
        <w:trPr>
          <w:trHeight w:val="286" w:hRule="atLeast"/>
        </w:trPr>
        <w:tc>
          <w:tcPr>
            <w:tcW w:w="6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p>
        </w:tc>
        <w:tc>
          <w:tcPr>
            <w:tcW w:w="20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元</w:t>
            </w:r>
            <w:r>
              <w:rPr>
                <w:rFonts w:hint="eastAsia" w:ascii="Times New Roman" w:hAnsi="Times New Roman" w:cs="Times New Roman"/>
                <w:color w:val="auto"/>
                <w:sz w:val="24"/>
                <w:szCs w:val="24"/>
                <w:highlight w:val="none"/>
                <w:lang w:val="en-US" w:eastAsia="zh-CN"/>
              </w:rPr>
              <w:t>器件品牌</w:t>
            </w:r>
          </w:p>
        </w:tc>
        <w:tc>
          <w:tcPr>
            <w:tcW w:w="48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供货部分</w:t>
            </w:r>
            <w:r>
              <w:rPr>
                <w:rFonts w:hint="default" w:ascii="Times New Roman" w:hAnsi="Times New Roman" w:cs="Times New Roman"/>
                <w:color w:val="auto"/>
                <w:sz w:val="24"/>
                <w:szCs w:val="24"/>
                <w:highlight w:val="none"/>
                <w:lang w:val="en-US" w:eastAsia="zh-CN"/>
              </w:rPr>
              <w:t>品牌分值（</w:t>
            </w:r>
            <w:r>
              <w:rPr>
                <w:rFonts w:hint="eastAsia"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分）</w:t>
            </w:r>
          </w:p>
        </w:tc>
        <w:tc>
          <w:tcPr>
            <w:tcW w:w="10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0分</w:t>
            </w:r>
          </w:p>
        </w:tc>
      </w:tr>
      <w:tr>
        <w:tblPrEx>
          <w:tblCellMar>
            <w:top w:w="0" w:type="dxa"/>
            <w:left w:w="0" w:type="dxa"/>
            <w:bottom w:w="0" w:type="dxa"/>
            <w:right w:w="0" w:type="dxa"/>
          </w:tblCellMar>
        </w:tblPrEx>
        <w:trPr>
          <w:trHeight w:val="286" w:hRule="atLeast"/>
        </w:trPr>
        <w:tc>
          <w:tcPr>
            <w:tcW w:w="6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3</w:t>
            </w:r>
          </w:p>
        </w:tc>
        <w:tc>
          <w:tcPr>
            <w:tcW w:w="20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效率保证值</w:t>
            </w:r>
          </w:p>
        </w:tc>
        <w:tc>
          <w:tcPr>
            <w:tcW w:w="48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效率保证值（达到招标文件要求得15分，超过招标文件标准每高0.02加1分，最高得20分）</w:t>
            </w:r>
          </w:p>
        </w:tc>
        <w:tc>
          <w:tcPr>
            <w:tcW w:w="10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0-20分</w:t>
            </w:r>
          </w:p>
        </w:tc>
      </w:tr>
      <w:tr>
        <w:tblPrEx>
          <w:tblCellMar>
            <w:top w:w="0" w:type="dxa"/>
            <w:left w:w="0" w:type="dxa"/>
            <w:bottom w:w="0" w:type="dxa"/>
            <w:right w:w="0" w:type="dxa"/>
          </w:tblCellMar>
        </w:tblPrEx>
        <w:trPr>
          <w:trHeight w:val="23" w:hRule="atLeast"/>
        </w:trPr>
        <w:tc>
          <w:tcPr>
            <w:tcW w:w="6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4</w:t>
            </w:r>
          </w:p>
        </w:tc>
        <w:tc>
          <w:tcPr>
            <w:tcW w:w="20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技术</w:t>
            </w:r>
            <w:r>
              <w:rPr>
                <w:rFonts w:hint="default" w:ascii="Times New Roman" w:hAnsi="Times New Roman" w:eastAsia="宋体" w:cs="Times New Roman"/>
                <w:color w:val="auto"/>
                <w:sz w:val="24"/>
                <w:szCs w:val="24"/>
                <w:highlight w:val="none"/>
                <w:lang w:val="en-US" w:eastAsia="zh-CN"/>
              </w:rPr>
              <w:t>偏差</w:t>
            </w:r>
          </w:p>
        </w:tc>
        <w:tc>
          <w:tcPr>
            <w:tcW w:w="48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无偏差（</w:t>
            </w:r>
            <w:r>
              <w:rPr>
                <w:rFonts w:hint="eastAsia"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），一条正偏差加2分，一条负偏差扣2分，最高</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0分，最低0分</w:t>
            </w:r>
          </w:p>
        </w:tc>
        <w:tc>
          <w:tcPr>
            <w:tcW w:w="10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left="0" w:leftChars="0"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分</w:t>
            </w:r>
          </w:p>
        </w:tc>
      </w:tr>
    </w:tbl>
    <w:p>
      <w:pPr>
        <w:tabs>
          <w:tab w:val="left" w:pos="0"/>
        </w:tabs>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w:t>
      </w:r>
      <w:r>
        <w:rPr>
          <w:rFonts w:hint="eastAsia" w:ascii="Times New Roman" w:hAnsi="Times New Roman" w:cs="Times New Roman"/>
          <w:color w:val="auto"/>
          <w:sz w:val="24"/>
          <w:szCs w:val="22"/>
          <w:highlight w:val="none"/>
          <w:lang w:val="en-US" w:eastAsia="zh-CN"/>
        </w:rPr>
        <w:t>3</w:t>
      </w:r>
      <w:r>
        <w:rPr>
          <w:rFonts w:hint="default" w:ascii="Times New Roman" w:hAnsi="Times New Roman" w:cs="Times New Roman"/>
          <w:color w:val="auto"/>
          <w:sz w:val="24"/>
          <w:szCs w:val="22"/>
          <w:highlight w:val="none"/>
        </w:rPr>
        <w:t>）</w:t>
      </w:r>
      <w:r>
        <w:rPr>
          <w:rFonts w:hint="default" w:ascii="Times New Roman" w:hAnsi="Times New Roman" w:cs="Times New Roman"/>
          <w:color w:val="auto"/>
          <w:sz w:val="24"/>
          <w:szCs w:val="22"/>
          <w:highlight w:val="none"/>
          <w:lang w:eastAsia="zh-CN"/>
        </w:rPr>
        <w:t>报价</w:t>
      </w:r>
      <w:r>
        <w:rPr>
          <w:rFonts w:hint="default" w:ascii="Times New Roman" w:hAnsi="Times New Roman" w:cs="Times New Roman"/>
          <w:color w:val="auto"/>
          <w:sz w:val="24"/>
          <w:szCs w:val="22"/>
          <w:highlight w:val="none"/>
        </w:rPr>
        <w:t>评分标准</w:t>
      </w:r>
      <w:r>
        <w:rPr>
          <w:rFonts w:hint="eastAsia" w:ascii="Times New Roman" w:hAnsi="Times New Roman" w:cs="Times New Roman"/>
          <w:color w:val="auto"/>
          <w:sz w:val="24"/>
          <w:szCs w:val="22"/>
          <w:highlight w:val="none"/>
          <w:lang w:eastAsia="zh-CN"/>
        </w:rPr>
        <w:t>（占比</w:t>
      </w:r>
      <w:r>
        <w:rPr>
          <w:rFonts w:hint="eastAsia" w:cs="Times New Roman"/>
          <w:color w:val="auto"/>
          <w:sz w:val="24"/>
          <w:szCs w:val="22"/>
          <w:highlight w:val="none"/>
          <w:lang w:val="en-US" w:eastAsia="zh-CN"/>
        </w:rPr>
        <w:t>6</w:t>
      </w:r>
      <w:r>
        <w:rPr>
          <w:rFonts w:hint="eastAsia" w:ascii="Times New Roman" w:hAnsi="Times New Roman" w:cs="Times New Roman"/>
          <w:color w:val="auto"/>
          <w:sz w:val="24"/>
          <w:szCs w:val="22"/>
          <w:highlight w:val="none"/>
          <w:lang w:val="en-US" w:eastAsia="zh-CN"/>
        </w:rPr>
        <w:t>0%</w:t>
      </w:r>
      <w:r>
        <w:rPr>
          <w:rFonts w:hint="eastAsia" w:ascii="Times New Roman" w:hAnsi="Times New Roman" w:cs="Times New Roman"/>
          <w:color w:val="auto"/>
          <w:sz w:val="24"/>
          <w:szCs w:val="22"/>
          <w:highlight w:val="none"/>
          <w:lang w:eastAsia="zh-CN"/>
        </w:rPr>
        <w:t>）</w:t>
      </w:r>
    </w:p>
    <w:p>
      <w:pPr>
        <w:tabs>
          <w:tab w:val="left" w:pos="0"/>
        </w:tabs>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价格以</w:t>
      </w:r>
      <w:r>
        <w:rPr>
          <w:rFonts w:hint="default" w:ascii="Times New Roman" w:hAnsi="Times New Roman" w:cs="Times New Roman"/>
          <w:color w:val="auto"/>
          <w:sz w:val="24"/>
          <w:szCs w:val="22"/>
          <w:highlight w:val="none"/>
          <w:lang w:eastAsia="zh-CN"/>
        </w:rPr>
        <w:t>最低有效</w:t>
      </w:r>
      <w:r>
        <w:rPr>
          <w:rFonts w:hint="default" w:ascii="Times New Roman" w:hAnsi="Times New Roman" w:cs="Times New Roman"/>
          <w:color w:val="auto"/>
          <w:sz w:val="24"/>
          <w:szCs w:val="22"/>
          <w:highlight w:val="none"/>
        </w:rPr>
        <w:t>投标价格为基准</w:t>
      </w:r>
      <w:r>
        <w:rPr>
          <w:rFonts w:hint="default" w:ascii="Times New Roman" w:hAnsi="Times New Roman" w:cs="Times New Roman"/>
          <w:color w:val="auto"/>
          <w:sz w:val="24"/>
          <w:szCs w:val="22"/>
          <w:highlight w:val="none"/>
          <w:lang w:eastAsia="zh-CN"/>
        </w:rPr>
        <w:t>价</w:t>
      </w:r>
      <w:r>
        <w:rPr>
          <w:rFonts w:hint="default" w:ascii="Times New Roman" w:hAnsi="Times New Roman" w:cs="Times New Roman"/>
          <w:color w:val="auto"/>
          <w:sz w:val="24"/>
          <w:szCs w:val="22"/>
          <w:highlight w:val="none"/>
        </w:rPr>
        <w:t>，</w:t>
      </w:r>
      <w:r>
        <w:rPr>
          <w:rFonts w:hint="default" w:ascii="Times New Roman" w:hAnsi="Times New Roman" w:cs="Times New Roman"/>
          <w:color w:val="auto"/>
          <w:sz w:val="24"/>
          <w:szCs w:val="22"/>
          <w:highlight w:val="none"/>
          <w:lang w:eastAsia="zh-CN"/>
        </w:rPr>
        <w:t>最低有效</w:t>
      </w:r>
      <w:r>
        <w:rPr>
          <w:rFonts w:hint="default" w:ascii="Times New Roman" w:hAnsi="Times New Roman" w:cs="Times New Roman"/>
          <w:color w:val="auto"/>
          <w:sz w:val="24"/>
          <w:szCs w:val="22"/>
          <w:highlight w:val="none"/>
        </w:rPr>
        <w:t>投标价格得</w:t>
      </w:r>
      <w:r>
        <w:rPr>
          <w:rFonts w:hint="eastAsia" w:ascii="Times New Roman" w:hAnsi="Times New Roman" w:cs="Times New Roman"/>
          <w:color w:val="auto"/>
          <w:sz w:val="24"/>
          <w:szCs w:val="22"/>
          <w:highlight w:val="none"/>
          <w:lang w:val="en-US" w:eastAsia="zh-CN"/>
        </w:rPr>
        <w:t>10</w:t>
      </w:r>
      <w:r>
        <w:rPr>
          <w:rFonts w:hint="default" w:ascii="Times New Roman" w:hAnsi="Times New Roman" w:cs="Times New Roman"/>
          <w:color w:val="auto"/>
          <w:sz w:val="24"/>
          <w:szCs w:val="22"/>
          <w:highlight w:val="none"/>
        </w:rPr>
        <w:t>0分，高于基</w:t>
      </w:r>
      <w:bookmarkStart w:id="211" w:name="_GoBack"/>
      <w:bookmarkEnd w:id="211"/>
      <w:r>
        <w:rPr>
          <w:rFonts w:hint="default" w:ascii="Times New Roman" w:hAnsi="Times New Roman" w:cs="Times New Roman"/>
          <w:color w:val="auto"/>
          <w:sz w:val="24"/>
          <w:szCs w:val="22"/>
          <w:highlight w:val="none"/>
        </w:rPr>
        <w:t>准</w:t>
      </w:r>
      <w:r>
        <w:rPr>
          <w:rFonts w:hint="default" w:ascii="Times New Roman" w:hAnsi="Times New Roman" w:cs="Times New Roman"/>
          <w:color w:val="auto"/>
          <w:sz w:val="24"/>
          <w:szCs w:val="22"/>
          <w:highlight w:val="none"/>
          <w:lang w:eastAsia="zh-CN"/>
        </w:rPr>
        <w:t>价</w:t>
      </w:r>
      <w:r>
        <w:rPr>
          <w:rFonts w:hint="default" w:ascii="Times New Roman" w:hAnsi="Times New Roman" w:cs="Times New Roman"/>
          <w:color w:val="auto"/>
          <w:sz w:val="24"/>
          <w:szCs w:val="22"/>
          <w:highlight w:val="none"/>
        </w:rPr>
        <w:t>者每高1%扣</w:t>
      </w:r>
      <w:r>
        <w:rPr>
          <w:rFonts w:hint="default" w:ascii="Times New Roman" w:hAnsi="Times New Roman" w:cs="Times New Roman"/>
          <w:color w:val="auto"/>
          <w:sz w:val="24"/>
          <w:szCs w:val="22"/>
          <w:highlight w:val="none"/>
          <w:lang w:val="en-US" w:eastAsia="zh-CN"/>
        </w:rPr>
        <w:t>2</w:t>
      </w:r>
      <w:r>
        <w:rPr>
          <w:rFonts w:hint="default" w:ascii="Times New Roman" w:hAnsi="Times New Roman" w:cs="Times New Roman"/>
          <w:color w:val="auto"/>
          <w:sz w:val="24"/>
          <w:szCs w:val="22"/>
          <w:highlight w:val="none"/>
        </w:rPr>
        <w:t>分，分值保留两位小数，第三位四舍五入。</w:t>
      </w:r>
    </w:p>
    <w:p>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pPr>
        <w:spacing w:line="360" w:lineRule="auto"/>
        <w:ind w:left="480" w:leftChars="200"/>
        <w:rPr>
          <w:rFonts w:hint="eastAsia" w:ascii="宋体" w:hAnsi="宋体" w:cs="宋体"/>
          <w:b/>
          <w:bCs/>
          <w:color w:val="auto"/>
          <w:highlight w:val="none"/>
          <w:lang w:eastAsia="zh-CN"/>
        </w:rPr>
      </w:pPr>
      <w:r>
        <w:rPr>
          <w:rFonts w:hint="eastAsia" w:ascii="宋体" w:hAnsi="宋体" w:cs="宋体"/>
          <w:color w:val="auto"/>
          <w:highlight w:val="none"/>
        </w:rPr>
        <w:t>终审阶段即确定</w:t>
      </w:r>
      <w:r>
        <w:rPr>
          <w:rFonts w:hint="eastAsia" w:ascii="宋体" w:hAnsi="宋体" w:cs="宋体"/>
          <w:color w:val="auto"/>
          <w:highlight w:val="none"/>
          <w:lang w:eastAsia="zh-CN"/>
        </w:rPr>
        <w:t>每标段</w:t>
      </w:r>
      <w:r>
        <w:rPr>
          <w:rFonts w:hint="eastAsia" w:ascii="宋体" w:hAnsi="宋体" w:cs="宋体"/>
          <w:color w:val="auto"/>
          <w:highlight w:val="none"/>
        </w:rPr>
        <w:t>中标候选人及中标人。由评标委员会成员根据经评定的各投标人的投标价格的合理性、设备的先进性和合理性、质量科学性和可靠性、企业资质、信誉和实力等综合评判，</w:t>
      </w:r>
      <w:r>
        <w:rPr>
          <w:rFonts w:hint="eastAsia" w:ascii="宋体" w:hAnsi="宋体" w:cs="宋体"/>
          <w:color w:val="auto"/>
          <w:highlight w:val="none"/>
          <w:lang w:val="en-US" w:eastAsia="zh-CN"/>
        </w:rPr>
        <w:t>每标段</w:t>
      </w:r>
      <w:r>
        <w:rPr>
          <w:rFonts w:hint="eastAsia" w:ascii="宋体" w:hAnsi="宋体" w:cs="宋体"/>
          <w:color w:val="auto"/>
          <w:highlight w:val="none"/>
        </w:rPr>
        <w:t>以综合评定高低排序方式选出1~2名</w:t>
      </w:r>
      <w:r>
        <w:rPr>
          <w:rFonts w:hint="eastAsia" w:ascii="宋体" w:hAnsi="宋体" w:cs="宋体"/>
          <w:color w:val="auto"/>
          <w:highlight w:val="none"/>
          <w:lang w:val="en-US" w:eastAsia="zh-CN"/>
        </w:rPr>
        <w:t>为中标候选人</w:t>
      </w:r>
      <w:r>
        <w:rPr>
          <w:rFonts w:hint="eastAsia" w:ascii="宋体" w:hAnsi="宋体" w:cs="宋体"/>
          <w:color w:val="auto"/>
          <w:highlight w:val="none"/>
        </w:rPr>
        <w:t>。</w:t>
      </w:r>
    </w:p>
    <w:p>
      <w:pPr>
        <w:numPr>
          <w:ilvl w:val="0"/>
          <w:numId w:val="3"/>
        </w:numPr>
        <w:tabs>
          <w:tab w:val="left" w:pos="1050"/>
          <w:tab w:val="clear" w:pos="1080"/>
        </w:tabs>
        <w:spacing w:line="360" w:lineRule="auto"/>
        <w:ind w:left="1050" w:hanging="1050"/>
        <w:rPr>
          <w:rFonts w:hint="eastAsia" w:ascii="宋体" w:hAnsi="宋体" w:cs="宋体"/>
          <w:color w:val="auto"/>
          <w:highlight w:val="none"/>
        </w:rPr>
      </w:pPr>
      <w:r>
        <w:rPr>
          <w:rFonts w:hint="eastAsia" w:ascii="宋体" w:hAnsi="宋体" w:cs="宋体"/>
          <w:color w:val="auto"/>
          <w:highlight w:val="none"/>
        </w:rPr>
        <w:t>评标规定及程序</w:t>
      </w:r>
    </w:p>
    <w:p>
      <w:pPr>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1、投标人投标属下列情况之一的，视为无效：</w:t>
      </w:r>
    </w:p>
    <w:p>
      <w:pPr>
        <w:tabs>
          <w:tab w:val="left" w:pos="1050"/>
        </w:tabs>
        <w:spacing w:line="360" w:lineRule="auto"/>
        <w:ind w:left="960" w:leftChars="400"/>
        <w:rPr>
          <w:rFonts w:hint="eastAsia" w:ascii="宋体" w:hAnsi="宋体" w:cs="宋体"/>
          <w:color w:val="auto"/>
          <w:highlight w:val="none"/>
        </w:rPr>
      </w:pPr>
      <w:r>
        <w:rPr>
          <w:rFonts w:hint="eastAsia" w:ascii="宋体" w:hAnsi="宋体" w:cs="宋体"/>
          <w:color w:val="auto"/>
          <w:highlight w:val="none"/>
        </w:rPr>
        <w:t>1.1凡投标书的内容属实质性不符合招标文件要求，评标委员会按规定予以拒绝的；</w:t>
      </w:r>
    </w:p>
    <w:p>
      <w:pPr>
        <w:tabs>
          <w:tab w:val="left" w:pos="1050"/>
        </w:tabs>
        <w:spacing w:line="360" w:lineRule="auto"/>
        <w:ind w:left="960" w:leftChars="400"/>
        <w:rPr>
          <w:rFonts w:hint="eastAsia" w:ascii="宋体" w:hAnsi="宋体" w:cs="宋体"/>
          <w:color w:val="auto"/>
          <w:highlight w:val="none"/>
        </w:rPr>
      </w:pPr>
      <w:r>
        <w:rPr>
          <w:rFonts w:hint="eastAsia" w:ascii="宋体" w:hAnsi="宋体" w:cs="宋体"/>
          <w:color w:val="auto"/>
          <w:highlight w:val="none"/>
        </w:rPr>
        <w:t>1.2投标人的投标行为违反《中华人民共和国投标招标法》和招标文件的有关规定；</w:t>
      </w:r>
    </w:p>
    <w:p>
      <w:pPr>
        <w:tabs>
          <w:tab w:val="left" w:pos="1050"/>
        </w:tabs>
        <w:spacing w:line="360" w:lineRule="auto"/>
        <w:ind w:left="960" w:leftChars="400"/>
        <w:rPr>
          <w:rFonts w:hint="eastAsia" w:ascii="宋体" w:hAnsi="宋体" w:cs="宋体"/>
          <w:color w:val="auto"/>
          <w:highlight w:val="none"/>
        </w:rPr>
      </w:pPr>
      <w:r>
        <w:rPr>
          <w:rFonts w:hint="eastAsia" w:ascii="宋体" w:hAnsi="宋体" w:cs="宋体"/>
          <w:color w:val="auto"/>
          <w:highlight w:val="none"/>
        </w:rPr>
        <w:t>1.3投标人的投标报价根据评标委员会评审，认定其低于成本价的。</w:t>
      </w:r>
    </w:p>
    <w:p>
      <w:pPr>
        <w:tabs>
          <w:tab w:val="left" w:pos="1050"/>
        </w:tabs>
        <w:spacing w:line="360" w:lineRule="auto"/>
        <w:ind w:left="960" w:leftChars="400"/>
        <w:rPr>
          <w:rFonts w:hint="eastAsia" w:ascii="宋体" w:hAnsi="宋体" w:cs="宋体"/>
          <w:color w:val="auto"/>
          <w:highlight w:val="none"/>
        </w:rPr>
      </w:pPr>
      <w:r>
        <w:rPr>
          <w:rFonts w:hint="eastAsia" w:ascii="宋体" w:hAnsi="宋体" w:cs="宋体"/>
          <w:color w:val="auto"/>
          <w:highlight w:val="none"/>
        </w:rPr>
        <w:t>1.4投标文件中的投标函未加盖投标人的企业及企业法定代表人印章的，或者企业法定代表人委托代理人没有合法、有效的委托书（原件）及委托代理人文章的；</w:t>
      </w:r>
    </w:p>
    <w:p>
      <w:pPr>
        <w:tabs>
          <w:tab w:val="left" w:pos="1050"/>
        </w:tabs>
        <w:spacing w:line="360" w:lineRule="auto"/>
        <w:ind w:left="960" w:leftChars="400"/>
        <w:rPr>
          <w:rFonts w:hint="eastAsia" w:ascii="宋体" w:hAnsi="宋体" w:eastAsia="宋体" w:cs="宋体"/>
          <w:color w:val="auto"/>
          <w:highlight w:val="none"/>
          <w:lang w:eastAsia="zh-CN"/>
        </w:rPr>
      </w:pPr>
      <w:r>
        <w:rPr>
          <w:rFonts w:hint="eastAsia" w:ascii="宋体" w:hAnsi="宋体" w:cs="宋体"/>
          <w:color w:val="auto"/>
          <w:highlight w:val="none"/>
        </w:rPr>
        <w:t>1.5投标文件的关键内容字迹模糊、无法辨认的</w:t>
      </w:r>
      <w:r>
        <w:rPr>
          <w:rFonts w:hint="eastAsia" w:ascii="宋体" w:hAnsi="宋体" w:cs="宋体"/>
          <w:color w:val="auto"/>
          <w:highlight w:val="none"/>
          <w:lang w:eastAsia="zh-CN"/>
        </w:rPr>
        <w:t>。</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2、评标委员会对投标书中的内容有疑问的部分，可以向投标人质询并要求该投标人做出书面澄清，但不得对投标文件做实质性修改。质询工作应当由全体评委参加。对于实质性不符合招标文件的，评标委员会有权予以拒绝。质询工作应做书面记录，招标人代表、评标委员会成员及投标人应在记录上签字确认。</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3、投标人按照招标文件规定的时间、地点等要求报送投标文件后，评标委员会按照本办法，对投标人的投标文件进行评标。</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4、评标委员会根据评标情况写出评标报告，并推荐中标候选人报送招标人代表。招标人根据评标委员会的评标报告和推荐中标候选人情况并综合各种因素确定本工程的中标单位。</w:t>
      </w:r>
    </w:p>
    <w:p>
      <w:pPr>
        <w:tabs>
          <w:tab w:val="left" w:pos="1050"/>
        </w:tabs>
        <w:spacing w:line="360" w:lineRule="auto"/>
        <w:ind w:left="0" w:leftChars="0" w:firstLine="480" w:firstLineChars="200"/>
        <w:rPr>
          <w:rFonts w:hint="eastAsia" w:ascii="宋体" w:hAnsi="宋体" w:cs="宋体"/>
          <w:color w:val="auto"/>
          <w:highlight w:val="none"/>
        </w:rPr>
      </w:pPr>
    </w:p>
    <w:p>
      <w:pPr>
        <w:tabs>
          <w:tab w:val="left" w:pos="1050"/>
        </w:tabs>
        <w:spacing w:line="360" w:lineRule="auto"/>
        <w:ind w:left="480" w:left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pPr>
        <w:tabs>
          <w:tab w:val="left" w:pos="1050"/>
        </w:tabs>
        <w:spacing w:line="360" w:lineRule="auto"/>
        <w:ind w:left="480" w:left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pPr>
        <w:spacing w:line="360" w:lineRule="auto"/>
        <w:ind w:left="480" w:leftChars="200"/>
        <w:rPr>
          <w:rFonts w:hint="eastAsia" w:ascii="宋体" w:hAnsi="宋体" w:cs="宋体"/>
          <w:b/>
          <w:bCs/>
          <w:color w:val="auto"/>
          <w:highlight w:val="none"/>
          <w:lang w:eastAsia="zh-CN"/>
        </w:rPr>
      </w:pPr>
    </w:p>
    <w:p>
      <w:pPr>
        <w:spacing w:line="360" w:lineRule="auto"/>
        <w:ind w:firstLine="480" w:firstLineChars="200"/>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sectPr>
          <w:footerReference r:id="rId8" w:type="default"/>
          <w:pgSz w:w="11906" w:h="16838"/>
          <w:pgMar w:top="1418" w:right="1644" w:bottom="1418" w:left="1644" w:header="851" w:footer="992" w:gutter="0"/>
          <w:pgNumType w:fmt="decimal"/>
          <w:cols w:space="720" w:num="1"/>
          <w:docGrid w:linePitch="312" w:charSpace="0"/>
        </w:sectPr>
      </w:pPr>
    </w:p>
    <w:p>
      <w:pPr>
        <w:pStyle w:val="4"/>
        <w:keepNext/>
        <w:keepLines/>
        <w:wordWrap/>
        <w:spacing w:before="500" w:beforeLines="0" w:after="500"/>
        <w:ind w:firstLine="2249" w:firstLineChars="700"/>
        <w:jc w:val="both"/>
        <w:rPr>
          <w:rFonts w:hAnsi="宋体" w:cs="宋体"/>
          <w:bCs w:val="0"/>
          <w:snapToGrid/>
          <w:color w:val="auto"/>
          <w:sz w:val="32"/>
          <w:szCs w:val="30"/>
          <w:highlight w:val="none"/>
        </w:rPr>
      </w:pPr>
      <w:bookmarkStart w:id="93" w:name="_Toc246834299"/>
      <w:bookmarkStart w:id="94" w:name="_Toc7604"/>
      <w:bookmarkStart w:id="95" w:name="_Toc480358192"/>
      <w:bookmarkStart w:id="96" w:name="_Toc26415"/>
      <w:bookmarkStart w:id="97" w:name="_Toc480288259"/>
      <w:r>
        <w:rPr>
          <w:rFonts w:hint="eastAsia" w:hAnsi="宋体" w:cs="宋体"/>
          <w:bCs w:val="0"/>
          <w:snapToGrid/>
          <w:color w:val="auto"/>
          <w:sz w:val="32"/>
          <w:szCs w:val="30"/>
          <w:highlight w:val="none"/>
        </w:rPr>
        <w:t>第三章 投标文件的组成</w:t>
      </w:r>
      <w:bookmarkEnd w:id="93"/>
      <w:bookmarkEnd w:id="94"/>
      <w:bookmarkEnd w:id="95"/>
      <w:bookmarkEnd w:id="96"/>
      <w:bookmarkEnd w:id="97"/>
    </w:p>
    <w:p>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val="en-US" w:eastAsia="zh-CN"/>
        </w:rPr>
        <w:t>XXXXXX项目</w:t>
      </w:r>
      <w:r>
        <w:rPr>
          <w:rFonts w:hint="eastAsia" w:hAnsi="宋体" w:cs="宋体"/>
          <w:color w:val="auto"/>
          <w:highlight w:val="none"/>
          <w:u w:val="single"/>
          <w:lang w:eastAsia="zh-CN"/>
        </w:rPr>
        <w:t>组串式逆变器</w:t>
      </w:r>
      <w:r>
        <w:rPr>
          <w:rFonts w:hint="eastAsia" w:hAnsi="宋体" w:cs="宋体"/>
          <w:color w:val="auto"/>
          <w:highlight w:val="none"/>
          <w:u w:val="single"/>
        </w:rPr>
        <w:t>采购</w:t>
      </w:r>
      <w:r>
        <w:rPr>
          <w:rFonts w:hint="eastAsia" w:hAnsi="宋体" w:cs="宋体"/>
          <w:color w:val="auto"/>
          <w:highlight w:val="none"/>
          <w:u w:val="single"/>
          <w:lang w:eastAsia="zh-CN"/>
        </w:rPr>
        <w:t>投标文件</w:t>
      </w:r>
      <w:r>
        <w:rPr>
          <w:rFonts w:hint="eastAsia" w:hAnsi="宋体" w:cs="宋体"/>
          <w:color w:val="auto"/>
          <w:highlight w:val="none"/>
        </w:rPr>
        <w:t>》的全部投标文件：</w:t>
      </w:r>
    </w:p>
    <w:p>
      <w:pPr>
        <w:pStyle w:val="14"/>
        <w:spacing w:line="360" w:lineRule="auto"/>
        <w:ind w:firstLine="480"/>
        <w:rPr>
          <w:rFonts w:hAnsi="宋体" w:cs="宋体"/>
          <w:color w:val="auto"/>
          <w:highlight w:val="none"/>
        </w:rPr>
      </w:pPr>
      <w:r>
        <w:rPr>
          <w:rFonts w:hint="eastAsia" w:hAnsi="宋体" w:cs="宋体"/>
          <w:color w:val="auto"/>
          <w:highlight w:val="none"/>
        </w:rPr>
        <w:t>文件一    投标声明</w:t>
      </w:r>
    </w:p>
    <w:p>
      <w:pPr>
        <w:pStyle w:val="14"/>
        <w:spacing w:line="360" w:lineRule="auto"/>
        <w:ind w:firstLine="480"/>
        <w:rPr>
          <w:rFonts w:hAnsi="宋体" w:cs="宋体"/>
          <w:color w:val="auto"/>
          <w:highlight w:val="none"/>
        </w:rPr>
      </w:pPr>
      <w:r>
        <w:rPr>
          <w:rFonts w:hint="eastAsia" w:hAnsi="宋体" w:cs="宋体"/>
          <w:color w:val="auto"/>
          <w:highlight w:val="none"/>
        </w:rPr>
        <w:t>文件二    报价表</w:t>
      </w:r>
    </w:p>
    <w:p>
      <w:pPr>
        <w:pStyle w:val="14"/>
        <w:spacing w:line="360" w:lineRule="auto"/>
        <w:ind w:firstLine="480"/>
        <w:rPr>
          <w:rFonts w:hAnsi="宋体" w:cs="宋体"/>
          <w:color w:val="auto"/>
          <w:highlight w:val="none"/>
        </w:rPr>
      </w:pPr>
      <w:r>
        <w:rPr>
          <w:rFonts w:hint="eastAsia" w:hAnsi="宋体" w:cs="宋体"/>
          <w:color w:val="auto"/>
          <w:highlight w:val="none"/>
        </w:rPr>
        <w:t>文件三    投标人资格文件（营业执照、认证及财报等）</w:t>
      </w:r>
    </w:p>
    <w:p>
      <w:pPr>
        <w:pStyle w:val="14"/>
        <w:spacing w:line="360" w:lineRule="auto"/>
        <w:ind w:firstLine="480"/>
        <w:rPr>
          <w:rFonts w:hAnsi="宋体" w:cs="宋体"/>
          <w:color w:val="auto"/>
          <w:highlight w:val="none"/>
        </w:rPr>
      </w:pPr>
      <w:r>
        <w:rPr>
          <w:rFonts w:hint="eastAsia" w:hAnsi="宋体" w:cs="宋体"/>
          <w:color w:val="auto"/>
          <w:highlight w:val="none"/>
        </w:rPr>
        <w:t>文件四    授权书格式</w:t>
      </w:r>
    </w:p>
    <w:p>
      <w:pPr>
        <w:pStyle w:val="14"/>
        <w:spacing w:line="360" w:lineRule="auto"/>
        <w:ind w:firstLine="480"/>
        <w:rPr>
          <w:rFonts w:hAnsi="宋体" w:cs="宋体"/>
          <w:color w:val="auto"/>
          <w:highlight w:val="none"/>
        </w:rPr>
      </w:pPr>
      <w:r>
        <w:rPr>
          <w:rFonts w:hint="eastAsia" w:hAnsi="宋体" w:cs="宋体"/>
          <w:color w:val="auto"/>
          <w:highlight w:val="none"/>
        </w:rPr>
        <w:t>文件五    商务偏差表</w:t>
      </w:r>
    </w:p>
    <w:p>
      <w:pPr>
        <w:pStyle w:val="14"/>
        <w:spacing w:line="360" w:lineRule="auto"/>
        <w:ind w:firstLine="480"/>
        <w:rPr>
          <w:rFonts w:hAnsi="宋体" w:cs="宋体"/>
          <w:color w:val="auto"/>
          <w:highlight w:val="none"/>
        </w:rPr>
      </w:pPr>
      <w:r>
        <w:rPr>
          <w:rFonts w:hint="eastAsia" w:hAnsi="宋体" w:cs="宋体"/>
          <w:color w:val="auto"/>
          <w:highlight w:val="none"/>
        </w:rPr>
        <w:t>文件六    技术偏差表</w:t>
      </w:r>
    </w:p>
    <w:p>
      <w:pPr>
        <w:pStyle w:val="14"/>
        <w:spacing w:line="360" w:lineRule="auto"/>
        <w:ind w:firstLine="480"/>
        <w:rPr>
          <w:rFonts w:hAnsi="宋体" w:cs="宋体"/>
          <w:color w:val="auto"/>
          <w:highlight w:val="none"/>
        </w:rPr>
      </w:pPr>
      <w:r>
        <w:rPr>
          <w:rFonts w:hint="eastAsia" w:hAnsi="宋体" w:cs="宋体"/>
          <w:color w:val="auto"/>
          <w:highlight w:val="none"/>
        </w:rPr>
        <w:t>文件七    投标设备汇总表</w:t>
      </w:r>
    </w:p>
    <w:p>
      <w:pPr>
        <w:pStyle w:val="14"/>
        <w:spacing w:line="360" w:lineRule="auto"/>
        <w:ind w:firstLine="480"/>
        <w:rPr>
          <w:rFonts w:hAnsi="宋体" w:cs="宋体"/>
          <w:color w:val="auto"/>
          <w:highlight w:val="none"/>
        </w:rPr>
      </w:pPr>
      <w:r>
        <w:rPr>
          <w:rFonts w:hint="eastAsia" w:hAnsi="宋体" w:cs="宋体"/>
          <w:color w:val="auto"/>
          <w:highlight w:val="none"/>
        </w:rPr>
        <w:t>文件八    设备特性及性能保证</w:t>
      </w:r>
    </w:p>
    <w:p>
      <w:pPr>
        <w:pStyle w:val="14"/>
        <w:spacing w:line="360" w:lineRule="auto"/>
        <w:ind w:firstLine="480"/>
        <w:rPr>
          <w:rFonts w:hAnsi="宋体" w:cs="宋体"/>
          <w:color w:val="auto"/>
          <w:highlight w:val="none"/>
        </w:rPr>
      </w:pPr>
      <w:r>
        <w:rPr>
          <w:rFonts w:hint="eastAsia" w:hAnsi="宋体" w:cs="宋体"/>
          <w:color w:val="auto"/>
          <w:highlight w:val="none"/>
        </w:rPr>
        <w:t>文件九    分包商清单</w:t>
      </w:r>
    </w:p>
    <w:p>
      <w:pPr>
        <w:pStyle w:val="14"/>
        <w:spacing w:line="360" w:lineRule="auto"/>
        <w:ind w:firstLine="480"/>
        <w:rPr>
          <w:rFonts w:hAnsi="宋体" w:cs="宋体"/>
          <w:color w:val="auto"/>
          <w:highlight w:val="none"/>
        </w:rPr>
      </w:pPr>
      <w:r>
        <w:rPr>
          <w:rFonts w:hint="eastAsia" w:hAnsi="宋体" w:cs="宋体"/>
          <w:color w:val="auto"/>
          <w:highlight w:val="none"/>
        </w:rPr>
        <w:t>文件十    设计制造标准</w:t>
      </w:r>
    </w:p>
    <w:p>
      <w:pPr>
        <w:pStyle w:val="14"/>
        <w:spacing w:line="360" w:lineRule="auto"/>
        <w:ind w:firstLine="480"/>
        <w:rPr>
          <w:rFonts w:hAnsi="宋体" w:cs="宋体"/>
          <w:color w:val="auto"/>
          <w:highlight w:val="none"/>
        </w:rPr>
      </w:pPr>
      <w:r>
        <w:rPr>
          <w:rFonts w:hint="eastAsia" w:hAnsi="宋体" w:cs="宋体"/>
          <w:color w:val="auto"/>
          <w:highlight w:val="none"/>
        </w:rPr>
        <w:t>文件十一  工厂检验项目及标准</w:t>
      </w:r>
    </w:p>
    <w:p>
      <w:pPr>
        <w:pStyle w:val="14"/>
        <w:spacing w:line="360" w:lineRule="auto"/>
        <w:ind w:firstLine="480"/>
        <w:rPr>
          <w:rFonts w:hAnsi="宋体" w:cs="宋体"/>
          <w:color w:val="auto"/>
          <w:highlight w:val="none"/>
        </w:rPr>
      </w:pPr>
      <w:r>
        <w:rPr>
          <w:rFonts w:hint="eastAsia" w:hAnsi="宋体" w:cs="宋体"/>
          <w:color w:val="auto"/>
          <w:highlight w:val="none"/>
        </w:rPr>
        <w:t>文件十二  技术服务（服务承诺等）</w:t>
      </w:r>
    </w:p>
    <w:p>
      <w:pPr>
        <w:pStyle w:val="14"/>
        <w:spacing w:line="360" w:lineRule="auto"/>
        <w:ind w:firstLine="480"/>
        <w:rPr>
          <w:rFonts w:hAnsi="宋体" w:cs="宋体"/>
          <w:color w:val="auto"/>
          <w:highlight w:val="none"/>
        </w:rPr>
      </w:pPr>
      <w:r>
        <w:rPr>
          <w:rFonts w:hint="eastAsia" w:hAnsi="宋体" w:cs="宋体"/>
          <w:color w:val="auto"/>
          <w:highlight w:val="none"/>
        </w:rPr>
        <w:t>文件十三  工作进度计划</w:t>
      </w:r>
    </w:p>
    <w:p>
      <w:pPr>
        <w:pStyle w:val="14"/>
        <w:spacing w:line="360" w:lineRule="auto"/>
        <w:ind w:firstLine="480"/>
        <w:rPr>
          <w:rFonts w:hAnsi="宋体" w:cs="宋体"/>
          <w:color w:val="auto"/>
          <w:highlight w:val="none"/>
        </w:rPr>
      </w:pPr>
      <w:r>
        <w:rPr>
          <w:rFonts w:hint="eastAsia" w:hAnsi="宋体" w:cs="宋体"/>
          <w:color w:val="auto"/>
          <w:highlight w:val="none"/>
        </w:rPr>
        <w:t>文件十四  投标人建议的技术方案</w:t>
      </w:r>
    </w:p>
    <w:p>
      <w:pPr>
        <w:pStyle w:val="14"/>
        <w:spacing w:line="360" w:lineRule="auto"/>
        <w:ind w:firstLine="480"/>
        <w:rPr>
          <w:rFonts w:hAnsi="宋体" w:cs="宋体"/>
          <w:color w:val="auto"/>
          <w:highlight w:val="none"/>
        </w:rPr>
      </w:pPr>
      <w:r>
        <w:rPr>
          <w:rFonts w:hint="eastAsia" w:hAnsi="宋体" w:cs="宋体"/>
          <w:color w:val="auto"/>
          <w:highlight w:val="none"/>
        </w:rPr>
        <w:t>文件十五  设备运输方案</w:t>
      </w:r>
    </w:p>
    <w:p>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rPr>
        <w:t>招标人将向投标人提供上述格式的电子版本，投标人应按招标人提供版本的格式准备投标文件，并向招标人提供投标文件的电子版一份。</w:t>
      </w:r>
    </w:p>
    <w:p>
      <w:pPr>
        <w:rPr>
          <w:rFonts w:ascii="宋体" w:hAnsi="宋体" w:cs="宋体"/>
          <w:color w:val="auto"/>
          <w:highlight w:val="none"/>
        </w:rPr>
      </w:pPr>
    </w:p>
    <w:p>
      <w:pPr>
        <w:rPr>
          <w:rFonts w:ascii="宋体" w:hAnsi="宋体" w:cs="宋体"/>
          <w:color w:val="auto"/>
          <w:highlight w:val="none"/>
        </w:rPr>
      </w:pPr>
    </w:p>
    <w:p>
      <w:pPr>
        <w:pStyle w:val="5"/>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98" w:name="_Toc10389"/>
      <w:bookmarkStart w:id="99" w:name="_Toc480288260"/>
      <w:bookmarkStart w:id="100" w:name="_Toc11211"/>
      <w:bookmarkStart w:id="101" w:name="_Toc480358193"/>
      <w:r>
        <w:rPr>
          <w:rFonts w:hint="eastAsia" w:ascii="宋体" w:hAnsi="宋体" w:eastAsia="宋体" w:cs="宋体"/>
          <w:color w:val="auto"/>
          <w:sz w:val="30"/>
          <w:szCs w:val="24"/>
          <w:highlight w:val="none"/>
        </w:rPr>
        <w:t>文件一  投标声明</w:t>
      </w:r>
      <w:bookmarkEnd w:id="98"/>
      <w:bookmarkEnd w:id="99"/>
      <w:bookmarkEnd w:id="100"/>
      <w:bookmarkEnd w:id="101"/>
    </w:p>
    <w:p>
      <w:pPr>
        <w:rPr>
          <w:rFonts w:ascii="宋体" w:hAnsi="宋体" w:cs="宋体"/>
          <w:color w:val="auto"/>
          <w:highlight w:val="none"/>
        </w:rPr>
      </w:pPr>
    </w:p>
    <w:p>
      <w:pPr>
        <w:pStyle w:val="14"/>
        <w:spacing w:line="300" w:lineRule="auto"/>
        <w:jc w:val="center"/>
        <w:rPr>
          <w:rFonts w:hAnsi="宋体" w:cs="宋体"/>
          <w:color w:val="auto"/>
          <w:sz w:val="28"/>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val="en-US" w:eastAsia="zh-CN"/>
        </w:rPr>
        <w:t>XXXXXX</w:t>
      </w:r>
      <w:r>
        <w:rPr>
          <w:rFonts w:hint="eastAsia" w:hAnsi="宋体" w:cs="宋体"/>
          <w:color w:val="auto"/>
          <w:highlight w:val="none"/>
          <w:lang w:val="en-US" w:eastAsia="zh-CN"/>
        </w:rPr>
        <w:t>项目</w:t>
      </w:r>
      <w:r>
        <w:rPr>
          <w:rFonts w:hint="eastAsia" w:hAnsi="宋体" w:cs="宋体"/>
          <w:color w:val="auto"/>
          <w:highlight w:val="none"/>
          <w:lang w:eastAsia="zh-CN"/>
        </w:rPr>
        <w:t>组串式逆变器</w:t>
      </w:r>
      <w:r>
        <w:rPr>
          <w:rFonts w:hint="eastAsia" w:hAnsi="宋体" w:cs="宋体"/>
          <w:color w:val="auto"/>
          <w:highlight w:val="none"/>
        </w:rPr>
        <w:t>采购</w:t>
      </w:r>
      <w:r>
        <w:rPr>
          <w:rFonts w:hint="eastAsia" w:hAnsi="宋体" w:cs="宋体"/>
          <w:color w:val="auto"/>
          <w:highlight w:val="none"/>
          <w:lang w:eastAsia="zh-CN"/>
        </w:rPr>
        <w:t>招标</w:t>
      </w:r>
      <w:r>
        <w:rPr>
          <w:rFonts w:hint="eastAsia" w:hAnsi="宋体" w:cs="宋体"/>
          <w:color w:val="auto"/>
          <w:highlight w:val="none"/>
        </w:rPr>
        <w:t>》（招标编号：</w:t>
      </w:r>
      <w:r>
        <w:rPr>
          <w:rFonts w:hint="eastAsia" w:hAnsi="宋体" w:cs="宋体"/>
          <w:color w:val="auto"/>
          <w:highlight w:val="none"/>
          <w:u w:val="single"/>
        </w:rPr>
        <w:t xml:space="preserve">     </w:t>
      </w:r>
      <w:r>
        <w:rPr>
          <w:rFonts w:hint="eastAsia" w:hAnsi="宋体" w:cs="宋体"/>
          <w:color w:val="auto"/>
          <w:highlight w:val="none"/>
        </w:rPr>
        <w:t>）的招标公告，本文件签署人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(全称和职务、身份证号)受正式委托，兹以投标人的名义并代表</w:t>
      </w:r>
      <w:r>
        <w:rPr>
          <w:rFonts w:hint="eastAsia" w:hAnsi="宋体" w:cs="宋体"/>
          <w:color w:val="auto"/>
          <w:highlight w:val="none"/>
          <w:u w:val="single"/>
        </w:rPr>
        <w:t xml:space="preserve">                  </w:t>
      </w:r>
      <w:r>
        <w:rPr>
          <w:rFonts w:hint="eastAsia" w:hAnsi="宋体" w:cs="宋体"/>
          <w:color w:val="auto"/>
          <w:highlight w:val="none"/>
        </w:rPr>
        <w:t>(投标人的名称)递交下列文件的一份正本和一份副本给贵方，同时提交投标文件的电子版本一套。</w:t>
      </w:r>
    </w:p>
    <w:p>
      <w:pPr>
        <w:pStyle w:val="14"/>
        <w:spacing w:line="360" w:lineRule="auto"/>
        <w:ind w:firstLine="480"/>
        <w:rPr>
          <w:rFonts w:hAnsi="宋体" w:cs="宋体"/>
          <w:color w:val="auto"/>
          <w:highlight w:val="none"/>
        </w:rPr>
      </w:pPr>
    </w:p>
    <w:p>
      <w:pPr>
        <w:pStyle w:val="14"/>
        <w:spacing w:line="360" w:lineRule="auto"/>
        <w:ind w:firstLine="480"/>
        <w:rPr>
          <w:rFonts w:hAnsi="宋体" w:cs="宋体"/>
          <w:color w:val="auto"/>
          <w:highlight w:val="none"/>
        </w:rPr>
      </w:pPr>
      <w:r>
        <w:rPr>
          <w:rFonts w:hint="eastAsia" w:hAnsi="宋体" w:cs="宋体"/>
          <w:color w:val="auto"/>
          <w:highlight w:val="none"/>
        </w:rPr>
        <w:t>文件一    投标声明</w:t>
      </w:r>
    </w:p>
    <w:p>
      <w:pPr>
        <w:pStyle w:val="14"/>
        <w:spacing w:line="360" w:lineRule="auto"/>
        <w:ind w:firstLine="480"/>
        <w:rPr>
          <w:rFonts w:hAnsi="宋体" w:cs="宋体"/>
          <w:color w:val="auto"/>
          <w:highlight w:val="none"/>
        </w:rPr>
      </w:pPr>
      <w:r>
        <w:rPr>
          <w:rFonts w:hint="eastAsia" w:hAnsi="宋体" w:cs="宋体"/>
          <w:color w:val="auto"/>
          <w:highlight w:val="none"/>
        </w:rPr>
        <w:t>文件二    报价表</w:t>
      </w:r>
    </w:p>
    <w:p>
      <w:pPr>
        <w:pStyle w:val="14"/>
        <w:spacing w:line="360" w:lineRule="auto"/>
        <w:ind w:firstLine="480"/>
        <w:rPr>
          <w:rFonts w:hAnsi="宋体" w:cs="宋体"/>
          <w:color w:val="auto"/>
          <w:highlight w:val="none"/>
        </w:rPr>
      </w:pPr>
      <w:r>
        <w:rPr>
          <w:rFonts w:hint="eastAsia" w:hAnsi="宋体" w:cs="宋体"/>
          <w:color w:val="auto"/>
          <w:highlight w:val="none"/>
        </w:rPr>
        <w:t>文件三    投标人资格文件（营业执照、认证及财报等）</w:t>
      </w:r>
    </w:p>
    <w:p>
      <w:pPr>
        <w:pStyle w:val="14"/>
        <w:spacing w:line="360" w:lineRule="auto"/>
        <w:ind w:firstLine="480"/>
        <w:rPr>
          <w:rFonts w:hAnsi="宋体" w:cs="宋体"/>
          <w:color w:val="auto"/>
          <w:highlight w:val="none"/>
        </w:rPr>
      </w:pPr>
      <w:r>
        <w:rPr>
          <w:rFonts w:hint="eastAsia" w:hAnsi="宋体" w:cs="宋体"/>
          <w:color w:val="auto"/>
          <w:highlight w:val="none"/>
        </w:rPr>
        <w:t>文件四    授权书格式</w:t>
      </w:r>
    </w:p>
    <w:p>
      <w:pPr>
        <w:pStyle w:val="14"/>
        <w:spacing w:line="360" w:lineRule="auto"/>
        <w:ind w:firstLine="480"/>
        <w:rPr>
          <w:rFonts w:hAnsi="宋体" w:cs="宋体"/>
          <w:color w:val="auto"/>
          <w:highlight w:val="none"/>
        </w:rPr>
      </w:pPr>
      <w:r>
        <w:rPr>
          <w:rFonts w:hint="eastAsia" w:hAnsi="宋体" w:cs="宋体"/>
          <w:color w:val="auto"/>
          <w:highlight w:val="none"/>
        </w:rPr>
        <w:t>文件五    商务偏差表</w:t>
      </w:r>
    </w:p>
    <w:p>
      <w:pPr>
        <w:pStyle w:val="14"/>
        <w:spacing w:line="360" w:lineRule="auto"/>
        <w:ind w:firstLine="480"/>
        <w:rPr>
          <w:rFonts w:hAnsi="宋体" w:cs="宋体"/>
          <w:color w:val="auto"/>
          <w:highlight w:val="none"/>
        </w:rPr>
      </w:pPr>
      <w:r>
        <w:rPr>
          <w:rFonts w:hint="eastAsia" w:hAnsi="宋体" w:cs="宋体"/>
          <w:color w:val="auto"/>
          <w:highlight w:val="none"/>
        </w:rPr>
        <w:t>文件六    技术偏差表</w:t>
      </w:r>
    </w:p>
    <w:p>
      <w:pPr>
        <w:pStyle w:val="14"/>
        <w:spacing w:line="360" w:lineRule="auto"/>
        <w:ind w:firstLine="480"/>
        <w:rPr>
          <w:rFonts w:hAnsi="宋体" w:cs="宋体"/>
          <w:color w:val="auto"/>
          <w:highlight w:val="none"/>
        </w:rPr>
      </w:pPr>
      <w:r>
        <w:rPr>
          <w:rFonts w:hint="eastAsia" w:hAnsi="宋体" w:cs="宋体"/>
          <w:color w:val="auto"/>
          <w:highlight w:val="none"/>
        </w:rPr>
        <w:t>文件七    投标设备汇总表</w:t>
      </w:r>
    </w:p>
    <w:p>
      <w:pPr>
        <w:pStyle w:val="14"/>
        <w:spacing w:line="360" w:lineRule="auto"/>
        <w:ind w:firstLine="480"/>
        <w:rPr>
          <w:rFonts w:hAnsi="宋体" w:cs="宋体"/>
          <w:color w:val="auto"/>
          <w:highlight w:val="none"/>
        </w:rPr>
      </w:pPr>
      <w:r>
        <w:rPr>
          <w:rFonts w:hint="eastAsia" w:hAnsi="宋体" w:cs="宋体"/>
          <w:color w:val="auto"/>
          <w:highlight w:val="none"/>
        </w:rPr>
        <w:t>文件八    设备特性及性能保证</w:t>
      </w:r>
    </w:p>
    <w:p>
      <w:pPr>
        <w:pStyle w:val="14"/>
        <w:spacing w:line="360" w:lineRule="auto"/>
        <w:ind w:firstLine="480"/>
        <w:rPr>
          <w:rFonts w:hAnsi="宋体" w:cs="宋体"/>
          <w:color w:val="auto"/>
          <w:highlight w:val="none"/>
        </w:rPr>
      </w:pPr>
      <w:r>
        <w:rPr>
          <w:rFonts w:hint="eastAsia" w:hAnsi="宋体" w:cs="宋体"/>
          <w:color w:val="auto"/>
          <w:highlight w:val="none"/>
        </w:rPr>
        <w:t>文件九    分包商清单（不适用）</w:t>
      </w:r>
    </w:p>
    <w:p>
      <w:pPr>
        <w:pStyle w:val="14"/>
        <w:spacing w:line="360" w:lineRule="auto"/>
        <w:ind w:firstLine="480"/>
        <w:rPr>
          <w:rFonts w:hAnsi="宋体" w:cs="宋体"/>
          <w:color w:val="auto"/>
          <w:highlight w:val="none"/>
        </w:rPr>
      </w:pPr>
      <w:r>
        <w:rPr>
          <w:rFonts w:hint="eastAsia" w:hAnsi="宋体" w:cs="宋体"/>
          <w:color w:val="auto"/>
          <w:highlight w:val="none"/>
        </w:rPr>
        <w:t>文件十    设计制造标准</w:t>
      </w:r>
    </w:p>
    <w:p>
      <w:pPr>
        <w:pStyle w:val="14"/>
        <w:spacing w:line="360" w:lineRule="auto"/>
        <w:ind w:firstLine="480"/>
        <w:rPr>
          <w:rFonts w:hAnsi="宋体" w:cs="宋体"/>
          <w:color w:val="auto"/>
          <w:highlight w:val="none"/>
        </w:rPr>
      </w:pPr>
      <w:r>
        <w:rPr>
          <w:rFonts w:hint="eastAsia" w:hAnsi="宋体" w:cs="宋体"/>
          <w:color w:val="auto"/>
          <w:highlight w:val="none"/>
        </w:rPr>
        <w:t>文件十一  工厂检验项目及标准</w:t>
      </w:r>
    </w:p>
    <w:p>
      <w:pPr>
        <w:pStyle w:val="14"/>
        <w:spacing w:line="360" w:lineRule="auto"/>
        <w:ind w:firstLine="480"/>
        <w:rPr>
          <w:rFonts w:hAnsi="宋体" w:cs="宋体"/>
          <w:color w:val="auto"/>
          <w:highlight w:val="none"/>
        </w:rPr>
      </w:pPr>
      <w:r>
        <w:rPr>
          <w:rFonts w:hint="eastAsia" w:hAnsi="宋体" w:cs="宋体"/>
          <w:color w:val="auto"/>
          <w:highlight w:val="none"/>
        </w:rPr>
        <w:t>文件十二  技术服务（服务承诺等）</w:t>
      </w:r>
    </w:p>
    <w:p>
      <w:pPr>
        <w:pStyle w:val="14"/>
        <w:spacing w:line="360" w:lineRule="auto"/>
        <w:ind w:firstLine="480"/>
        <w:rPr>
          <w:rFonts w:hAnsi="宋体" w:cs="宋体"/>
          <w:color w:val="auto"/>
          <w:highlight w:val="none"/>
        </w:rPr>
      </w:pPr>
      <w:r>
        <w:rPr>
          <w:rFonts w:hint="eastAsia" w:hAnsi="宋体" w:cs="宋体"/>
          <w:color w:val="auto"/>
          <w:highlight w:val="none"/>
        </w:rPr>
        <w:t>文件十三  工作进度计划</w:t>
      </w:r>
    </w:p>
    <w:p>
      <w:pPr>
        <w:pStyle w:val="14"/>
        <w:spacing w:line="360" w:lineRule="auto"/>
        <w:ind w:firstLine="480"/>
        <w:rPr>
          <w:rFonts w:hAnsi="宋体" w:cs="宋体"/>
          <w:color w:val="auto"/>
          <w:highlight w:val="none"/>
        </w:rPr>
      </w:pPr>
      <w:r>
        <w:rPr>
          <w:rFonts w:hint="eastAsia" w:hAnsi="宋体" w:cs="宋体"/>
          <w:color w:val="auto"/>
          <w:highlight w:val="none"/>
        </w:rPr>
        <w:t>文件十四  投标人建议的技术方案</w:t>
      </w:r>
    </w:p>
    <w:p>
      <w:pPr>
        <w:pStyle w:val="14"/>
        <w:spacing w:line="360" w:lineRule="auto"/>
        <w:ind w:firstLine="482"/>
        <w:rPr>
          <w:rFonts w:hAnsi="宋体" w:cs="宋体"/>
          <w:color w:val="auto"/>
          <w:highlight w:val="none"/>
        </w:rPr>
      </w:pPr>
      <w:r>
        <w:rPr>
          <w:rFonts w:hint="eastAsia" w:hAnsi="宋体" w:cs="宋体"/>
          <w:color w:val="auto"/>
          <w:highlight w:val="none"/>
        </w:rPr>
        <w:t>文件十五  设备运输方案</w:t>
      </w:r>
    </w:p>
    <w:p>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pPr>
        <w:spacing w:line="480" w:lineRule="auto"/>
        <w:ind w:left="240" w:leftChars="100" w:firstLine="240" w:firstLineChars="100"/>
        <w:rPr>
          <w:rFonts w:hint="default" w:hAnsi="宋体" w:eastAsia="宋体" w:cs="宋体"/>
          <w:color w:val="auto"/>
          <w:highlight w:val="none"/>
          <w:lang w:val="en-US" w:eastAsia="zh-CN"/>
        </w:rPr>
      </w:pPr>
      <w:r>
        <w:rPr>
          <w:rFonts w:hint="eastAsia" w:hAnsi="宋体" w:cs="宋体"/>
          <w:color w:val="auto"/>
          <w:highlight w:val="none"/>
        </w:rPr>
        <w:t>(1)按招标文件的规定为</w:t>
      </w:r>
      <w:r>
        <w:rPr>
          <w:rFonts w:hint="eastAsia" w:hAnsi="宋体" w:cs="宋体"/>
          <w:bCs/>
          <w:color w:val="auto"/>
          <w:highlight w:val="none"/>
          <w:u w:val="single"/>
          <w:lang w:eastAsia="zh-CN"/>
        </w:rPr>
        <w:t>河南栾川县洛钼集团光伏发电项目(尤家沟、流水沟尾矿库)EPC总承包项目</w:t>
      </w:r>
      <w:r>
        <w:rPr>
          <w:rFonts w:hint="eastAsia" w:hAnsi="宋体" w:cs="宋体"/>
          <w:color w:val="auto"/>
          <w:highlight w:val="none"/>
        </w:rPr>
        <w:t>所提供的</w:t>
      </w:r>
      <w:r>
        <w:rPr>
          <w:rFonts w:hint="eastAsia" w:hAnsi="宋体" w:cs="宋体"/>
          <w:color w:val="auto"/>
          <w:highlight w:val="none"/>
          <w:lang w:eastAsia="zh-CN"/>
        </w:rPr>
        <w:t>组串式逆变器</w:t>
      </w:r>
      <w:r>
        <w:rPr>
          <w:rFonts w:hint="eastAsia" w:hAnsi="宋体" w:cs="宋体"/>
          <w:color w:val="auto"/>
          <w:highlight w:val="none"/>
        </w:rPr>
        <w:t>的总报价如所附开标一览表中所列；</w:t>
      </w:r>
    </w:p>
    <w:p>
      <w:pPr>
        <w:pStyle w:val="14"/>
        <w:spacing w:line="360" w:lineRule="auto"/>
        <w:ind w:left="480" w:leftChars="200"/>
        <w:rPr>
          <w:rFonts w:hAnsi="宋体" w:cs="宋体"/>
          <w:color w:val="auto"/>
          <w:highlight w:val="none"/>
        </w:rPr>
      </w:pPr>
      <w:r>
        <w:rPr>
          <w:rFonts w:hint="eastAsia" w:hAnsi="宋体" w:cs="宋体"/>
          <w:color w:val="auto"/>
          <w:highlight w:val="none"/>
        </w:rPr>
        <w:t>(2)我公司(投标人)已详细阅读全部招标文件，包括修改文件(如果有)以及其它全部资料和有关附件。我公司(投标人)完全清楚其应放弃提出一切存有含糊不清或误解的权利。</w:t>
      </w:r>
    </w:p>
    <w:p>
      <w:pPr>
        <w:pStyle w:val="14"/>
        <w:spacing w:line="360" w:lineRule="auto"/>
        <w:ind w:left="480" w:leftChars="200"/>
        <w:rPr>
          <w:rFonts w:hAnsi="宋体" w:cs="宋体"/>
          <w:color w:val="auto"/>
          <w:highlight w:val="none"/>
        </w:rPr>
      </w:pPr>
      <w:r>
        <w:rPr>
          <w:rFonts w:hint="eastAsia" w:hAnsi="宋体" w:cs="宋体"/>
          <w:color w:val="auto"/>
          <w:highlight w:val="none"/>
        </w:rPr>
        <w:t>(3)本投标有效期从规定的递交投标文件截止日起为</w:t>
      </w:r>
      <w:r>
        <w:rPr>
          <w:rFonts w:hint="eastAsia" w:hAnsi="宋体" w:cs="宋体"/>
          <w:strike w:val="0"/>
          <w:dstrike w:val="0"/>
          <w:color w:val="auto"/>
          <w:highlight w:val="none"/>
          <w:lang w:val="en-US" w:eastAsia="zh-CN"/>
        </w:rPr>
        <w:t>90</w:t>
      </w:r>
      <w:r>
        <w:rPr>
          <w:rFonts w:hint="eastAsia" w:hAnsi="宋体" w:cs="宋体"/>
          <w:color w:val="auto"/>
          <w:highlight w:val="none"/>
        </w:rPr>
        <w:t>天。</w:t>
      </w:r>
    </w:p>
    <w:p>
      <w:pPr>
        <w:pStyle w:val="14"/>
        <w:spacing w:line="360" w:lineRule="auto"/>
        <w:ind w:left="480" w:leftChars="200"/>
        <w:rPr>
          <w:rFonts w:hAnsi="宋体" w:cs="宋体"/>
          <w:color w:val="auto"/>
          <w:highlight w:val="none"/>
        </w:rPr>
      </w:pPr>
      <w:r>
        <w:rPr>
          <w:rFonts w:hint="eastAsia" w:hAnsi="宋体" w:cs="宋体"/>
          <w:color w:val="auto"/>
          <w:highlight w:val="none"/>
        </w:rPr>
        <w:t>(4)在投标截止日期后，我公司(投标人)在投标有效期内撤回投标，或在收到中标通知书后，未能在中标通知书规定的时间内与买方签订合同，或未按中标通知书的规定向贵方提供履约保函，我公司的投标保证金将被贵公司没收。</w:t>
      </w:r>
    </w:p>
    <w:p>
      <w:pPr>
        <w:pStyle w:val="14"/>
        <w:spacing w:line="360" w:lineRule="auto"/>
        <w:ind w:left="480" w:leftChars="200"/>
        <w:rPr>
          <w:rFonts w:hAnsi="宋体" w:cs="宋体"/>
          <w:color w:val="auto"/>
          <w:highlight w:val="none"/>
        </w:rPr>
      </w:pPr>
      <w:r>
        <w:rPr>
          <w:rFonts w:hint="eastAsia" w:hAnsi="宋体" w:cs="宋体"/>
          <w:color w:val="auto"/>
          <w:highlight w:val="none"/>
        </w:rPr>
        <w:t>(5)我公司(投标人)同意提供由贵公司可能要求的与投标有关的一切资料或数据。</w:t>
      </w:r>
    </w:p>
    <w:p>
      <w:pPr>
        <w:pStyle w:val="14"/>
        <w:spacing w:line="360" w:lineRule="auto"/>
        <w:ind w:left="480" w:leftChars="200"/>
        <w:rPr>
          <w:rFonts w:hAnsi="宋体" w:cs="宋体"/>
          <w:color w:val="auto"/>
          <w:highlight w:val="none"/>
        </w:rPr>
      </w:pPr>
      <w:r>
        <w:rPr>
          <w:rFonts w:hint="eastAsia" w:hAnsi="宋体" w:cs="宋体"/>
          <w:color w:val="auto"/>
          <w:highlight w:val="none"/>
        </w:rPr>
        <w:t>(6)我公司(投标人)完全理解贵公司不保证接受最低报价的投标或收到的任何投标。</w:t>
      </w:r>
    </w:p>
    <w:p>
      <w:pPr>
        <w:pStyle w:val="14"/>
        <w:spacing w:line="360" w:lineRule="auto"/>
        <w:ind w:left="480" w:leftChars="200"/>
        <w:rPr>
          <w:rFonts w:hAnsi="宋体" w:cs="宋体"/>
          <w:color w:val="auto"/>
          <w:highlight w:val="none"/>
        </w:rPr>
      </w:pPr>
      <w:r>
        <w:rPr>
          <w:rFonts w:hint="eastAsia" w:hAnsi="宋体" w:cs="宋体"/>
          <w:color w:val="auto"/>
          <w:highlight w:val="none"/>
        </w:rPr>
        <w:t>(7)我公司(投标人)如果中标将保证按招标文件的规定履行所有的合同责任和义务。</w:t>
      </w:r>
    </w:p>
    <w:p>
      <w:pPr>
        <w:pStyle w:val="14"/>
        <w:spacing w:line="360" w:lineRule="auto"/>
        <w:ind w:left="480" w:leftChars="200"/>
        <w:rPr>
          <w:rFonts w:hAnsi="宋体" w:cs="宋体"/>
          <w:color w:val="auto"/>
          <w:highlight w:val="none"/>
        </w:rPr>
      </w:pPr>
      <w:r>
        <w:rPr>
          <w:rFonts w:hint="eastAsia" w:hAnsi="宋体" w:cs="宋体"/>
          <w:color w:val="auto"/>
          <w:highlight w:val="none"/>
        </w:rPr>
        <w:t>(8)我公司(投标人)已详细审查全部投标文件，包括修改文件以及全部参考资料和有关附件。</w:t>
      </w:r>
    </w:p>
    <w:p>
      <w:pPr>
        <w:pStyle w:val="14"/>
        <w:spacing w:line="360" w:lineRule="auto"/>
        <w:ind w:left="480" w:leftChars="200"/>
        <w:rPr>
          <w:rFonts w:hAnsi="宋体" w:cs="宋体"/>
          <w:color w:val="auto"/>
          <w:highlight w:val="none"/>
        </w:rPr>
      </w:pPr>
      <w:r>
        <w:rPr>
          <w:rFonts w:hint="eastAsia" w:hAnsi="宋体" w:cs="宋体"/>
          <w:color w:val="auto"/>
          <w:highlight w:val="none"/>
        </w:rPr>
        <w:t>(9)所有与本投标有关的正式通信应函送：</w:t>
      </w:r>
    </w:p>
    <w:p>
      <w:pPr>
        <w:pStyle w:val="14"/>
        <w:spacing w:line="360" w:lineRule="auto"/>
        <w:ind w:firstLine="480"/>
        <w:rPr>
          <w:rFonts w:hAnsi="宋体" w:cs="宋体"/>
          <w:color w:val="auto"/>
          <w:highlight w:val="none"/>
        </w:rPr>
      </w:pPr>
      <w:r>
        <w:rPr>
          <w:rFonts w:hint="eastAsia" w:hAnsi="宋体" w:cs="宋体"/>
          <w:color w:val="auto"/>
          <w:highlight w:val="none"/>
        </w:rPr>
        <w:t>公司：</w:t>
      </w:r>
    </w:p>
    <w:p>
      <w:pPr>
        <w:pStyle w:val="14"/>
        <w:spacing w:line="360" w:lineRule="auto"/>
        <w:ind w:firstLine="480"/>
        <w:rPr>
          <w:rFonts w:hAnsi="宋体" w:cs="宋体"/>
          <w:color w:val="auto"/>
          <w:highlight w:val="none"/>
        </w:rPr>
      </w:pPr>
      <w:r>
        <w:rPr>
          <w:rFonts w:hint="eastAsia" w:hAnsi="宋体" w:cs="宋体"/>
          <w:color w:val="auto"/>
          <w:highlight w:val="none"/>
        </w:rPr>
        <w:t>地址：</w:t>
      </w:r>
    </w:p>
    <w:p>
      <w:pPr>
        <w:pStyle w:val="14"/>
        <w:spacing w:line="360" w:lineRule="auto"/>
        <w:ind w:firstLine="480"/>
        <w:rPr>
          <w:rFonts w:hAnsi="宋体" w:cs="宋体"/>
          <w:color w:val="auto"/>
          <w:highlight w:val="none"/>
        </w:rPr>
      </w:pPr>
      <w:r>
        <w:rPr>
          <w:rFonts w:hint="eastAsia" w:hAnsi="宋体" w:cs="宋体"/>
          <w:color w:val="auto"/>
          <w:highlight w:val="none"/>
        </w:rPr>
        <w:t>邮编：</w:t>
      </w:r>
    </w:p>
    <w:p>
      <w:pPr>
        <w:pStyle w:val="14"/>
        <w:spacing w:line="360" w:lineRule="auto"/>
        <w:ind w:firstLine="480"/>
        <w:rPr>
          <w:rFonts w:hAnsi="宋体" w:cs="宋体"/>
          <w:color w:val="auto"/>
          <w:highlight w:val="none"/>
        </w:rPr>
      </w:pPr>
      <w:r>
        <w:rPr>
          <w:rFonts w:hint="eastAsia" w:hAnsi="宋体" w:cs="宋体"/>
          <w:color w:val="auto"/>
          <w:highlight w:val="none"/>
        </w:rPr>
        <w:t>电话：</w:t>
      </w:r>
    </w:p>
    <w:p>
      <w:pPr>
        <w:pStyle w:val="14"/>
        <w:spacing w:line="360" w:lineRule="auto"/>
        <w:ind w:firstLine="480"/>
        <w:rPr>
          <w:rFonts w:hAnsi="宋体" w:cs="宋体"/>
          <w:color w:val="auto"/>
          <w:highlight w:val="none"/>
        </w:rPr>
      </w:pPr>
      <w:r>
        <w:rPr>
          <w:rFonts w:hint="eastAsia" w:hAnsi="宋体" w:cs="宋体"/>
          <w:color w:val="auto"/>
          <w:highlight w:val="none"/>
        </w:rPr>
        <w:t>传真：</w:t>
      </w:r>
    </w:p>
    <w:p>
      <w:pPr>
        <w:pStyle w:val="14"/>
        <w:spacing w:line="360" w:lineRule="auto"/>
        <w:ind w:firstLine="480"/>
        <w:rPr>
          <w:rFonts w:hAnsi="宋体" w:cs="宋体"/>
          <w:color w:val="auto"/>
          <w:highlight w:val="none"/>
        </w:rPr>
      </w:pPr>
      <w:r>
        <w:rPr>
          <w:rFonts w:hint="eastAsia" w:hAnsi="宋体" w:cs="宋体"/>
          <w:color w:val="auto"/>
          <w:highlight w:val="none"/>
        </w:rPr>
        <w:t>E-mial：</w:t>
      </w:r>
    </w:p>
    <w:p>
      <w:pPr>
        <w:pStyle w:val="14"/>
        <w:spacing w:line="360" w:lineRule="auto"/>
        <w:ind w:firstLine="480"/>
        <w:rPr>
          <w:rFonts w:hAnsi="宋体" w:cs="宋体"/>
          <w:color w:val="auto"/>
          <w:highlight w:val="none"/>
        </w:rPr>
      </w:pPr>
    </w:p>
    <w:p>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pPr>
        <w:spacing w:line="300" w:lineRule="auto"/>
        <w:jc w:val="center"/>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开标一览表(格式)</w:t>
      </w:r>
    </w:p>
    <w:p>
      <w:pPr>
        <w:spacing w:line="300" w:lineRule="auto"/>
        <w:ind w:left="1678" w:hanging="1678"/>
        <w:rPr>
          <w:rFonts w:ascii="宋体" w:hAnsi="宋体" w:cs="宋体"/>
          <w:snapToGrid w:val="0"/>
          <w:color w:val="auto"/>
          <w:kern w:val="0"/>
          <w:szCs w:val="21"/>
          <w:highlight w:val="none"/>
        </w:rPr>
      </w:pPr>
    </w:p>
    <w:p>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投标人名称： </w:t>
      </w:r>
    </w:p>
    <w:p>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项目</w:t>
      </w:r>
      <w:r>
        <w:rPr>
          <w:rFonts w:hint="eastAsia" w:ascii="宋体" w:hAnsi="宋体" w:cs="宋体"/>
          <w:snapToGrid w:val="0"/>
          <w:color w:val="auto"/>
          <w:kern w:val="0"/>
          <w:highlight w:val="none"/>
        </w:rPr>
        <w:t>名称）</w:t>
      </w:r>
    </w:p>
    <w:tbl>
      <w:tblPr>
        <w:tblStyle w:val="24"/>
        <w:tblpPr w:leftFromText="180" w:rightFromText="180" w:vertAnchor="text" w:horzAnchor="page" w:tblpX="1231" w:tblpY="253"/>
        <w:tblOverlap w:val="never"/>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05"/>
        <w:gridCol w:w="941"/>
        <w:gridCol w:w="2054"/>
        <w:gridCol w:w="1527"/>
        <w:gridCol w:w="138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标段</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设备</w:t>
            </w:r>
            <w:r>
              <w:rPr>
                <w:rFonts w:hint="eastAsia" w:ascii="宋体" w:hAnsi="宋体" w:cs="宋体"/>
                <w:snapToGrid w:val="0"/>
                <w:color w:val="auto"/>
                <w:kern w:val="0"/>
                <w:szCs w:val="21"/>
                <w:highlight w:val="none"/>
                <w:lang w:val="en-US" w:eastAsia="zh-CN"/>
              </w:rPr>
              <w:t>型号</w:t>
            </w: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数量</w:t>
            </w: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不含税</w:t>
            </w:r>
            <w:r>
              <w:rPr>
                <w:rFonts w:hint="eastAsia" w:ascii="宋体" w:hAnsi="宋体" w:cs="宋体"/>
                <w:snapToGrid w:val="0"/>
                <w:color w:val="auto"/>
                <w:kern w:val="0"/>
                <w:szCs w:val="21"/>
                <w:highlight w:val="none"/>
                <w:lang w:val="en-US" w:eastAsia="zh-CN"/>
              </w:rPr>
              <w:t>单</w:t>
            </w:r>
            <w:r>
              <w:rPr>
                <w:rFonts w:hint="eastAsia" w:ascii="宋体" w:hAnsi="宋体" w:cs="宋体"/>
                <w:snapToGrid w:val="0"/>
                <w:color w:val="auto"/>
                <w:kern w:val="0"/>
                <w:szCs w:val="21"/>
                <w:highlight w:val="none"/>
              </w:rPr>
              <w:t>价（万元）</w:t>
            </w: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含税</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13%）单</w:t>
            </w:r>
            <w:r>
              <w:rPr>
                <w:rFonts w:hint="eastAsia" w:ascii="宋体" w:hAnsi="宋体" w:cs="宋体"/>
                <w:snapToGrid w:val="0"/>
                <w:color w:val="auto"/>
                <w:kern w:val="0"/>
                <w:szCs w:val="21"/>
                <w:highlight w:val="none"/>
              </w:rPr>
              <w:t>价（万元）</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不含税</w:t>
            </w:r>
            <w:r>
              <w:rPr>
                <w:rFonts w:hint="eastAsia" w:ascii="宋体" w:hAnsi="宋体" w:cs="宋体"/>
                <w:snapToGrid w:val="0"/>
                <w:color w:val="auto"/>
                <w:kern w:val="0"/>
                <w:szCs w:val="21"/>
                <w:highlight w:val="none"/>
                <w:lang w:val="en-US" w:eastAsia="zh-CN"/>
              </w:rPr>
              <w:t>总</w:t>
            </w:r>
            <w:r>
              <w:rPr>
                <w:rFonts w:hint="eastAsia" w:ascii="宋体" w:hAnsi="宋体" w:cs="宋体"/>
                <w:snapToGrid w:val="0"/>
                <w:color w:val="auto"/>
                <w:kern w:val="0"/>
                <w:szCs w:val="21"/>
                <w:highlight w:val="none"/>
              </w:rPr>
              <w:t>价（万元））</w:t>
            </w: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含税</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13%）总</w:t>
            </w:r>
            <w:r>
              <w:rPr>
                <w:rFonts w:hint="eastAsia" w:ascii="宋体" w:hAnsi="宋体" w:cs="宋体"/>
                <w:snapToGrid w:val="0"/>
                <w:color w:val="auto"/>
                <w:kern w:val="0"/>
                <w:szCs w:val="21"/>
                <w:highlight w:val="none"/>
              </w:rPr>
              <w:t>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总价</w:t>
            </w: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bl>
    <w:p>
      <w:pPr>
        <w:spacing w:line="360" w:lineRule="auto"/>
        <w:ind w:left="1678" w:hanging="1678"/>
        <w:rPr>
          <w:rFonts w:ascii="宋体" w:hAnsi="宋体" w:cs="宋体"/>
          <w:snapToGrid w:val="0"/>
          <w:color w:val="auto"/>
          <w:kern w:val="0"/>
          <w:szCs w:val="21"/>
          <w:highlight w:val="none"/>
        </w:rPr>
      </w:pPr>
    </w:p>
    <w:p>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r>
        <w:rPr>
          <w:rFonts w:hint="eastAsia" w:hAnsi="宋体" w:cs="宋体"/>
          <w:snapToGrid/>
          <w:color w:val="auto"/>
          <w:highlight w:val="none"/>
        </w:rPr>
        <w:tab/>
      </w:r>
      <w:r>
        <w:rPr>
          <w:rFonts w:hint="eastAsia" w:hAnsi="宋体" w:cs="宋体"/>
          <w:snapToGrid/>
          <w:color w:val="auto"/>
          <w:highlight w:val="none"/>
        </w:rPr>
        <w:t xml:space="preserve"> </w:t>
      </w:r>
    </w:p>
    <w:p>
      <w:pPr>
        <w:pStyle w:val="14"/>
        <w:spacing w:line="360" w:lineRule="auto"/>
        <w:ind w:left="3480" w:leftChars="1450" w:firstLine="120" w:firstLineChars="50"/>
        <w:rPr>
          <w:rFonts w:hAnsi="宋体" w:cs="宋体"/>
          <w:b/>
          <w:snapToGrid/>
          <w:color w:val="auto"/>
          <w:highlight w:val="none"/>
        </w:rPr>
      </w:pPr>
    </w:p>
    <w:p>
      <w:pPr>
        <w:pStyle w:val="14"/>
        <w:spacing w:line="360" w:lineRule="auto"/>
        <w:ind w:left="3480" w:leftChars="1450" w:firstLine="120" w:firstLineChars="50"/>
        <w:rPr>
          <w:rFonts w:hAnsi="宋体" w:cs="宋体"/>
          <w:snapToGrid/>
          <w:color w:val="auto"/>
          <w:highlight w:val="none"/>
        </w:rPr>
      </w:pPr>
    </w:p>
    <w:p>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 xml:space="preserve"> </w:t>
      </w:r>
    </w:p>
    <w:p>
      <w:pPr>
        <w:snapToGrid w:val="0"/>
        <w:spacing w:before="50" w:line="360" w:lineRule="auto"/>
        <w:ind w:firstLine="720" w:firstLineChars="3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注：开标一览表与文件二共同包装，构成投标文件（价格部分）。</w:t>
      </w:r>
    </w:p>
    <w:p>
      <w:pPr>
        <w:snapToGrid w:val="0"/>
        <w:spacing w:before="50" w:line="300" w:lineRule="auto"/>
        <w:ind w:firstLine="720" w:firstLineChars="300"/>
        <w:rPr>
          <w:rFonts w:ascii="宋体" w:hAnsi="宋体" w:cs="宋体"/>
          <w:snapToGrid w:val="0"/>
          <w:color w:val="auto"/>
          <w:kern w:val="0"/>
          <w:szCs w:val="21"/>
          <w:highlight w:val="none"/>
        </w:rPr>
      </w:pPr>
    </w:p>
    <w:p>
      <w:pPr>
        <w:pStyle w:val="5"/>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102" w:name="_Toc30520227"/>
      <w:bookmarkStart w:id="103" w:name="_Toc480358194"/>
      <w:bookmarkStart w:id="104" w:name="_Toc246834301"/>
      <w:bookmarkStart w:id="105" w:name="_Toc26994"/>
      <w:bookmarkStart w:id="106" w:name="_Toc2512"/>
      <w:bookmarkStart w:id="107" w:name="_Toc43269250"/>
      <w:bookmarkStart w:id="108" w:name="_Toc480288261"/>
      <w:bookmarkStart w:id="109" w:name="_Toc116990234"/>
      <w:r>
        <w:rPr>
          <w:rFonts w:hint="eastAsia" w:ascii="宋体" w:hAnsi="宋体" w:eastAsia="宋体" w:cs="宋体"/>
          <w:color w:val="auto"/>
          <w:sz w:val="30"/>
          <w:szCs w:val="24"/>
          <w:highlight w:val="none"/>
        </w:rPr>
        <w:t>文件二  报价表</w:t>
      </w:r>
      <w:bookmarkEnd w:id="102"/>
      <w:bookmarkEnd w:id="103"/>
      <w:bookmarkEnd w:id="104"/>
      <w:bookmarkEnd w:id="105"/>
      <w:bookmarkEnd w:id="106"/>
      <w:bookmarkEnd w:id="107"/>
      <w:bookmarkEnd w:id="108"/>
      <w:bookmarkEnd w:id="109"/>
    </w:p>
    <w:p>
      <w:pPr>
        <w:pStyle w:val="14"/>
        <w:spacing w:line="360" w:lineRule="auto"/>
        <w:jc w:val="center"/>
        <w:rPr>
          <w:rFonts w:hAnsi="宋体" w:cs="宋体"/>
          <w:bCs/>
          <w:color w:val="auto"/>
          <w:sz w:val="28"/>
          <w:highlight w:val="none"/>
        </w:rPr>
      </w:pPr>
      <w:r>
        <w:rPr>
          <w:rFonts w:hint="eastAsia" w:hAnsi="宋体" w:cs="宋体"/>
          <w:bCs/>
          <w:color w:val="auto"/>
          <w:sz w:val="28"/>
          <w:highlight w:val="none"/>
        </w:rPr>
        <w:t>投标报价表格式</w:t>
      </w:r>
    </w:p>
    <w:p>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投标报价表</w:t>
      </w:r>
    </w:p>
    <w:p>
      <w:pPr>
        <w:spacing w:before="120" w:beforeLines="50" w:after="120" w:afterLines="50" w:line="360" w:lineRule="auto"/>
        <w:ind w:right="120"/>
        <w:jc w:val="right"/>
        <w:rPr>
          <w:rFonts w:hint="eastAsia" w:ascii="宋体" w:hAnsi="宋体" w:cs="宋体"/>
          <w:color w:val="auto"/>
          <w:highlight w:val="none"/>
        </w:rPr>
      </w:pPr>
      <w:r>
        <w:rPr>
          <w:rFonts w:hint="eastAsia" w:ascii="宋体" w:hAnsi="宋体" w:cs="宋体"/>
          <w:color w:val="auto"/>
          <w:highlight w:val="none"/>
        </w:rPr>
        <w:t>单位：万元 (人民币)</w:t>
      </w:r>
    </w:p>
    <w:tbl>
      <w:tblPr>
        <w:tblStyle w:val="24"/>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pPr>
              <w:jc w:val="left"/>
              <w:rPr>
                <w:rFonts w:hint="default" w:ascii="宋体" w:hAnsi="宋体" w:eastAsia="宋体" w:cs="宋体"/>
                <w:color w:val="auto"/>
                <w:highlight w:val="none"/>
                <w:u w:val="none"/>
                <w:lang w:val="en-US" w:eastAsia="zh-CN"/>
              </w:rPr>
            </w:pPr>
            <w:r>
              <w:rPr>
                <w:rFonts w:hint="eastAsia" w:ascii="宋体" w:hAnsi="宋体" w:cs="宋体"/>
                <w:color w:val="auto"/>
                <w:highlight w:val="none"/>
                <w:lang w:val="en-US" w:eastAsia="zh-CN"/>
              </w:rPr>
              <w:t>标段</w:t>
            </w:r>
            <w:r>
              <w:rPr>
                <w:rFonts w:hint="eastAsia" w:ascii="宋体" w:hAnsi="宋体" w:cs="宋体"/>
                <w:color w:val="auto"/>
                <w:highlight w:val="none"/>
                <w:u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pPr>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pPr>
              <w:rPr>
                <w:rFonts w:ascii="宋体" w:hAnsi="宋体" w:cs="宋体"/>
                <w:color w:val="auto"/>
                <w:highlight w:val="none"/>
              </w:rPr>
            </w:pPr>
          </w:p>
        </w:tc>
        <w:tc>
          <w:tcPr>
            <w:tcW w:w="2717" w:type="dxa"/>
            <w:vAlign w:val="center"/>
          </w:tcPr>
          <w:p>
            <w:pP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pPr>
              <w:jc w:val="center"/>
              <w:rPr>
                <w:rFonts w:ascii="宋体" w:hAnsi="宋体" w:cs="宋体"/>
                <w:color w:val="auto"/>
                <w:highlight w:val="none"/>
              </w:rPr>
            </w:pPr>
          </w:p>
        </w:tc>
        <w:tc>
          <w:tcPr>
            <w:tcW w:w="2717" w:type="dxa"/>
            <w:vAlign w:val="center"/>
          </w:tcPr>
          <w:p>
            <w:pPr>
              <w:jc w:val="center"/>
              <w:rPr>
                <w:rFonts w:ascii="宋体" w:hAnsi="宋体" w:cs="宋体"/>
                <w:color w:val="auto"/>
                <w:highlight w:val="none"/>
              </w:rPr>
            </w:pPr>
            <w:r>
              <w:rPr>
                <w:rFonts w:hint="eastAsia" w:ascii="宋体" w:hAnsi="宋体" w:cs="宋体"/>
                <w:color w:val="auto"/>
                <w:highlight w:val="none"/>
              </w:rPr>
              <w:t>详见附表1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pPr>
              <w:jc w:val="center"/>
              <w:rPr>
                <w:rFonts w:ascii="宋体" w:hAnsi="宋体" w:cs="宋体"/>
                <w:color w:val="auto"/>
                <w:highlight w:val="none"/>
              </w:rPr>
            </w:pPr>
          </w:p>
        </w:tc>
        <w:tc>
          <w:tcPr>
            <w:tcW w:w="2340" w:type="dxa"/>
            <w:vAlign w:val="center"/>
          </w:tcPr>
          <w:p>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pPr>
              <w:jc w:val="center"/>
              <w:rPr>
                <w:rFonts w:ascii="宋体" w:hAnsi="宋体" w:cs="宋体"/>
                <w:color w:val="auto"/>
                <w:highlight w:val="none"/>
              </w:rPr>
            </w:pPr>
          </w:p>
        </w:tc>
        <w:tc>
          <w:tcPr>
            <w:tcW w:w="2717" w:type="dxa"/>
            <w:vAlign w:val="center"/>
          </w:tcPr>
          <w:p>
            <w:pPr>
              <w:jc w:val="center"/>
              <w:rPr>
                <w:rFonts w:ascii="宋体" w:hAnsi="宋体" w:cs="宋体"/>
                <w:color w:val="auto"/>
                <w:highlight w:val="none"/>
              </w:rPr>
            </w:pPr>
            <w:r>
              <w:rPr>
                <w:rFonts w:hint="eastAsia" w:ascii="宋体" w:hAnsi="宋体" w:cs="宋体"/>
                <w:color w:val="auto"/>
                <w:highlight w:val="none"/>
              </w:rPr>
              <w:t>详见附表2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pPr>
              <w:jc w:val="center"/>
              <w:rPr>
                <w:rFonts w:ascii="宋体" w:hAnsi="宋体" w:cs="宋体"/>
                <w:color w:val="auto"/>
                <w:highlight w:val="none"/>
              </w:rPr>
            </w:pPr>
          </w:p>
        </w:tc>
        <w:tc>
          <w:tcPr>
            <w:tcW w:w="2340" w:type="dxa"/>
            <w:vAlign w:val="center"/>
          </w:tcPr>
          <w:p>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pPr>
              <w:jc w:val="center"/>
              <w:rPr>
                <w:rFonts w:ascii="宋体" w:hAnsi="宋体" w:cs="宋体"/>
                <w:color w:val="auto"/>
                <w:highlight w:val="none"/>
              </w:rPr>
            </w:pPr>
          </w:p>
        </w:tc>
        <w:tc>
          <w:tcPr>
            <w:tcW w:w="2717" w:type="dxa"/>
            <w:vAlign w:val="center"/>
          </w:tcPr>
          <w:p>
            <w:pPr>
              <w:jc w:val="center"/>
              <w:rPr>
                <w:rFonts w:ascii="宋体" w:hAnsi="宋体" w:cs="宋体"/>
                <w:color w:val="auto"/>
                <w:highlight w:val="none"/>
              </w:rPr>
            </w:pPr>
            <w:r>
              <w:rPr>
                <w:rFonts w:hint="eastAsia" w:ascii="宋体" w:hAnsi="宋体" w:cs="宋体"/>
                <w:color w:val="auto"/>
                <w:highlight w:val="none"/>
              </w:rPr>
              <w:t>详见附表3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auto"/>
                <w:highlight w:val="none"/>
              </w:rPr>
            </w:pPr>
            <w:r>
              <w:rPr>
                <w:rFonts w:hint="eastAsia" w:ascii="宋体" w:hAnsi="宋体" w:cs="宋体"/>
                <w:color w:val="auto"/>
                <w:highlight w:val="none"/>
              </w:rPr>
              <w:t>2. 技术服务费</w:t>
            </w:r>
          </w:p>
        </w:tc>
        <w:tc>
          <w:tcPr>
            <w:tcW w:w="2700" w:type="dxa"/>
            <w:vAlign w:val="center"/>
          </w:tcPr>
          <w:p>
            <w:pPr>
              <w:jc w:val="center"/>
              <w:rPr>
                <w:rFonts w:ascii="宋体" w:hAnsi="宋体" w:cs="宋体"/>
                <w:color w:val="auto"/>
                <w:highlight w:val="none"/>
              </w:rPr>
            </w:pPr>
          </w:p>
        </w:tc>
        <w:tc>
          <w:tcPr>
            <w:tcW w:w="2717" w:type="dxa"/>
            <w:vAlign w:val="center"/>
          </w:tcPr>
          <w:p>
            <w:pPr>
              <w:jc w:val="center"/>
              <w:rPr>
                <w:rFonts w:ascii="宋体" w:hAnsi="宋体" w:cs="宋体"/>
                <w:color w:val="auto"/>
                <w:highlight w:val="none"/>
              </w:rPr>
            </w:pPr>
            <w:r>
              <w:rPr>
                <w:rFonts w:hint="eastAsia" w:ascii="宋体" w:hAnsi="宋体" w:cs="宋体"/>
                <w:color w:val="auto"/>
                <w:highlight w:val="none"/>
              </w:rPr>
              <w:t>详见附表4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pPr>
              <w:jc w:val="center"/>
              <w:rPr>
                <w:rFonts w:ascii="宋体" w:hAnsi="宋体" w:cs="宋体"/>
                <w:color w:val="auto"/>
                <w:highlight w:val="none"/>
              </w:rPr>
            </w:pPr>
          </w:p>
        </w:tc>
        <w:tc>
          <w:tcPr>
            <w:tcW w:w="2717" w:type="dxa"/>
            <w:vAlign w:val="center"/>
          </w:tcPr>
          <w:p>
            <w:pPr>
              <w:jc w:val="center"/>
              <w:rPr>
                <w:rFonts w:ascii="宋体" w:hAnsi="宋体" w:cs="宋体"/>
                <w:color w:val="auto"/>
                <w:highlight w:val="none"/>
              </w:rPr>
            </w:pPr>
            <w:r>
              <w:rPr>
                <w:rFonts w:hint="eastAsia" w:ascii="宋体" w:hAnsi="宋体" w:cs="宋体"/>
                <w:color w:val="auto"/>
                <w:highlight w:val="none"/>
              </w:rPr>
              <w:t>详见附表5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pPr>
              <w:jc w:val="center"/>
              <w:rPr>
                <w:rFonts w:ascii="宋体" w:hAnsi="宋体" w:cs="宋体"/>
                <w:color w:val="auto"/>
                <w:highlight w:val="none"/>
              </w:rPr>
            </w:pPr>
            <w:r>
              <w:rPr>
                <w:rFonts w:hint="eastAsia" w:ascii="宋体" w:hAnsi="宋体" w:cs="宋体"/>
                <w:color w:val="auto"/>
                <w:highlight w:val="none"/>
              </w:rPr>
              <w:t>合 计（4=1+2+3）</w:t>
            </w:r>
          </w:p>
        </w:tc>
        <w:tc>
          <w:tcPr>
            <w:tcW w:w="2700" w:type="dxa"/>
            <w:vAlign w:val="center"/>
          </w:tcPr>
          <w:p>
            <w:pPr>
              <w:jc w:val="center"/>
              <w:rPr>
                <w:rFonts w:ascii="宋体" w:hAnsi="宋体" w:cs="宋体"/>
                <w:color w:val="auto"/>
                <w:highlight w:val="none"/>
              </w:rPr>
            </w:pPr>
          </w:p>
        </w:tc>
        <w:tc>
          <w:tcPr>
            <w:tcW w:w="2717" w:type="dxa"/>
            <w:vAlign w:val="center"/>
          </w:tcPr>
          <w:p>
            <w:pPr>
              <w:jc w:val="center"/>
              <w:rPr>
                <w:rFonts w:ascii="宋体" w:hAnsi="宋体" w:cs="宋体"/>
                <w:color w:val="auto"/>
                <w:highlight w:val="none"/>
              </w:rPr>
            </w:pPr>
          </w:p>
        </w:tc>
      </w:tr>
    </w:tbl>
    <w:p>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pPr>
        <w:spacing w:line="360" w:lineRule="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rPr>
        <w:t>2.投标人应对各部分报价进行详细的分项报价</w:t>
      </w:r>
      <w:r>
        <w:rPr>
          <w:rFonts w:hint="eastAsia" w:ascii="宋体" w:hAnsi="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rPr>
        <w:t>专用工具、备品备件按照技术规范</w:t>
      </w:r>
      <w:r>
        <w:rPr>
          <w:rFonts w:hint="eastAsia" w:ascii="宋体" w:hAnsi="宋体" w:cs="宋体"/>
          <w:snapToGrid w:val="0"/>
          <w:color w:val="auto"/>
          <w:kern w:val="0"/>
          <w:sz w:val="21"/>
          <w:szCs w:val="21"/>
          <w:highlight w:val="none"/>
          <w:lang w:val="en-US" w:eastAsia="zh-CN"/>
        </w:rPr>
        <w:t>内</w:t>
      </w:r>
      <w:r>
        <w:rPr>
          <w:rFonts w:hint="eastAsia" w:ascii="宋体" w:hAnsi="宋体" w:cs="宋体"/>
          <w:snapToGrid w:val="0"/>
          <w:color w:val="auto"/>
          <w:kern w:val="0"/>
          <w:sz w:val="21"/>
          <w:szCs w:val="21"/>
          <w:highlight w:val="none"/>
        </w:rPr>
        <w:t>的清单</w:t>
      </w:r>
      <w:r>
        <w:rPr>
          <w:rFonts w:hint="eastAsia" w:ascii="宋体" w:hAnsi="宋体" w:cs="宋体"/>
          <w:snapToGrid w:val="0"/>
          <w:color w:val="auto"/>
          <w:kern w:val="0"/>
          <w:sz w:val="21"/>
          <w:szCs w:val="21"/>
          <w:highlight w:val="none"/>
          <w:lang w:val="en-US" w:eastAsia="zh-CN"/>
        </w:rPr>
        <w:t>要求按附表2和附表3填写完整。</w:t>
      </w:r>
      <w:r>
        <w:rPr>
          <w:rFonts w:hint="eastAsia" w:ascii="宋体" w:hAnsi="宋体" w:cs="宋体"/>
          <w:snapToGrid w:val="0"/>
          <w:color w:val="auto"/>
          <w:kern w:val="0"/>
          <w:sz w:val="21"/>
          <w:szCs w:val="21"/>
          <w:highlight w:val="none"/>
        </w:rPr>
        <w:t xml:space="preserve">                  </w:t>
      </w:r>
      <w:r>
        <w:rPr>
          <w:rFonts w:hint="eastAsia" w:ascii="宋体" w:hAnsi="宋体" w:cs="宋体"/>
          <w:snapToGrid w:val="0"/>
          <w:color w:val="auto"/>
          <w:kern w:val="0"/>
          <w:sz w:val="21"/>
          <w:szCs w:val="21"/>
          <w:highlight w:val="none"/>
          <w:lang w:val="en-US" w:eastAsia="zh-CN"/>
        </w:rPr>
        <w:t xml:space="preserve">                       </w:t>
      </w:r>
    </w:p>
    <w:p>
      <w:pPr>
        <w:spacing w:line="360" w:lineRule="auto"/>
        <w:rPr>
          <w:rFonts w:hint="eastAsia" w:ascii="宋体" w:hAnsi="宋体" w:cs="宋体"/>
          <w:snapToGrid w:val="0"/>
          <w:color w:val="auto"/>
          <w:kern w:val="0"/>
          <w:sz w:val="21"/>
          <w:szCs w:val="21"/>
          <w:highlight w:val="none"/>
          <w:lang w:val="en-US" w:eastAsia="zh-CN"/>
        </w:rPr>
      </w:pPr>
    </w:p>
    <w:p>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int="eastAsia" w:ascii="宋体" w:hAnsi="宋体" w:cs="宋体"/>
          <w:snapToGrid w:val="0"/>
          <w:color w:val="auto"/>
          <w:kern w:val="0"/>
          <w:szCs w:val="21"/>
          <w:highlight w:val="none"/>
        </w:rPr>
      </w:pPr>
      <w:r>
        <w:rPr>
          <w:rFonts w:hint="eastAsia" w:hAnsi="宋体" w:cs="宋体"/>
          <w:color w:val="auto"/>
          <w:highlight w:val="none"/>
        </w:rPr>
        <w:t>（投标人名称）</w:t>
      </w:r>
      <w:r>
        <w:rPr>
          <w:rFonts w:hint="eastAsia" w:hAnsi="宋体" w:cs="宋体"/>
          <w:color w:val="auto"/>
          <w:highlight w:val="none"/>
          <w:u w:val="single"/>
        </w:rPr>
        <w:t xml:space="preserve">           </w:t>
      </w:r>
      <w:r>
        <w:rPr>
          <w:rFonts w:hint="eastAsia" w:ascii="宋体" w:hAnsi="宋体" w:cs="宋体"/>
          <w:color w:val="auto"/>
          <w:highlight w:val="none"/>
        </w:rPr>
        <w:t>（印章）</w:t>
      </w:r>
      <w:r>
        <w:rPr>
          <w:rFonts w:hint="eastAsia" w:ascii="宋体" w:hAnsi="宋体" w:cs="宋体"/>
          <w:color w:val="auto"/>
          <w:highlight w:val="none"/>
          <w:u w:val="single"/>
        </w:rPr>
        <w:t xml:space="preserve">      </w:t>
      </w:r>
    </w:p>
    <w:p>
      <w:pPr>
        <w:spacing w:before="120" w:beforeLines="50" w:after="240" w:afterLines="100" w:line="360" w:lineRule="auto"/>
        <w:rPr>
          <w:rFonts w:hint="eastAsia" w:ascii="宋体" w:hAnsi="宋体" w:cs="宋体"/>
          <w:snapToGrid w:val="0"/>
          <w:color w:val="auto"/>
          <w:kern w:val="0"/>
          <w:szCs w:val="21"/>
          <w:highlight w:val="none"/>
        </w:rPr>
      </w:pPr>
    </w:p>
    <w:p>
      <w:pPr>
        <w:spacing w:before="120" w:beforeLines="50" w:after="240" w:afterLines="100" w:line="360" w:lineRule="auto"/>
        <w:rPr>
          <w:rFonts w:hint="eastAsia" w:ascii="宋体" w:hAnsi="宋体" w:cs="宋体"/>
          <w:snapToGrid w:val="0"/>
          <w:color w:val="auto"/>
          <w:kern w:val="0"/>
          <w:szCs w:val="21"/>
          <w:highlight w:val="none"/>
        </w:rPr>
      </w:pPr>
    </w:p>
    <w:p>
      <w:pPr>
        <w:spacing w:before="120" w:beforeLines="50" w:after="240" w:afterLines="100" w:line="360" w:lineRule="auto"/>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rPr>
        <w:t>附表1设备本体价格</w:t>
      </w:r>
      <w:r>
        <w:rPr>
          <w:rFonts w:hint="eastAsia" w:ascii="宋体" w:hAnsi="宋体" w:cs="宋体"/>
          <w:snapToGrid w:val="0"/>
          <w:color w:val="auto"/>
          <w:kern w:val="0"/>
          <w:szCs w:val="21"/>
          <w:highlight w:val="none"/>
          <w:lang w:eastAsia="zh-CN"/>
        </w:rPr>
        <w:t>（分项报价）</w:t>
      </w:r>
    </w:p>
    <w:tbl>
      <w:tblPr>
        <w:tblStyle w:val="24"/>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783"/>
        <w:gridCol w:w="657"/>
        <w:gridCol w:w="1260"/>
        <w:gridCol w:w="1080"/>
        <w:gridCol w:w="9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8322" w:type="dxa"/>
            <w:gridSpan w:val="9"/>
            <w:vAlign w:val="center"/>
          </w:tcPr>
          <w:p>
            <w:pPr>
              <w:spacing w:line="360" w:lineRule="auto"/>
              <w:jc w:val="left"/>
              <w:rPr>
                <w:rFonts w:hint="eastAsia" w:ascii="宋体" w:hAnsi="宋体" w:cs="宋体"/>
                <w:snapToGrid w:val="0"/>
                <w:color w:val="auto"/>
                <w:kern w:val="0"/>
                <w:szCs w:val="21"/>
                <w:highlight w:val="none"/>
              </w:rPr>
            </w:pPr>
            <w:r>
              <w:rPr>
                <w:rFonts w:hint="eastAsia" w:ascii="宋体" w:hAnsi="宋体" w:cs="宋体"/>
                <w:color w:val="auto"/>
                <w:highlight w:val="none"/>
                <w:lang w:val="en-US" w:eastAsia="zh-CN"/>
              </w:rPr>
              <w:t>标段</w:t>
            </w:r>
            <w:r>
              <w:rPr>
                <w:rFonts w:hint="eastAsia" w:ascii="宋体" w:hAnsi="宋体" w:cs="宋体"/>
                <w:color w:val="auto"/>
                <w:highlight w:val="none"/>
                <w:u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854"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名称</w:t>
            </w:r>
          </w:p>
        </w:tc>
        <w:tc>
          <w:tcPr>
            <w:tcW w:w="1246"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规格型号</w:t>
            </w:r>
          </w:p>
        </w:tc>
        <w:tc>
          <w:tcPr>
            <w:tcW w:w="900"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w:t>
            </w:r>
          </w:p>
        </w:tc>
        <w:tc>
          <w:tcPr>
            <w:tcW w:w="783"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数量</w:t>
            </w:r>
          </w:p>
        </w:tc>
        <w:tc>
          <w:tcPr>
            <w:tcW w:w="657"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产地</w:t>
            </w:r>
          </w:p>
        </w:tc>
        <w:tc>
          <w:tcPr>
            <w:tcW w:w="1260"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生产厂家</w:t>
            </w:r>
          </w:p>
        </w:tc>
        <w:tc>
          <w:tcPr>
            <w:tcW w:w="1080"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价格</w:t>
            </w:r>
          </w:p>
        </w:tc>
        <w:tc>
          <w:tcPr>
            <w:tcW w:w="914"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854" w:type="dxa"/>
            <w:vAlign w:val="center"/>
          </w:tcPr>
          <w:p>
            <w:pPr>
              <w:spacing w:line="360" w:lineRule="auto"/>
              <w:rPr>
                <w:rFonts w:ascii="宋体" w:hAnsi="宋体" w:cs="宋体"/>
                <w:snapToGrid w:val="0"/>
                <w:color w:val="auto"/>
                <w:kern w:val="0"/>
                <w:szCs w:val="21"/>
                <w:highlight w:val="none"/>
              </w:rPr>
            </w:pPr>
          </w:p>
        </w:tc>
        <w:tc>
          <w:tcPr>
            <w:tcW w:w="1246" w:type="dxa"/>
            <w:vAlign w:val="center"/>
          </w:tcPr>
          <w:p>
            <w:pPr>
              <w:pStyle w:val="15"/>
              <w:spacing w:line="360" w:lineRule="auto"/>
              <w:ind w:left="6000"/>
              <w:rPr>
                <w:rFonts w:ascii="宋体" w:hAnsi="宋体" w:cs="宋体"/>
                <w:snapToGrid w:val="0"/>
                <w:color w:val="auto"/>
                <w:kern w:val="0"/>
                <w:szCs w:val="21"/>
                <w:highlight w:val="none"/>
              </w:rPr>
            </w:pPr>
          </w:p>
        </w:tc>
        <w:tc>
          <w:tcPr>
            <w:tcW w:w="900" w:type="dxa"/>
            <w:vAlign w:val="center"/>
          </w:tcPr>
          <w:p>
            <w:pPr>
              <w:spacing w:line="360" w:lineRule="auto"/>
              <w:rPr>
                <w:rFonts w:ascii="宋体" w:hAnsi="宋体" w:cs="宋体"/>
                <w:snapToGrid w:val="0"/>
                <w:color w:val="auto"/>
                <w:kern w:val="0"/>
                <w:szCs w:val="21"/>
                <w:highlight w:val="none"/>
              </w:rPr>
            </w:pPr>
          </w:p>
        </w:tc>
        <w:tc>
          <w:tcPr>
            <w:tcW w:w="783" w:type="dxa"/>
            <w:vAlign w:val="center"/>
          </w:tcPr>
          <w:p>
            <w:pPr>
              <w:spacing w:line="360" w:lineRule="auto"/>
              <w:rPr>
                <w:rFonts w:ascii="宋体" w:hAnsi="宋体" w:cs="宋体"/>
                <w:snapToGrid w:val="0"/>
                <w:color w:val="auto"/>
                <w:kern w:val="0"/>
                <w:szCs w:val="21"/>
                <w:highlight w:val="none"/>
              </w:rPr>
            </w:pPr>
          </w:p>
        </w:tc>
        <w:tc>
          <w:tcPr>
            <w:tcW w:w="657" w:type="dxa"/>
            <w:vAlign w:val="center"/>
          </w:tcPr>
          <w:p>
            <w:pPr>
              <w:spacing w:line="360" w:lineRule="auto"/>
              <w:rPr>
                <w:rFonts w:ascii="宋体" w:hAnsi="宋体" w:cs="宋体"/>
                <w:snapToGrid w:val="0"/>
                <w:color w:val="auto"/>
                <w:kern w:val="0"/>
                <w:szCs w:val="21"/>
                <w:highlight w:val="none"/>
              </w:rPr>
            </w:pPr>
          </w:p>
        </w:tc>
        <w:tc>
          <w:tcPr>
            <w:tcW w:w="1260" w:type="dxa"/>
            <w:vAlign w:val="center"/>
          </w:tcPr>
          <w:p>
            <w:pPr>
              <w:spacing w:line="360" w:lineRule="auto"/>
              <w:rPr>
                <w:rFonts w:ascii="宋体" w:hAnsi="宋体" w:cs="宋体"/>
                <w:snapToGrid w:val="0"/>
                <w:color w:val="auto"/>
                <w:kern w:val="0"/>
                <w:szCs w:val="21"/>
                <w:highlight w:val="none"/>
              </w:rPr>
            </w:pPr>
          </w:p>
        </w:tc>
        <w:tc>
          <w:tcPr>
            <w:tcW w:w="1080" w:type="dxa"/>
            <w:vAlign w:val="center"/>
          </w:tcPr>
          <w:p>
            <w:pPr>
              <w:spacing w:line="360" w:lineRule="auto"/>
              <w:rPr>
                <w:rFonts w:ascii="宋体" w:hAnsi="宋体" w:cs="宋体"/>
                <w:snapToGrid w:val="0"/>
                <w:color w:val="auto"/>
                <w:kern w:val="0"/>
                <w:szCs w:val="21"/>
                <w:highlight w:val="none"/>
              </w:rPr>
            </w:pPr>
          </w:p>
        </w:tc>
        <w:tc>
          <w:tcPr>
            <w:tcW w:w="914"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628"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854" w:type="dxa"/>
            <w:vAlign w:val="center"/>
          </w:tcPr>
          <w:p>
            <w:pPr>
              <w:spacing w:line="360" w:lineRule="auto"/>
              <w:rPr>
                <w:rFonts w:ascii="宋体" w:hAnsi="宋体" w:cs="宋体"/>
                <w:snapToGrid w:val="0"/>
                <w:color w:val="auto"/>
                <w:kern w:val="0"/>
                <w:szCs w:val="21"/>
                <w:highlight w:val="none"/>
              </w:rPr>
            </w:pPr>
          </w:p>
        </w:tc>
        <w:tc>
          <w:tcPr>
            <w:tcW w:w="1246" w:type="dxa"/>
            <w:vAlign w:val="center"/>
          </w:tcPr>
          <w:p>
            <w:pPr>
              <w:spacing w:line="360" w:lineRule="auto"/>
              <w:rPr>
                <w:rFonts w:ascii="宋体" w:hAnsi="宋体" w:cs="宋体"/>
                <w:snapToGrid w:val="0"/>
                <w:color w:val="auto"/>
                <w:kern w:val="0"/>
                <w:szCs w:val="21"/>
                <w:highlight w:val="none"/>
              </w:rPr>
            </w:pPr>
          </w:p>
        </w:tc>
        <w:tc>
          <w:tcPr>
            <w:tcW w:w="900" w:type="dxa"/>
            <w:vAlign w:val="center"/>
          </w:tcPr>
          <w:p>
            <w:pPr>
              <w:spacing w:line="360" w:lineRule="auto"/>
              <w:rPr>
                <w:rFonts w:ascii="宋体" w:hAnsi="宋体" w:cs="宋体"/>
                <w:snapToGrid w:val="0"/>
                <w:color w:val="auto"/>
                <w:kern w:val="0"/>
                <w:szCs w:val="21"/>
                <w:highlight w:val="none"/>
              </w:rPr>
            </w:pPr>
          </w:p>
        </w:tc>
        <w:tc>
          <w:tcPr>
            <w:tcW w:w="783" w:type="dxa"/>
            <w:vAlign w:val="center"/>
          </w:tcPr>
          <w:p>
            <w:pPr>
              <w:spacing w:line="360" w:lineRule="auto"/>
              <w:rPr>
                <w:rFonts w:ascii="宋体" w:hAnsi="宋体" w:cs="宋体"/>
                <w:snapToGrid w:val="0"/>
                <w:color w:val="auto"/>
                <w:kern w:val="0"/>
                <w:szCs w:val="21"/>
                <w:highlight w:val="none"/>
              </w:rPr>
            </w:pPr>
          </w:p>
        </w:tc>
        <w:tc>
          <w:tcPr>
            <w:tcW w:w="657" w:type="dxa"/>
            <w:vAlign w:val="center"/>
          </w:tcPr>
          <w:p>
            <w:pPr>
              <w:spacing w:line="360" w:lineRule="auto"/>
              <w:rPr>
                <w:rFonts w:ascii="宋体" w:hAnsi="宋体" w:cs="宋体"/>
                <w:snapToGrid w:val="0"/>
                <w:color w:val="auto"/>
                <w:kern w:val="0"/>
                <w:szCs w:val="21"/>
                <w:highlight w:val="none"/>
              </w:rPr>
            </w:pPr>
          </w:p>
        </w:tc>
        <w:tc>
          <w:tcPr>
            <w:tcW w:w="1260" w:type="dxa"/>
            <w:vAlign w:val="center"/>
          </w:tcPr>
          <w:p>
            <w:pPr>
              <w:spacing w:line="360" w:lineRule="auto"/>
              <w:rPr>
                <w:rFonts w:ascii="宋体" w:hAnsi="宋体" w:cs="宋体"/>
                <w:snapToGrid w:val="0"/>
                <w:color w:val="auto"/>
                <w:kern w:val="0"/>
                <w:szCs w:val="21"/>
                <w:highlight w:val="none"/>
              </w:rPr>
            </w:pPr>
          </w:p>
        </w:tc>
        <w:tc>
          <w:tcPr>
            <w:tcW w:w="1080" w:type="dxa"/>
            <w:vAlign w:val="center"/>
          </w:tcPr>
          <w:p>
            <w:pPr>
              <w:spacing w:line="360" w:lineRule="auto"/>
              <w:rPr>
                <w:rFonts w:ascii="宋体" w:hAnsi="宋体" w:cs="宋体"/>
                <w:snapToGrid w:val="0"/>
                <w:color w:val="auto"/>
                <w:kern w:val="0"/>
                <w:szCs w:val="21"/>
                <w:highlight w:val="none"/>
              </w:rPr>
            </w:pPr>
          </w:p>
        </w:tc>
        <w:tc>
          <w:tcPr>
            <w:tcW w:w="914"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snapToGrid w:val="0"/>
                <w:color w:val="auto"/>
                <w:kern w:val="0"/>
                <w:szCs w:val="21"/>
                <w:highlight w:val="none"/>
              </w:rPr>
            </w:pPr>
          </w:p>
        </w:tc>
        <w:tc>
          <w:tcPr>
            <w:tcW w:w="854" w:type="dxa"/>
            <w:vAlign w:val="center"/>
          </w:tcPr>
          <w:p>
            <w:pPr>
              <w:spacing w:line="360" w:lineRule="auto"/>
              <w:rPr>
                <w:rFonts w:ascii="宋体" w:hAnsi="宋体" w:cs="宋体"/>
                <w:snapToGrid w:val="0"/>
                <w:color w:val="auto"/>
                <w:kern w:val="0"/>
                <w:szCs w:val="21"/>
                <w:highlight w:val="none"/>
              </w:rPr>
            </w:pPr>
          </w:p>
        </w:tc>
        <w:tc>
          <w:tcPr>
            <w:tcW w:w="1246" w:type="dxa"/>
            <w:vAlign w:val="center"/>
          </w:tcPr>
          <w:p>
            <w:pPr>
              <w:spacing w:line="360" w:lineRule="auto"/>
              <w:rPr>
                <w:rFonts w:ascii="宋体" w:hAnsi="宋体" w:cs="宋体"/>
                <w:snapToGrid w:val="0"/>
                <w:color w:val="auto"/>
                <w:kern w:val="0"/>
                <w:szCs w:val="21"/>
                <w:highlight w:val="none"/>
              </w:rPr>
            </w:pPr>
          </w:p>
        </w:tc>
        <w:tc>
          <w:tcPr>
            <w:tcW w:w="900" w:type="dxa"/>
            <w:vAlign w:val="center"/>
          </w:tcPr>
          <w:p>
            <w:pPr>
              <w:spacing w:line="360" w:lineRule="auto"/>
              <w:rPr>
                <w:rFonts w:ascii="宋体" w:hAnsi="宋体" w:cs="宋体"/>
                <w:snapToGrid w:val="0"/>
                <w:color w:val="auto"/>
                <w:kern w:val="0"/>
                <w:szCs w:val="21"/>
                <w:highlight w:val="none"/>
              </w:rPr>
            </w:pPr>
          </w:p>
        </w:tc>
        <w:tc>
          <w:tcPr>
            <w:tcW w:w="783" w:type="dxa"/>
            <w:vAlign w:val="center"/>
          </w:tcPr>
          <w:p>
            <w:pPr>
              <w:spacing w:line="360" w:lineRule="auto"/>
              <w:rPr>
                <w:rFonts w:ascii="宋体" w:hAnsi="宋体" w:cs="宋体"/>
                <w:snapToGrid w:val="0"/>
                <w:color w:val="auto"/>
                <w:kern w:val="0"/>
                <w:szCs w:val="21"/>
                <w:highlight w:val="none"/>
              </w:rPr>
            </w:pPr>
          </w:p>
        </w:tc>
        <w:tc>
          <w:tcPr>
            <w:tcW w:w="657" w:type="dxa"/>
            <w:vAlign w:val="center"/>
          </w:tcPr>
          <w:p>
            <w:pPr>
              <w:spacing w:line="360" w:lineRule="auto"/>
              <w:rPr>
                <w:rFonts w:ascii="宋体" w:hAnsi="宋体" w:cs="宋体"/>
                <w:snapToGrid w:val="0"/>
                <w:color w:val="auto"/>
                <w:kern w:val="0"/>
                <w:szCs w:val="21"/>
                <w:highlight w:val="none"/>
              </w:rPr>
            </w:pPr>
          </w:p>
        </w:tc>
        <w:tc>
          <w:tcPr>
            <w:tcW w:w="1260" w:type="dxa"/>
            <w:vAlign w:val="center"/>
          </w:tcPr>
          <w:p>
            <w:pPr>
              <w:spacing w:line="360" w:lineRule="auto"/>
              <w:rPr>
                <w:rFonts w:ascii="宋体" w:hAnsi="宋体" w:cs="宋体"/>
                <w:snapToGrid w:val="0"/>
                <w:color w:val="auto"/>
                <w:kern w:val="0"/>
                <w:szCs w:val="21"/>
                <w:highlight w:val="none"/>
              </w:rPr>
            </w:pPr>
          </w:p>
        </w:tc>
        <w:tc>
          <w:tcPr>
            <w:tcW w:w="1080" w:type="dxa"/>
            <w:vAlign w:val="center"/>
          </w:tcPr>
          <w:p>
            <w:pPr>
              <w:spacing w:line="360" w:lineRule="auto"/>
              <w:rPr>
                <w:rFonts w:ascii="宋体" w:hAnsi="宋体" w:cs="宋体"/>
                <w:snapToGrid w:val="0"/>
                <w:color w:val="auto"/>
                <w:kern w:val="0"/>
                <w:szCs w:val="21"/>
                <w:highlight w:val="none"/>
              </w:rPr>
            </w:pPr>
          </w:p>
        </w:tc>
        <w:tc>
          <w:tcPr>
            <w:tcW w:w="914"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snapToGrid w:val="0"/>
                <w:color w:val="auto"/>
                <w:kern w:val="0"/>
                <w:szCs w:val="21"/>
                <w:highlight w:val="none"/>
              </w:rPr>
            </w:pPr>
          </w:p>
        </w:tc>
        <w:tc>
          <w:tcPr>
            <w:tcW w:w="854" w:type="dxa"/>
            <w:vAlign w:val="center"/>
          </w:tcPr>
          <w:p>
            <w:pPr>
              <w:spacing w:line="360" w:lineRule="auto"/>
              <w:rPr>
                <w:rFonts w:ascii="宋体" w:hAnsi="宋体" w:cs="宋体"/>
                <w:snapToGrid w:val="0"/>
                <w:color w:val="auto"/>
                <w:kern w:val="0"/>
                <w:szCs w:val="21"/>
                <w:highlight w:val="none"/>
              </w:rPr>
            </w:pPr>
          </w:p>
        </w:tc>
        <w:tc>
          <w:tcPr>
            <w:tcW w:w="1246" w:type="dxa"/>
            <w:vAlign w:val="center"/>
          </w:tcPr>
          <w:p>
            <w:pPr>
              <w:spacing w:line="360" w:lineRule="auto"/>
              <w:rPr>
                <w:rFonts w:ascii="宋体" w:hAnsi="宋体" w:cs="宋体"/>
                <w:snapToGrid w:val="0"/>
                <w:color w:val="auto"/>
                <w:kern w:val="0"/>
                <w:szCs w:val="21"/>
                <w:highlight w:val="none"/>
              </w:rPr>
            </w:pPr>
          </w:p>
        </w:tc>
        <w:tc>
          <w:tcPr>
            <w:tcW w:w="900" w:type="dxa"/>
            <w:vAlign w:val="center"/>
          </w:tcPr>
          <w:p>
            <w:pPr>
              <w:spacing w:line="360" w:lineRule="auto"/>
              <w:rPr>
                <w:rFonts w:ascii="宋体" w:hAnsi="宋体" w:cs="宋体"/>
                <w:snapToGrid w:val="0"/>
                <w:color w:val="auto"/>
                <w:kern w:val="0"/>
                <w:szCs w:val="21"/>
                <w:highlight w:val="none"/>
              </w:rPr>
            </w:pPr>
          </w:p>
        </w:tc>
        <w:tc>
          <w:tcPr>
            <w:tcW w:w="783" w:type="dxa"/>
            <w:vAlign w:val="center"/>
          </w:tcPr>
          <w:p>
            <w:pPr>
              <w:spacing w:line="360" w:lineRule="auto"/>
              <w:rPr>
                <w:rFonts w:ascii="宋体" w:hAnsi="宋体" w:cs="宋体"/>
                <w:snapToGrid w:val="0"/>
                <w:color w:val="auto"/>
                <w:kern w:val="0"/>
                <w:szCs w:val="21"/>
                <w:highlight w:val="none"/>
              </w:rPr>
            </w:pPr>
          </w:p>
        </w:tc>
        <w:tc>
          <w:tcPr>
            <w:tcW w:w="657" w:type="dxa"/>
            <w:vAlign w:val="center"/>
          </w:tcPr>
          <w:p>
            <w:pPr>
              <w:spacing w:line="360" w:lineRule="auto"/>
              <w:rPr>
                <w:rFonts w:ascii="宋体" w:hAnsi="宋体" w:cs="宋体"/>
                <w:snapToGrid w:val="0"/>
                <w:color w:val="auto"/>
                <w:kern w:val="0"/>
                <w:szCs w:val="21"/>
                <w:highlight w:val="none"/>
              </w:rPr>
            </w:pPr>
          </w:p>
        </w:tc>
        <w:tc>
          <w:tcPr>
            <w:tcW w:w="1260" w:type="dxa"/>
            <w:vAlign w:val="center"/>
          </w:tcPr>
          <w:p>
            <w:pPr>
              <w:spacing w:line="360" w:lineRule="auto"/>
              <w:rPr>
                <w:rFonts w:ascii="宋体" w:hAnsi="宋体" w:cs="宋体"/>
                <w:snapToGrid w:val="0"/>
                <w:color w:val="auto"/>
                <w:kern w:val="0"/>
                <w:szCs w:val="21"/>
                <w:highlight w:val="none"/>
              </w:rPr>
            </w:pPr>
          </w:p>
        </w:tc>
        <w:tc>
          <w:tcPr>
            <w:tcW w:w="1080" w:type="dxa"/>
            <w:vAlign w:val="center"/>
          </w:tcPr>
          <w:p>
            <w:pPr>
              <w:spacing w:line="360" w:lineRule="auto"/>
              <w:rPr>
                <w:rFonts w:ascii="宋体" w:hAnsi="宋体" w:cs="宋体"/>
                <w:snapToGrid w:val="0"/>
                <w:color w:val="auto"/>
                <w:kern w:val="0"/>
                <w:szCs w:val="21"/>
                <w:highlight w:val="none"/>
              </w:rPr>
            </w:pPr>
          </w:p>
        </w:tc>
        <w:tc>
          <w:tcPr>
            <w:tcW w:w="914"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854" w:type="dxa"/>
            <w:vAlign w:val="center"/>
          </w:tcPr>
          <w:p>
            <w:pPr>
              <w:spacing w:line="360" w:lineRule="auto"/>
              <w:rPr>
                <w:rFonts w:ascii="宋体" w:hAnsi="宋体" w:cs="宋体"/>
                <w:snapToGrid w:val="0"/>
                <w:color w:val="auto"/>
                <w:kern w:val="0"/>
                <w:szCs w:val="21"/>
                <w:highlight w:val="none"/>
              </w:rPr>
            </w:pPr>
          </w:p>
        </w:tc>
        <w:tc>
          <w:tcPr>
            <w:tcW w:w="1246" w:type="dxa"/>
            <w:vAlign w:val="center"/>
          </w:tcPr>
          <w:p>
            <w:pPr>
              <w:spacing w:line="360" w:lineRule="auto"/>
              <w:rPr>
                <w:rFonts w:ascii="宋体" w:hAnsi="宋体" w:cs="宋体"/>
                <w:snapToGrid w:val="0"/>
                <w:color w:val="auto"/>
                <w:kern w:val="0"/>
                <w:szCs w:val="21"/>
                <w:highlight w:val="none"/>
              </w:rPr>
            </w:pPr>
          </w:p>
        </w:tc>
        <w:tc>
          <w:tcPr>
            <w:tcW w:w="900" w:type="dxa"/>
            <w:vAlign w:val="center"/>
          </w:tcPr>
          <w:p>
            <w:pPr>
              <w:spacing w:line="360" w:lineRule="auto"/>
              <w:rPr>
                <w:rFonts w:ascii="宋体" w:hAnsi="宋体" w:cs="宋体"/>
                <w:snapToGrid w:val="0"/>
                <w:color w:val="auto"/>
                <w:kern w:val="0"/>
                <w:szCs w:val="21"/>
                <w:highlight w:val="none"/>
              </w:rPr>
            </w:pPr>
          </w:p>
        </w:tc>
        <w:tc>
          <w:tcPr>
            <w:tcW w:w="783" w:type="dxa"/>
            <w:vAlign w:val="center"/>
          </w:tcPr>
          <w:p>
            <w:pPr>
              <w:spacing w:line="360" w:lineRule="auto"/>
              <w:rPr>
                <w:rFonts w:ascii="宋体" w:hAnsi="宋体" w:cs="宋体"/>
                <w:snapToGrid w:val="0"/>
                <w:color w:val="auto"/>
                <w:kern w:val="0"/>
                <w:szCs w:val="21"/>
                <w:highlight w:val="none"/>
              </w:rPr>
            </w:pPr>
          </w:p>
        </w:tc>
        <w:tc>
          <w:tcPr>
            <w:tcW w:w="657" w:type="dxa"/>
            <w:vAlign w:val="center"/>
          </w:tcPr>
          <w:p>
            <w:pPr>
              <w:spacing w:line="360" w:lineRule="auto"/>
              <w:rPr>
                <w:rFonts w:ascii="宋体" w:hAnsi="宋体" w:cs="宋体"/>
                <w:snapToGrid w:val="0"/>
                <w:color w:val="auto"/>
                <w:kern w:val="0"/>
                <w:szCs w:val="21"/>
                <w:highlight w:val="none"/>
              </w:rPr>
            </w:pPr>
          </w:p>
        </w:tc>
        <w:tc>
          <w:tcPr>
            <w:tcW w:w="1260" w:type="dxa"/>
            <w:vAlign w:val="center"/>
          </w:tcPr>
          <w:p>
            <w:pPr>
              <w:spacing w:line="360" w:lineRule="auto"/>
              <w:rPr>
                <w:rFonts w:ascii="宋体" w:hAnsi="宋体" w:cs="宋体"/>
                <w:snapToGrid w:val="0"/>
                <w:color w:val="auto"/>
                <w:kern w:val="0"/>
                <w:szCs w:val="21"/>
                <w:highlight w:val="none"/>
              </w:rPr>
            </w:pPr>
          </w:p>
        </w:tc>
        <w:tc>
          <w:tcPr>
            <w:tcW w:w="1080" w:type="dxa"/>
            <w:vAlign w:val="center"/>
          </w:tcPr>
          <w:p>
            <w:pPr>
              <w:spacing w:line="360" w:lineRule="auto"/>
              <w:rPr>
                <w:rFonts w:ascii="宋体" w:hAnsi="宋体" w:cs="宋体"/>
                <w:snapToGrid w:val="0"/>
                <w:color w:val="auto"/>
                <w:kern w:val="0"/>
                <w:szCs w:val="21"/>
                <w:highlight w:val="none"/>
              </w:rPr>
            </w:pPr>
          </w:p>
        </w:tc>
        <w:tc>
          <w:tcPr>
            <w:tcW w:w="914" w:type="dxa"/>
            <w:vAlign w:val="center"/>
          </w:tcPr>
          <w:p>
            <w:pPr>
              <w:spacing w:line="360" w:lineRule="auto"/>
              <w:rPr>
                <w:rFonts w:ascii="宋体" w:hAnsi="宋体" w:cs="宋体"/>
                <w:snapToGrid w:val="0"/>
                <w:color w:val="auto"/>
                <w:kern w:val="0"/>
                <w:szCs w:val="21"/>
                <w:highlight w:val="none"/>
              </w:rPr>
            </w:pPr>
          </w:p>
        </w:tc>
      </w:tr>
    </w:tbl>
    <w:p>
      <w:pPr>
        <w:spacing w:before="120" w:beforeLines="50" w:after="240" w:afterLines="100" w:line="360" w:lineRule="auto"/>
        <w:rPr>
          <w:rFonts w:ascii="宋体" w:hAnsi="宋体" w:cs="宋体"/>
          <w:color w:val="auto"/>
          <w:highlight w:val="none"/>
        </w:rPr>
      </w:pPr>
      <w:r>
        <w:rPr>
          <w:rFonts w:hint="eastAsia" w:ascii="宋体" w:hAnsi="宋体" w:cs="宋体"/>
          <w:bCs/>
          <w:color w:val="auto"/>
          <w:highlight w:val="none"/>
        </w:rPr>
        <w:t xml:space="preserve">附表2 </w:t>
      </w:r>
      <w:r>
        <w:rPr>
          <w:rFonts w:hint="eastAsia" w:ascii="宋体" w:hAnsi="宋体" w:cs="宋体"/>
          <w:color w:val="auto"/>
          <w:highlight w:val="none"/>
        </w:rPr>
        <w:t>备品备件价格表</w:t>
      </w:r>
    </w:p>
    <w:tbl>
      <w:tblPr>
        <w:tblStyle w:val="24"/>
        <w:tblW w:w="83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540"/>
        <w:gridCol w:w="1260"/>
        <w:gridCol w:w="1080"/>
        <w:gridCol w:w="9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8340" w:type="dxa"/>
            <w:gridSpan w:val="9"/>
            <w:vAlign w:val="center"/>
          </w:tcPr>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标段</w:t>
            </w:r>
            <w:r>
              <w:rPr>
                <w:rFonts w:hint="eastAsia" w:ascii="宋体" w:hAnsi="宋体" w:cs="宋体"/>
                <w:color w:val="auto"/>
                <w:highlight w:val="none"/>
                <w:u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54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08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价格</w:t>
            </w:r>
          </w:p>
        </w:tc>
        <w:tc>
          <w:tcPr>
            <w:tcW w:w="932"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6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auto"/>
                <w:highlight w:val="none"/>
              </w:rPr>
            </w:pP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auto"/>
                <w:highlight w:val="none"/>
              </w:rPr>
            </w:pP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vAlign w:val="center"/>
          </w:tcPr>
          <w:p>
            <w:pPr>
              <w:spacing w:line="360" w:lineRule="auto"/>
              <w:rPr>
                <w:rFonts w:ascii="宋体" w:hAnsi="宋体" w:cs="宋体"/>
                <w:color w:val="auto"/>
                <w:highlight w:val="none"/>
              </w:rPr>
            </w:pPr>
          </w:p>
        </w:tc>
      </w:tr>
    </w:tbl>
    <w:p>
      <w:pPr>
        <w:spacing w:before="240" w:beforeLines="100" w:after="240" w:afterLines="100" w:line="360" w:lineRule="auto"/>
        <w:rPr>
          <w:rFonts w:ascii="宋体" w:hAnsi="宋体" w:cs="宋体"/>
          <w:color w:val="auto"/>
          <w:highlight w:val="none"/>
        </w:rPr>
      </w:pPr>
      <w:r>
        <w:rPr>
          <w:rFonts w:hint="eastAsia" w:ascii="宋体" w:hAnsi="宋体" w:cs="宋体"/>
          <w:bCs/>
          <w:color w:val="auto"/>
          <w:highlight w:val="none"/>
        </w:rPr>
        <w:t xml:space="preserve">附表3  </w:t>
      </w:r>
      <w:r>
        <w:rPr>
          <w:rFonts w:hint="eastAsia" w:ascii="宋体" w:hAnsi="宋体" w:cs="宋体"/>
          <w:color w:val="auto"/>
          <w:highlight w:val="none"/>
        </w:rPr>
        <w:t>专用工具价格表</w:t>
      </w:r>
    </w:p>
    <w:tbl>
      <w:tblPr>
        <w:tblStyle w:val="24"/>
        <w:tblW w:w="83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540"/>
        <w:gridCol w:w="1260"/>
        <w:gridCol w:w="1080"/>
        <w:gridCol w:w="914"/>
        <w:gridCol w:w="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8340" w:type="dxa"/>
            <w:gridSpan w:val="10"/>
            <w:vAlign w:val="center"/>
          </w:tcPr>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标段</w:t>
            </w:r>
            <w:r>
              <w:rPr>
                <w:rFonts w:hint="eastAsia" w:ascii="宋体" w:hAnsi="宋体" w:cs="宋体"/>
                <w:color w:val="auto"/>
                <w:highlight w:val="none"/>
                <w:u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54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08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价格</w:t>
            </w:r>
          </w:p>
        </w:tc>
        <w:tc>
          <w:tcPr>
            <w:tcW w:w="932" w:type="dxa"/>
            <w:gridSpan w:val="2"/>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gridSpan w:val="2"/>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6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gridSpan w:val="2"/>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18" w:type="dxa"/>
          <w:jc w:val="center"/>
        </w:trPr>
        <w:tc>
          <w:tcPr>
            <w:tcW w:w="628" w:type="dxa"/>
            <w:vAlign w:val="center"/>
          </w:tcPr>
          <w:p>
            <w:pPr>
              <w:spacing w:line="360" w:lineRule="auto"/>
              <w:jc w:val="center"/>
              <w:rPr>
                <w:rFonts w:ascii="宋体" w:hAnsi="宋体" w:cs="宋体"/>
                <w:color w:val="auto"/>
                <w:highlight w:val="none"/>
              </w:rPr>
            </w:pP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14"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18" w:type="dxa"/>
          <w:jc w:val="center"/>
        </w:trPr>
        <w:tc>
          <w:tcPr>
            <w:tcW w:w="628" w:type="dxa"/>
            <w:vAlign w:val="center"/>
          </w:tcPr>
          <w:p>
            <w:pPr>
              <w:spacing w:line="360" w:lineRule="auto"/>
              <w:jc w:val="center"/>
              <w:rPr>
                <w:rFonts w:ascii="宋体" w:hAnsi="宋体" w:cs="宋体"/>
                <w:color w:val="auto"/>
                <w:highlight w:val="none"/>
              </w:rPr>
            </w:pP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14"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540"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1080" w:type="dxa"/>
            <w:vAlign w:val="center"/>
          </w:tcPr>
          <w:p>
            <w:pPr>
              <w:spacing w:line="360" w:lineRule="auto"/>
              <w:rPr>
                <w:rFonts w:ascii="宋体" w:hAnsi="宋体" w:cs="宋体"/>
                <w:color w:val="auto"/>
                <w:highlight w:val="none"/>
              </w:rPr>
            </w:pPr>
          </w:p>
        </w:tc>
        <w:tc>
          <w:tcPr>
            <w:tcW w:w="932" w:type="dxa"/>
            <w:gridSpan w:val="2"/>
            <w:vAlign w:val="center"/>
          </w:tcPr>
          <w:p>
            <w:pPr>
              <w:spacing w:line="360" w:lineRule="auto"/>
              <w:rPr>
                <w:rFonts w:ascii="宋体" w:hAnsi="宋体" w:cs="宋体"/>
                <w:color w:val="auto"/>
                <w:highlight w:val="none"/>
              </w:rPr>
            </w:pPr>
          </w:p>
        </w:tc>
      </w:tr>
    </w:tbl>
    <w:p>
      <w:pPr>
        <w:spacing w:before="120" w:beforeLines="50" w:line="360" w:lineRule="auto"/>
        <w:rPr>
          <w:rFonts w:ascii="宋体" w:hAnsi="宋体" w:cs="宋体"/>
          <w:bCs/>
          <w:color w:val="auto"/>
          <w:highlight w:val="none"/>
        </w:rPr>
      </w:pPr>
    </w:p>
    <w:p>
      <w:pPr>
        <w:spacing w:before="120" w:beforeLines="50" w:line="360" w:lineRule="auto"/>
        <w:rPr>
          <w:rFonts w:ascii="宋体" w:hAnsi="宋体" w:cs="宋体"/>
          <w:bCs/>
          <w:color w:val="auto"/>
          <w:highlight w:val="none"/>
        </w:rPr>
      </w:pPr>
    </w:p>
    <w:p>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附表4  技术服务费分项价格表</w:t>
      </w:r>
    </w:p>
    <w:p>
      <w:pPr>
        <w:spacing w:line="360" w:lineRule="auto"/>
        <w:rPr>
          <w:rFonts w:ascii="宋体" w:hAnsi="宋体" w:cs="宋体"/>
          <w:bCs/>
          <w:color w:val="auto"/>
          <w:highlight w:val="none"/>
        </w:rPr>
      </w:pPr>
      <w:r>
        <w:rPr>
          <w:rFonts w:hint="eastAsia" w:ascii="宋体" w:hAnsi="宋体" w:cs="宋体"/>
          <w:bCs/>
          <w:color w:val="auto"/>
          <w:highlight w:val="none"/>
        </w:rPr>
        <w:t>（投标人设计表格）</w:t>
      </w:r>
    </w:p>
    <w:p>
      <w:pPr>
        <w:spacing w:line="360" w:lineRule="auto"/>
        <w:rPr>
          <w:rFonts w:ascii="宋体" w:hAnsi="宋体" w:cs="宋体"/>
          <w:bCs/>
          <w:color w:val="auto"/>
          <w:highlight w:val="none"/>
        </w:rPr>
      </w:pPr>
    </w:p>
    <w:p>
      <w:pPr>
        <w:spacing w:line="360" w:lineRule="auto"/>
        <w:rPr>
          <w:rFonts w:ascii="宋体" w:hAnsi="宋体" w:cs="宋体"/>
          <w:bCs/>
          <w:color w:val="auto"/>
          <w:highlight w:val="none"/>
        </w:rPr>
      </w:pPr>
      <w:r>
        <w:rPr>
          <w:rFonts w:hint="eastAsia" w:ascii="宋体" w:hAnsi="宋体" w:cs="宋体"/>
          <w:bCs/>
          <w:color w:val="auto"/>
          <w:highlight w:val="none"/>
        </w:rPr>
        <w:t>附表5  运杂、保险费分项价格表</w:t>
      </w:r>
    </w:p>
    <w:p>
      <w:pPr>
        <w:spacing w:line="360" w:lineRule="auto"/>
        <w:rPr>
          <w:rFonts w:ascii="宋体" w:hAnsi="宋体" w:cs="宋体"/>
          <w:bCs/>
          <w:color w:val="auto"/>
          <w:highlight w:val="none"/>
        </w:rPr>
      </w:pPr>
      <w:r>
        <w:rPr>
          <w:rFonts w:hint="eastAsia" w:ascii="宋体" w:hAnsi="宋体" w:cs="宋体"/>
          <w:bCs/>
          <w:color w:val="auto"/>
          <w:highlight w:val="none"/>
        </w:rPr>
        <w:t>（投标人设计表格）</w:t>
      </w:r>
    </w:p>
    <w:p>
      <w:pPr>
        <w:spacing w:line="360" w:lineRule="auto"/>
        <w:rPr>
          <w:rFonts w:ascii="宋体" w:hAnsi="宋体" w:cs="宋体"/>
          <w:bCs/>
          <w:color w:val="auto"/>
          <w:highlight w:val="none"/>
        </w:rPr>
      </w:pPr>
    </w:p>
    <w:p>
      <w:pPr>
        <w:spacing w:line="360" w:lineRule="auto"/>
        <w:rPr>
          <w:rFonts w:ascii="宋体" w:hAnsi="宋体" w:cs="宋体"/>
          <w:color w:val="auto"/>
          <w:highlight w:val="none"/>
        </w:rPr>
      </w:pPr>
      <w:r>
        <w:rPr>
          <w:rFonts w:hint="eastAsia" w:ascii="宋体" w:hAnsi="宋体" w:cs="宋体"/>
          <w:bCs/>
          <w:color w:val="auto"/>
          <w:highlight w:val="none"/>
        </w:rPr>
        <w:t xml:space="preserve">附表6  </w:t>
      </w:r>
      <w:r>
        <w:rPr>
          <w:rFonts w:hint="eastAsia" w:ascii="宋体" w:hAnsi="宋体" w:cs="宋体"/>
          <w:color w:val="auto"/>
          <w:highlight w:val="none"/>
        </w:rPr>
        <w:t xml:space="preserve">设计联络会、出厂验收费用                         </w:t>
      </w:r>
    </w:p>
    <w:p>
      <w:pPr>
        <w:spacing w:line="360" w:lineRule="auto"/>
        <w:rPr>
          <w:rFonts w:ascii="宋体" w:hAnsi="宋体" w:cs="宋体"/>
          <w:bCs/>
          <w:color w:val="auto"/>
          <w:highlight w:val="none"/>
        </w:rPr>
      </w:pPr>
      <w:r>
        <w:rPr>
          <w:rFonts w:hint="eastAsia" w:ascii="宋体" w:hAnsi="宋体" w:cs="宋体"/>
          <w:bCs/>
          <w:color w:val="auto"/>
          <w:highlight w:val="none"/>
        </w:rPr>
        <w:t>（投标人设计表格）</w:t>
      </w:r>
    </w:p>
    <w:p>
      <w:pPr>
        <w:spacing w:line="360" w:lineRule="auto"/>
        <w:rPr>
          <w:rFonts w:ascii="宋体" w:hAnsi="宋体" w:cs="宋体"/>
          <w:bCs/>
          <w:color w:val="auto"/>
          <w:highlight w:val="none"/>
        </w:rPr>
      </w:pPr>
    </w:p>
    <w:p>
      <w:pPr>
        <w:spacing w:line="360" w:lineRule="auto"/>
        <w:rPr>
          <w:rFonts w:ascii="宋体" w:hAnsi="宋体" w:cs="宋体"/>
          <w:bCs/>
          <w:color w:val="auto"/>
          <w:highlight w:val="none"/>
        </w:rPr>
      </w:pPr>
    </w:p>
    <w:p>
      <w:pPr>
        <w:spacing w:line="360" w:lineRule="auto"/>
        <w:rPr>
          <w:rFonts w:ascii="宋体" w:hAnsi="宋体" w:cs="宋体"/>
          <w:b/>
          <w:color w:val="auto"/>
          <w:highlight w:val="none"/>
        </w:rPr>
      </w:pPr>
      <w:r>
        <w:rPr>
          <w:rFonts w:hint="eastAsia" w:ascii="宋体" w:hAnsi="宋体" w:cs="宋体"/>
          <w:bCs/>
          <w:color w:val="auto"/>
          <w:highlight w:val="none"/>
        </w:rPr>
        <w:t xml:space="preserve">附表7  </w:t>
      </w:r>
      <w:r>
        <w:rPr>
          <w:rFonts w:hint="eastAsia" w:ascii="宋体" w:hAnsi="宋体" w:cs="宋体"/>
          <w:color w:val="auto"/>
          <w:highlight w:val="none"/>
        </w:rPr>
        <w:t>进口设备（部件）价格表</w:t>
      </w:r>
    </w:p>
    <w:tbl>
      <w:tblPr>
        <w:tblStyle w:val="24"/>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900"/>
        <w:gridCol w:w="13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9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价格</w:t>
            </w:r>
          </w:p>
        </w:tc>
        <w:tc>
          <w:tcPr>
            <w:tcW w:w="130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718"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1300"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718"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1300"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628" w:type="dxa"/>
            <w:vAlign w:val="center"/>
          </w:tcPr>
          <w:p>
            <w:pPr>
              <w:spacing w:line="360" w:lineRule="auto"/>
              <w:rPr>
                <w:rFonts w:ascii="宋体" w:hAnsi="宋体" w:cs="宋体"/>
                <w:color w:val="auto"/>
                <w:highlight w:val="none"/>
              </w:rPr>
            </w:pP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718"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1300"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auto"/>
                <w:highlight w:val="none"/>
              </w:rPr>
            </w:pP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718"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1300"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pPr>
              <w:spacing w:line="360" w:lineRule="auto"/>
              <w:rPr>
                <w:rFonts w:ascii="宋体" w:hAnsi="宋体" w:cs="宋体"/>
                <w:color w:val="auto"/>
                <w:highlight w:val="none"/>
              </w:rPr>
            </w:pPr>
          </w:p>
        </w:tc>
        <w:tc>
          <w:tcPr>
            <w:tcW w:w="1246"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718" w:type="dxa"/>
            <w:vAlign w:val="center"/>
          </w:tcPr>
          <w:p>
            <w:pPr>
              <w:spacing w:line="360" w:lineRule="auto"/>
              <w:rPr>
                <w:rFonts w:ascii="宋体" w:hAnsi="宋体" w:cs="宋体"/>
                <w:color w:val="auto"/>
                <w:highlight w:val="none"/>
              </w:rPr>
            </w:pPr>
          </w:p>
        </w:tc>
        <w:tc>
          <w:tcPr>
            <w:tcW w:w="1260" w:type="dxa"/>
            <w:vAlign w:val="center"/>
          </w:tcPr>
          <w:p>
            <w:pPr>
              <w:spacing w:line="360" w:lineRule="auto"/>
              <w:rPr>
                <w:rFonts w:ascii="宋体" w:hAnsi="宋体" w:cs="宋体"/>
                <w:color w:val="auto"/>
                <w:highlight w:val="none"/>
              </w:rPr>
            </w:pPr>
          </w:p>
        </w:tc>
        <w:tc>
          <w:tcPr>
            <w:tcW w:w="900" w:type="dxa"/>
            <w:vAlign w:val="center"/>
          </w:tcPr>
          <w:p>
            <w:pPr>
              <w:spacing w:line="360" w:lineRule="auto"/>
              <w:rPr>
                <w:rFonts w:ascii="宋体" w:hAnsi="宋体" w:cs="宋体"/>
                <w:color w:val="auto"/>
                <w:highlight w:val="none"/>
              </w:rPr>
            </w:pPr>
          </w:p>
        </w:tc>
        <w:tc>
          <w:tcPr>
            <w:tcW w:w="1300" w:type="dxa"/>
            <w:vAlign w:val="center"/>
          </w:tcPr>
          <w:p>
            <w:pPr>
              <w:spacing w:line="360" w:lineRule="auto"/>
              <w:rPr>
                <w:rFonts w:ascii="宋体" w:hAnsi="宋体" w:cs="宋体"/>
                <w:color w:val="auto"/>
                <w:highlight w:val="none"/>
              </w:rPr>
            </w:pPr>
          </w:p>
        </w:tc>
      </w:tr>
    </w:tbl>
    <w:p>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注：1、表6、表7报价不进入总报价，供招标人评标时参考。</w:t>
      </w:r>
    </w:p>
    <w:p>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2、所有报价表与开标一览表共同包装，构成投标文件（价格部分）。</w:t>
      </w:r>
    </w:p>
    <w:p>
      <w:pPr>
        <w:pStyle w:val="14"/>
        <w:spacing w:line="360" w:lineRule="auto"/>
        <w:rPr>
          <w:rFonts w:hAnsi="宋体" w:cs="宋体"/>
          <w:color w:val="auto"/>
          <w:highlight w:val="none"/>
        </w:rPr>
      </w:pPr>
    </w:p>
    <w:p>
      <w:pPr>
        <w:pStyle w:val="14"/>
        <w:spacing w:line="360" w:lineRule="auto"/>
        <w:ind w:firstLine="3840" w:firstLineChars="16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spacing w:line="360" w:lineRule="auto"/>
        <w:ind w:firstLine="4080" w:firstLineChars="1700"/>
        <w:jc w:val="both"/>
        <w:rPr>
          <w:rFonts w:ascii="宋体" w:hAnsi="宋体" w:eastAsia="宋体" w:cs="宋体"/>
          <w:color w:val="auto"/>
          <w:sz w:val="30"/>
          <w:szCs w:val="24"/>
          <w:highlight w:val="non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rPr>
        <w:br w:type="page"/>
      </w:r>
      <w:bookmarkStart w:id="110" w:name="_Toc480288262"/>
      <w:bookmarkStart w:id="111" w:name="_Toc246834302"/>
      <w:bookmarkStart w:id="112" w:name="_Toc480358195"/>
      <w:r>
        <w:rPr>
          <w:rFonts w:hint="eastAsia" w:ascii="宋体" w:hAnsi="宋体" w:eastAsia="宋体" w:cs="宋体"/>
          <w:color w:val="auto"/>
          <w:sz w:val="30"/>
          <w:szCs w:val="24"/>
          <w:highlight w:val="none"/>
        </w:rPr>
        <w:t>文件三  投标人资格文件</w:t>
      </w:r>
      <w:bookmarkEnd w:id="110"/>
      <w:bookmarkEnd w:id="111"/>
      <w:bookmarkEnd w:id="112"/>
    </w:p>
    <w:p>
      <w:pPr>
        <w:pStyle w:val="14"/>
        <w:spacing w:line="300" w:lineRule="auto"/>
        <w:jc w:val="center"/>
        <w:rPr>
          <w:rFonts w:hAnsi="宋体" w:cs="宋体"/>
          <w:b/>
          <w:color w:val="auto"/>
          <w:highlight w:val="none"/>
        </w:rPr>
      </w:pPr>
    </w:p>
    <w:p>
      <w:pPr>
        <w:pStyle w:val="14"/>
        <w:spacing w:line="300" w:lineRule="auto"/>
        <w:ind w:firstLine="3915" w:firstLineChars="1300"/>
        <w:jc w:val="both"/>
        <w:rPr>
          <w:rFonts w:hAnsi="宋体" w:cs="宋体"/>
          <w:b/>
          <w:bCs/>
          <w:color w:val="auto"/>
          <w:sz w:val="30"/>
          <w:highlight w:val="none"/>
        </w:rPr>
      </w:pPr>
      <w:r>
        <w:rPr>
          <w:rFonts w:hint="eastAsia" w:hAnsi="宋体" w:cs="宋体"/>
          <w:b/>
          <w:bCs/>
          <w:color w:val="auto"/>
          <w:sz w:val="30"/>
          <w:highlight w:val="none"/>
        </w:rPr>
        <w:t>目   录</w:t>
      </w:r>
    </w:p>
    <w:p>
      <w:pPr>
        <w:pStyle w:val="14"/>
        <w:spacing w:line="300" w:lineRule="auto"/>
        <w:rPr>
          <w:rFonts w:hAnsi="宋体" w:cs="宋体"/>
          <w:color w:val="auto"/>
          <w:highlight w:val="none"/>
        </w:rPr>
      </w:pPr>
    </w:p>
    <w:p>
      <w:pPr>
        <w:pStyle w:val="14"/>
        <w:spacing w:line="360" w:lineRule="auto"/>
        <w:ind w:firstLine="1260"/>
        <w:rPr>
          <w:rFonts w:hAnsi="宋体" w:cs="宋体"/>
          <w:color w:val="auto"/>
          <w:highlight w:val="none"/>
        </w:rPr>
      </w:pPr>
      <w:r>
        <w:rPr>
          <w:rFonts w:hint="eastAsia" w:hAnsi="宋体" w:cs="宋体"/>
          <w:color w:val="auto"/>
          <w:highlight w:val="none"/>
        </w:rPr>
        <w:t>总则</w:t>
      </w:r>
    </w:p>
    <w:p>
      <w:pPr>
        <w:pStyle w:val="14"/>
        <w:spacing w:line="360" w:lineRule="auto"/>
        <w:ind w:firstLine="1260"/>
        <w:rPr>
          <w:rFonts w:hAnsi="宋体" w:cs="宋体"/>
          <w:color w:val="auto"/>
          <w:highlight w:val="none"/>
        </w:rPr>
      </w:pPr>
      <w:r>
        <w:rPr>
          <w:rFonts w:hint="eastAsia" w:hAnsi="宋体" w:cs="宋体"/>
          <w:color w:val="auto"/>
          <w:highlight w:val="none"/>
        </w:rPr>
        <w:t>格式3-1   关于资格的陈述书</w:t>
      </w:r>
    </w:p>
    <w:p>
      <w:pPr>
        <w:pStyle w:val="14"/>
        <w:spacing w:line="360" w:lineRule="auto"/>
        <w:ind w:firstLine="1260"/>
        <w:rPr>
          <w:rFonts w:hAnsi="宋体" w:cs="宋体"/>
          <w:color w:val="auto"/>
          <w:highlight w:val="none"/>
        </w:rPr>
      </w:pPr>
      <w:r>
        <w:rPr>
          <w:rFonts w:hint="eastAsia" w:hAnsi="宋体" w:cs="宋体"/>
          <w:color w:val="auto"/>
          <w:highlight w:val="none"/>
        </w:rPr>
        <w:t>格式3-2   投标人概况</w:t>
      </w:r>
    </w:p>
    <w:p>
      <w:pPr>
        <w:pStyle w:val="14"/>
        <w:spacing w:line="360" w:lineRule="auto"/>
        <w:ind w:firstLine="1260"/>
        <w:rPr>
          <w:rFonts w:hAnsi="宋体" w:cs="宋体"/>
          <w:color w:val="auto"/>
          <w:highlight w:val="none"/>
        </w:rPr>
      </w:pPr>
      <w:r>
        <w:rPr>
          <w:rFonts w:hint="eastAsia" w:hAnsi="宋体" w:cs="宋体"/>
          <w:color w:val="auto"/>
          <w:highlight w:val="none"/>
        </w:rPr>
        <w:t>格式3-3   制造资格证明资料</w:t>
      </w:r>
    </w:p>
    <w:p>
      <w:pPr>
        <w:pStyle w:val="14"/>
        <w:spacing w:line="360" w:lineRule="auto"/>
        <w:ind w:firstLine="1260"/>
        <w:rPr>
          <w:rFonts w:hAnsi="宋体" w:cs="宋体"/>
          <w:color w:val="auto"/>
          <w:highlight w:val="none"/>
        </w:rPr>
      </w:pPr>
      <w:r>
        <w:rPr>
          <w:rFonts w:hint="eastAsia" w:hAnsi="宋体" w:cs="宋体"/>
          <w:color w:val="auto"/>
          <w:highlight w:val="none"/>
        </w:rPr>
        <w:t>格式3-4   业绩及正在执行的供货合同项目表</w:t>
      </w:r>
    </w:p>
    <w:p>
      <w:pPr>
        <w:pStyle w:val="14"/>
        <w:spacing w:line="360" w:lineRule="auto"/>
        <w:ind w:firstLine="1260"/>
        <w:rPr>
          <w:rFonts w:hAnsi="宋体" w:cs="宋体"/>
          <w:color w:val="auto"/>
          <w:highlight w:val="none"/>
        </w:rPr>
      </w:pPr>
      <w:r>
        <w:rPr>
          <w:rFonts w:hint="eastAsia" w:hAnsi="宋体" w:cs="宋体"/>
          <w:color w:val="auto"/>
          <w:highlight w:val="none"/>
        </w:rPr>
        <w:t>格式3-5   拟投入本项目的主要人员</w:t>
      </w:r>
    </w:p>
    <w:p>
      <w:pPr>
        <w:pStyle w:val="14"/>
        <w:spacing w:line="360" w:lineRule="auto"/>
        <w:ind w:firstLine="1260"/>
        <w:rPr>
          <w:rFonts w:hAnsi="宋体" w:cs="宋体"/>
          <w:color w:val="auto"/>
          <w:highlight w:val="none"/>
        </w:rPr>
      </w:pPr>
      <w:r>
        <w:rPr>
          <w:rFonts w:hint="eastAsia" w:hAnsi="宋体" w:cs="宋体"/>
          <w:color w:val="auto"/>
          <w:highlight w:val="none"/>
        </w:rPr>
        <w:t>格式3-6   设计和制造能力与条件</w:t>
      </w:r>
    </w:p>
    <w:p>
      <w:pPr>
        <w:pStyle w:val="14"/>
        <w:spacing w:line="360" w:lineRule="auto"/>
        <w:ind w:firstLine="1260"/>
        <w:rPr>
          <w:rFonts w:hAnsi="宋体" w:cs="宋体"/>
          <w:color w:val="auto"/>
          <w:highlight w:val="none"/>
        </w:rPr>
      </w:pPr>
      <w:r>
        <w:rPr>
          <w:rFonts w:hint="eastAsia" w:hAnsi="宋体" w:cs="宋体"/>
          <w:color w:val="auto"/>
          <w:highlight w:val="none"/>
        </w:rPr>
        <w:t>格式3-7   保证书</w:t>
      </w:r>
    </w:p>
    <w:p>
      <w:pPr>
        <w:pStyle w:val="14"/>
        <w:spacing w:line="300" w:lineRule="auto"/>
        <w:ind w:firstLine="482"/>
        <w:rPr>
          <w:rFonts w:hAnsi="宋体" w:cs="宋体"/>
          <w:color w:val="auto"/>
          <w:highlight w:val="none"/>
        </w:rPr>
      </w:pPr>
      <w:r>
        <w:rPr>
          <w:rFonts w:hint="eastAsia" w:hAnsi="宋体" w:cs="宋体"/>
          <w:color w:val="auto"/>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pPr>
        <w:pStyle w:val="14"/>
        <w:spacing w:line="360" w:lineRule="auto"/>
        <w:ind w:left="14" w:firstLine="466"/>
        <w:rPr>
          <w:rFonts w:hAnsi="宋体" w:cs="宋体"/>
          <w:color w:val="auto"/>
          <w:highlight w:val="none"/>
        </w:rPr>
      </w:pPr>
    </w:p>
    <w:p>
      <w:pPr>
        <w:pStyle w:val="14"/>
        <w:spacing w:line="360" w:lineRule="auto"/>
        <w:ind w:left="14" w:firstLine="466"/>
        <w:rPr>
          <w:rFonts w:hAnsi="宋体" w:cs="宋体"/>
          <w:color w:val="auto"/>
          <w:highlight w:val="none"/>
        </w:rPr>
      </w:pPr>
    </w:p>
    <w:p>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1、作为制造厂商的投标人应填写并提交以下所附格式3-1、3-2、3-3、3-4、3-5、3-6及其它投标人认为有助于其中标的有关资料。</w:t>
      </w:r>
    </w:p>
    <w:p>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pPr>
        <w:pStyle w:val="14"/>
        <w:spacing w:line="360" w:lineRule="auto"/>
        <w:ind w:firstLine="480"/>
        <w:rPr>
          <w:rFonts w:hAnsi="宋体" w:cs="宋体"/>
          <w:color w:val="auto"/>
          <w:highlight w:val="none"/>
        </w:rPr>
      </w:pPr>
      <w:r>
        <w:rPr>
          <w:rFonts w:hint="eastAsia" w:hAnsi="宋体" w:cs="宋体"/>
          <w:color w:val="auto"/>
          <w:highlight w:val="none"/>
        </w:rPr>
        <w:t>3、投标人对其提交的资格文件、所作声明和对有关问题的回答的真实性和准确性负责。</w:t>
      </w:r>
    </w:p>
    <w:p>
      <w:pPr>
        <w:pStyle w:val="14"/>
        <w:spacing w:line="360" w:lineRule="auto"/>
        <w:ind w:left="14" w:firstLine="466"/>
        <w:rPr>
          <w:rFonts w:hAnsi="宋体" w:cs="宋体"/>
          <w:color w:val="auto"/>
          <w:highlight w:val="none"/>
        </w:rPr>
      </w:pPr>
      <w:r>
        <w:rPr>
          <w:rFonts w:hint="eastAsia" w:hAnsi="宋体" w:cs="宋体"/>
          <w:color w:val="auto"/>
          <w:highlight w:val="none"/>
        </w:rPr>
        <w:t>4、招标人将审查投标人提交的资格文件以确定投标人的合格性及具有履行本合同的能力。</w:t>
      </w:r>
    </w:p>
    <w:p>
      <w:pPr>
        <w:pStyle w:val="14"/>
        <w:spacing w:line="360" w:lineRule="auto"/>
        <w:ind w:firstLine="480"/>
        <w:rPr>
          <w:rFonts w:hAnsi="宋体" w:cs="宋体"/>
          <w:b/>
          <w:color w:val="auto"/>
          <w:sz w:val="28"/>
          <w:highlight w:val="none"/>
        </w:rPr>
      </w:pPr>
      <w:r>
        <w:rPr>
          <w:rFonts w:hint="eastAsia" w:hAnsi="宋体" w:cs="宋体"/>
          <w:color w:val="auto"/>
          <w:highlight w:val="none"/>
        </w:rPr>
        <w:t>5、投标人提交的资格文件将被保密，作为投标文件的组成部分将不予退还。</w:t>
      </w:r>
      <w:r>
        <w:rPr>
          <w:rFonts w:hint="eastAsia" w:hAnsi="宋体" w:cs="宋体"/>
          <w:b/>
          <w:color w:val="auto"/>
          <w:sz w:val="28"/>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格式3-1  关于资格的陈述书</w:t>
      </w:r>
    </w:p>
    <w:p>
      <w:pPr>
        <w:pStyle w:val="14"/>
        <w:spacing w:line="300" w:lineRule="auto"/>
        <w:rPr>
          <w:rFonts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pStyle w:val="14"/>
        <w:spacing w:line="360" w:lineRule="auto"/>
        <w:rPr>
          <w:rFonts w:hAnsi="宋体" w:cs="宋体"/>
          <w:color w:val="auto"/>
          <w:highlight w:val="none"/>
        </w:rPr>
      </w:pPr>
      <w:r>
        <w:rPr>
          <w:rFonts w:hint="eastAsia" w:hAnsi="宋体" w:cs="宋体"/>
          <w:color w:val="auto"/>
          <w:highlight w:val="none"/>
        </w:rPr>
        <w:t xml:space="preserve">    鉴于你们于20</w:t>
      </w:r>
      <w:r>
        <w:rPr>
          <w:rFonts w:hint="eastAsia" w:hAnsi="宋体" w:cs="宋体"/>
          <w:color w:val="auto"/>
          <w:highlight w:val="none"/>
          <w:lang w:val="en-US" w:eastAsia="zh-CN"/>
        </w:rPr>
        <w:t>22</w:t>
      </w:r>
      <w:r>
        <w:rPr>
          <w:rFonts w:hint="eastAsia" w:hAnsi="宋体" w:cs="宋体"/>
          <w:color w:val="auto"/>
          <w:highlight w:val="none"/>
        </w:rPr>
        <w:t>年</w:t>
      </w:r>
      <w:r>
        <w:rPr>
          <w:rFonts w:hint="eastAsia" w:hAnsi="宋体" w:cs="宋体"/>
          <w:color w:val="auto"/>
          <w:highlight w:val="none"/>
          <w:lang w:val="en-US" w:eastAsia="zh-CN"/>
        </w:rPr>
        <w:t>X</w:t>
      </w:r>
      <w:r>
        <w:rPr>
          <w:rFonts w:hint="eastAsia" w:hAnsi="宋体" w:cs="宋体"/>
          <w:color w:val="auto"/>
          <w:highlight w:val="none"/>
        </w:rPr>
        <w:t>月</w:t>
      </w:r>
      <w:r>
        <w:rPr>
          <w:rFonts w:hint="eastAsia" w:hAnsi="宋体" w:cs="宋体"/>
          <w:color w:val="auto"/>
          <w:highlight w:val="none"/>
          <w:lang w:val="en-US" w:eastAsia="zh-CN"/>
        </w:rPr>
        <w:t>X</w:t>
      </w:r>
      <w:r>
        <w:rPr>
          <w:rFonts w:hint="eastAsia" w:hAnsi="宋体" w:cs="宋体"/>
          <w:color w:val="auto"/>
          <w:highlight w:val="none"/>
        </w:rPr>
        <w:t>日发布的</w:t>
      </w:r>
      <w:r>
        <w:rPr>
          <w:rFonts w:hint="eastAsia" w:hAnsi="宋体" w:cs="宋体"/>
          <w:color w:val="auto"/>
          <w:highlight w:val="none"/>
          <w:lang w:eastAsia="zh-CN"/>
        </w:rPr>
        <w:t>投</w:t>
      </w:r>
      <w:r>
        <w:rPr>
          <w:rFonts w:hint="eastAsia" w:hAnsi="宋体" w:cs="宋体"/>
          <w:color w:val="auto"/>
          <w:highlight w:val="none"/>
        </w:rPr>
        <w:t>标邀请，本文件签署人愿意参加在招标文件中所规定的</w:t>
      </w:r>
      <w:r>
        <w:rPr>
          <w:rFonts w:hint="eastAsia" w:hAnsi="宋体" w:cs="宋体"/>
          <w:color w:val="auto"/>
          <w:szCs w:val="24"/>
          <w:highlight w:val="none"/>
        </w:rPr>
        <w:t>中机国际工程设计研究院有限责任公司</w:t>
      </w:r>
      <w:r>
        <w:rPr>
          <w:rFonts w:hint="eastAsia" w:hAnsi="宋体" w:cs="宋体"/>
          <w:bCs/>
          <w:color w:val="auto"/>
          <w:highlight w:val="none"/>
          <w:u w:val="single"/>
          <w:lang w:eastAsia="zh-CN"/>
        </w:rPr>
        <w:t>河南栾川县洛钼集团光伏发电项目(尤家沟、流水沟尾矿库)EPC总承包项目</w:t>
      </w:r>
      <w:r>
        <w:rPr>
          <w:rFonts w:hint="eastAsia" w:hAnsi="宋体" w:cs="宋体"/>
          <w:color w:val="auto"/>
          <w:szCs w:val="24"/>
          <w:highlight w:val="none"/>
          <w:lang w:eastAsia="zh-CN"/>
        </w:rPr>
        <w:t>组串式逆变器</w:t>
      </w:r>
      <w:r>
        <w:rPr>
          <w:rFonts w:hint="eastAsia" w:hAnsi="宋体" w:cs="宋体"/>
          <w:color w:val="auto"/>
          <w:szCs w:val="24"/>
          <w:highlight w:val="none"/>
        </w:rPr>
        <w:t>采购</w:t>
      </w:r>
      <w:r>
        <w:rPr>
          <w:rFonts w:hint="eastAsia" w:hAnsi="宋体" w:cs="宋体"/>
          <w:color w:val="auto"/>
          <w:szCs w:val="24"/>
          <w:highlight w:val="none"/>
          <w:lang w:eastAsia="zh-CN"/>
        </w:rPr>
        <w:t>招标</w:t>
      </w:r>
      <w:r>
        <w:rPr>
          <w:rFonts w:hint="eastAsia" w:hAnsi="宋体" w:cs="宋体"/>
          <w:color w:val="auto"/>
          <w:highlight w:val="none"/>
        </w:rPr>
        <w:t>的投标，并愿意提交下列文件，证明所有陈述是真实的和正确的。</w:t>
      </w: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r>
        <w:rPr>
          <w:rFonts w:hint="eastAsia" w:hAnsi="宋体" w:cs="宋体"/>
          <w:color w:val="auto"/>
          <w:highlight w:val="none"/>
        </w:rPr>
        <w:t>投标人的名称和地址              法定代表人或委托代理人的签名</w:t>
      </w:r>
    </w:p>
    <w:p>
      <w:pPr>
        <w:pStyle w:val="14"/>
        <w:spacing w:line="360" w:lineRule="auto"/>
        <w:ind w:left="6994" w:hanging="6720"/>
        <w:rPr>
          <w:rFonts w:hAnsi="宋体" w:cs="宋体"/>
          <w:color w:val="auto"/>
          <w:highlight w:val="none"/>
        </w:rPr>
      </w:pPr>
    </w:p>
    <w:p>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格式3-2  投标人概况</w:t>
      </w:r>
    </w:p>
    <w:p>
      <w:pPr>
        <w:pStyle w:val="14"/>
        <w:spacing w:line="300" w:lineRule="auto"/>
        <w:rPr>
          <w:rFonts w:hAnsi="宋体" w:cs="宋体"/>
          <w:color w:val="auto"/>
          <w:highlight w:val="none"/>
        </w:rPr>
      </w:pPr>
    </w:p>
    <w:p>
      <w:pPr>
        <w:pStyle w:val="14"/>
        <w:spacing w:line="360" w:lineRule="auto"/>
        <w:rPr>
          <w:rFonts w:hAnsi="宋体" w:cs="宋体"/>
          <w:color w:val="auto"/>
          <w:highlight w:val="none"/>
        </w:rPr>
      </w:pPr>
      <w:r>
        <w:rPr>
          <w:rFonts w:hint="eastAsia" w:hAnsi="宋体" w:cs="宋体"/>
          <w:color w:val="auto"/>
          <w:highlight w:val="none"/>
        </w:rPr>
        <w:t>1 投标人名称及其他：</w:t>
      </w:r>
    </w:p>
    <w:p>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2 公司组织：</w:t>
      </w:r>
    </w:p>
    <w:p>
      <w:pPr>
        <w:pStyle w:val="14"/>
        <w:spacing w:line="360" w:lineRule="auto"/>
        <w:ind w:firstLine="480"/>
        <w:rPr>
          <w:rFonts w:hAnsi="宋体" w:cs="宋体"/>
          <w:color w:val="auto"/>
          <w:highlight w:val="none"/>
        </w:rPr>
      </w:pPr>
      <w:r>
        <w:rPr>
          <w:rFonts w:hint="eastAsia" w:hAnsi="宋体" w:cs="宋体"/>
          <w:color w:val="auto"/>
          <w:highlight w:val="none"/>
        </w:rPr>
        <w:t>A.组织机构</w:t>
      </w:r>
    </w:p>
    <w:p>
      <w:pPr>
        <w:pStyle w:val="14"/>
        <w:spacing w:line="360" w:lineRule="auto"/>
        <w:ind w:firstLine="480"/>
        <w:rPr>
          <w:rFonts w:hAnsi="宋体" w:cs="宋体"/>
          <w:color w:val="auto"/>
          <w:highlight w:val="none"/>
        </w:rPr>
      </w:pPr>
      <w:r>
        <w:rPr>
          <w:rFonts w:hint="eastAsia" w:hAnsi="宋体" w:cs="宋体"/>
          <w:color w:val="auto"/>
          <w:highlight w:val="none"/>
        </w:rPr>
        <w:t>B.管理人员：</w:t>
      </w:r>
    </w:p>
    <w:p>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格式3-3 设备制造厂资格证明资料</w:t>
      </w:r>
    </w:p>
    <w:p>
      <w:pPr>
        <w:spacing w:line="300" w:lineRule="auto"/>
        <w:jc w:val="left"/>
        <w:rPr>
          <w:rFonts w:ascii="宋体" w:hAnsi="宋体" w:cs="宋体"/>
          <w:color w:val="auto"/>
          <w:highlight w:val="none"/>
        </w:rPr>
      </w:pPr>
    </w:p>
    <w:p>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pPr>
        <w:spacing w:line="360" w:lineRule="auto"/>
        <w:jc w:val="left"/>
        <w:rPr>
          <w:rFonts w:ascii="宋体" w:hAnsi="宋体" w:cs="宋体"/>
          <w:color w:val="auto"/>
          <w:highlight w:val="none"/>
        </w:rPr>
      </w:pPr>
      <w:r>
        <w:rPr>
          <w:rFonts w:hint="eastAsia" w:ascii="宋体" w:hAnsi="宋体" w:cs="宋体"/>
          <w:color w:val="auto"/>
          <w:highlight w:val="none"/>
        </w:rPr>
        <w:t>4  其它资料（</w:t>
      </w:r>
      <w:r>
        <w:rPr>
          <w:rFonts w:hint="eastAsia" w:hAnsi="宋体" w:cs="宋体"/>
          <w:color w:val="auto"/>
          <w:highlight w:val="none"/>
          <w:u w:val="single"/>
        </w:rPr>
        <w:t>最近三年经审计的财务报表</w:t>
      </w:r>
      <w:r>
        <w:rPr>
          <w:rFonts w:hint="eastAsia" w:ascii="宋体" w:hAnsi="宋体" w:cs="宋体"/>
          <w:color w:val="auto"/>
          <w:highlight w:val="none"/>
        </w:rPr>
        <w:t>等）</w:t>
      </w:r>
    </w:p>
    <w:p>
      <w:pPr>
        <w:spacing w:line="360" w:lineRule="auto"/>
        <w:ind w:left="480" w:leftChars="200"/>
        <w:jc w:val="left"/>
        <w:rPr>
          <w:rFonts w:ascii="宋体" w:hAnsi="宋体" w:cs="宋体"/>
          <w:color w:val="auto"/>
          <w:highlight w:val="none"/>
        </w:rPr>
      </w:pPr>
    </w:p>
    <w:p>
      <w:pPr>
        <w:spacing w:line="360" w:lineRule="auto"/>
        <w:ind w:left="480" w:leftChars="200"/>
        <w:jc w:val="left"/>
        <w:rPr>
          <w:rFonts w:ascii="宋体" w:hAnsi="宋体" w:cs="宋体"/>
          <w:color w:val="auto"/>
          <w:highlight w:val="none"/>
        </w:rPr>
      </w:pPr>
    </w:p>
    <w:p>
      <w:pPr>
        <w:spacing w:line="360" w:lineRule="auto"/>
        <w:ind w:left="480" w:leftChars="200"/>
        <w:jc w:val="left"/>
        <w:rPr>
          <w:rFonts w:ascii="宋体" w:hAnsi="宋体" w:cs="宋体"/>
          <w:color w:val="auto"/>
          <w:highlight w:val="none"/>
        </w:rPr>
      </w:pPr>
    </w:p>
    <w:p>
      <w:pPr>
        <w:spacing w:line="360" w:lineRule="auto"/>
        <w:jc w:val="left"/>
        <w:rPr>
          <w:rFonts w:ascii="宋体" w:hAnsi="宋体" w:cs="宋体"/>
          <w:color w:val="auto"/>
          <w:highlight w:val="none"/>
          <w:u w:val="singl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spacing w:before="156" w:line="300" w:lineRule="auto"/>
        <w:rPr>
          <w:rFonts w:ascii="宋体" w:hAnsi="宋体" w:cs="宋体"/>
          <w:b/>
          <w:color w:val="auto"/>
          <w:sz w:val="28"/>
          <w:highlight w:val="none"/>
        </w:rPr>
      </w:pPr>
    </w:p>
    <w:p>
      <w:pPr>
        <w:spacing w:before="156" w:line="300" w:lineRule="auto"/>
        <w:rPr>
          <w:rFonts w:ascii="宋体" w:hAnsi="宋体" w:cs="宋体"/>
          <w:b/>
          <w:color w:val="auto"/>
          <w:sz w:val="28"/>
          <w:highlight w:val="none"/>
        </w:rPr>
      </w:pPr>
    </w:p>
    <w:p>
      <w:pPr>
        <w:spacing w:before="156" w:line="300" w:lineRule="auto"/>
        <w:ind w:firstLine="550"/>
        <w:jc w:val="center"/>
        <w:rPr>
          <w:rFonts w:hint="eastAsia" w:ascii="宋体" w:hAnsi="宋体" w:cs="宋体"/>
          <w:b/>
          <w:color w:val="auto"/>
          <w:sz w:val="28"/>
          <w:highlight w:val="none"/>
        </w:rPr>
      </w:pPr>
    </w:p>
    <w:p>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格式3-4  业绩及正在执行的供货合同项目表</w:t>
      </w:r>
    </w:p>
    <w:p>
      <w:pPr>
        <w:spacing w:before="156" w:line="300" w:lineRule="auto"/>
        <w:ind w:firstLine="550"/>
        <w:rPr>
          <w:rFonts w:ascii="宋体" w:hAnsi="宋体" w:cs="宋体"/>
          <w:b/>
          <w:color w:val="auto"/>
          <w:highlight w:val="none"/>
        </w:rPr>
      </w:pPr>
    </w:p>
    <w:tbl>
      <w:tblPr>
        <w:tblStyle w:val="24"/>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pPr>
              <w:spacing w:line="360" w:lineRule="auto"/>
              <w:jc w:val="center"/>
              <w:rPr>
                <w:rFonts w:ascii="宋体" w:hAnsi="宋体" w:cs="宋体"/>
                <w:color w:val="auto"/>
                <w:highlight w:val="none"/>
              </w:rPr>
            </w:pPr>
          </w:p>
        </w:tc>
        <w:tc>
          <w:tcPr>
            <w:tcW w:w="1836" w:type="dxa"/>
            <w:vAlign w:val="center"/>
          </w:tcPr>
          <w:p>
            <w:pPr>
              <w:spacing w:line="360" w:lineRule="auto"/>
              <w:jc w:val="center"/>
              <w:rPr>
                <w:rFonts w:ascii="宋体" w:hAnsi="宋体" w:cs="宋体"/>
                <w:color w:val="auto"/>
                <w:highlight w:val="none"/>
              </w:rPr>
            </w:pPr>
          </w:p>
        </w:tc>
        <w:tc>
          <w:tcPr>
            <w:tcW w:w="1596" w:type="dxa"/>
            <w:vAlign w:val="center"/>
          </w:tcPr>
          <w:p>
            <w:pPr>
              <w:spacing w:line="360" w:lineRule="auto"/>
              <w:jc w:val="center"/>
              <w:rPr>
                <w:rFonts w:ascii="宋体" w:hAnsi="宋体" w:cs="宋体"/>
                <w:color w:val="auto"/>
                <w:highlight w:val="none"/>
              </w:rPr>
            </w:pPr>
          </w:p>
        </w:tc>
        <w:tc>
          <w:tcPr>
            <w:tcW w:w="1474" w:type="dxa"/>
            <w:vAlign w:val="center"/>
          </w:tcPr>
          <w:p>
            <w:pPr>
              <w:spacing w:line="360" w:lineRule="auto"/>
              <w:jc w:val="center"/>
              <w:rPr>
                <w:rFonts w:ascii="宋体" w:hAnsi="宋体" w:cs="宋体"/>
                <w:color w:val="auto"/>
                <w:highlight w:val="none"/>
              </w:rPr>
            </w:pPr>
          </w:p>
        </w:tc>
        <w:tc>
          <w:tcPr>
            <w:tcW w:w="1394"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pPr>
              <w:spacing w:line="360" w:lineRule="auto"/>
              <w:jc w:val="center"/>
              <w:rPr>
                <w:rFonts w:ascii="宋体" w:hAnsi="宋体" w:cs="宋体"/>
                <w:color w:val="auto"/>
                <w:highlight w:val="none"/>
              </w:rPr>
            </w:pPr>
          </w:p>
        </w:tc>
        <w:tc>
          <w:tcPr>
            <w:tcW w:w="1836" w:type="dxa"/>
            <w:vAlign w:val="center"/>
          </w:tcPr>
          <w:p>
            <w:pPr>
              <w:spacing w:line="360" w:lineRule="auto"/>
              <w:jc w:val="center"/>
              <w:rPr>
                <w:rFonts w:ascii="宋体" w:hAnsi="宋体" w:cs="宋体"/>
                <w:color w:val="auto"/>
                <w:highlight w:val="none"/>
              </w:rPr>
            </w:pPr>
          </w:p>
        </w:tc>
        <w:tc>
          <w:tcPr>
            <w:tcW w:w="1596" w:type="dxa"/>
            <w:vAlign w:val="center"/>
          </w:tcPr>
          <w:p>
            <w:pPr>
              <w:spacing w:line="360" w:lineRule="auto"/>
              <w:jc w:val="center"/>
              <w:rPr>
                <w:rFonts w:ascii="宋体" w:hAnsi="宋体" w:cs="宋体"/>
                <w:color w:val="auto"/>
                <w:highlight w:val="none"/>
              </w:rPr>
            </w:pPr>
          </w:p>
        </w:tc>
        <w:tc>
          <w:tcPr>
            <w:tcW w:w="1474" w:type="dxa"/>
            <w:vAlign w:val="center"/>
          </w:tcPr>
          <w:p>
            <w:pPr>
              <w:spacing w:line="360" w:lineRule="auto"/>
              <w:jc w:val="center"/>
              <w:rPr>
                <w:rFonts w:ascii="宋体" w:hAnsi="宋体" w:cs="宋体"/>
                <w:color w:val="auto"/>
                <w:highlight w:val="none"/>
              </w:rPr>
            </w:pPr>
          </w:p>
        </w:tc>
        <w:tc>
          <w:tcPr>
            <w:tcW w:w="1394"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pPr>
              <w:spacing w:line="360" w:lineRule="auto"/>
              <w:jc w:val="center"/>
              <w:rPr>
                <w:rFonts w:ascii="宋体" w:hAnsi="宋体" w:cs="宋体"/>
                <w:color w:val="auto"/>
                <w:highlight w:val="none"/>
              </w:rPr>
            </w:pPr>
          </w:p>
        </w:tc>
        <w:tc>
          <w:tcPr>
            <w:tcW w:w="1836" w:type="dxa"/>
            <w:vAlign w:val="center"/>
          </w:tcPr>
          <w:p>
            <w:pPr>
              <w:spacing w:line="360" w:lineRule="auto"/>
              <w:jc w:val="center"/>
              <w:rPr>
                <w:rFonts w:ascii="宋体" w:hAnsi="宋体" w:cs="宋体"/>
                <w:color w:val="auto"/>
                <w:highlight w:val="none"/>
              </w:rPr>
            </w:pPr>
          </w:p>
        </w:tc>
        <w:tc>
          <w:tcPr>
            <w:tcW w:w="1596" w:type="dxa"/>
            <w:vAlign w:val="center"/>
          </w:tcPr>
          <w:p>
            <w:pPr>
              <w:spacing w:line="360" w:lineRule="auto"/>
              <w:jc w:val="center"/>
              <w:rPr>
                <w:rFonts w:ascii="宋体" w:hAnsi="宋体" w:cs="宋体"/>
                <w:color w:val="auto"/>
                <w:highlight w:val="none"/>
              </w:rPr>
            </w:pPr>
          </w:p>
        </w:tc>
        <w:tc>
          <w:tcPr>
            <w:tcW w:w="1474" w:type="dxa"/>
            <w:vAlign w:val="center"/>
          </w:tcPr>
          <w:p>
            <w:pPr>
              <w:spacing w:line="360" w:lineRule="auto"/>
              <w:jc w:val="center"/>
              <w:rPr>
                <w:rFonts w:ascii="宋体" w:hAnsi="宋体" w:cs="宋体"/>
                <w:color w:val="auto"/>
                <w:highlight w:val="none"/>
              </w:rPr>
            </w:pPr>
          </w:p>
        </w:tc>
        <w:tc>
          <w:tcPr>
            <w:tcW w:w="1394"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auto"/>
                <w:highlight w:val="none"/>
              </w:rPr>
            </w:pPr>
          </w:p>
        </w:tc>
        <w:tc>
          <w:tcPr>
            <w:tcW w:w="1286" w:type="dxa"/>
            <w:vAlign w:val="center"/>
          </w:tcPr>
          <w:p>
            <w:pPr>
              <w:spacing w:line="360" w:lineRule="auto"/>
              <w:jc w:val="center"/>
              <w:rPr>
                <w:rFonts w:ascii="宋体" w:hAnsi="宋体" w:cs="宋体"/>
                <w:color w:val="auto"/>
                <w:highlight w:val="none"/>
              </w:rPr>
            </w:pPr>
          </w:p>
        </w:tc>
        <w:tc>
          <w:tcPr>
            <w:tcW w:w="1836" w:type="dxa"/>
            <w:vAlign w:val="center"/>
          </w:tcPr>
          <w:p>
            <w:pPr>
              <w:spacing w:line="360" w:lineRule="auto"/>
              <w:jc w:val="center"/>
              <w:rPr>
                <w:rFonts w:ascii="宋体" w:hAnsi="宋体" w:cs="宋体"/>
                <w:color w:val="auto"/>
                <w:highlight w:val="none"/>
              </w:rPr>
            </w:pPr>
          </w:p>
        </w:tc>
        <w:tc>
          <w:tcPr>
            <w:tcW w:w="1596" w:type="dxa"/>
            <w:vAlign w:val="center"/>
          </w:tcPr>
          <w:p>
            <w:pPr>
              <w:spacing w:line="360" w:lineRule="auto"/>
              <w:jc w:val="center"/>
              <w:rPr>
                <w:rFonts w:ascii="宋体" w:hAnsi="宋体" w:cs="宋体"/>
                <w:color w:val="auto"/>
                <w:highlight w:val="none"/>
              </w:rPr>
            </w:pPr>
          </w:p>
        </w:tc>
        <w:tc>
          <w:tcPr>
            <w:tcW w:w="1474" w:type="dxa"/>
            <w:vAlign w:val="center"/>
          </w:tcPr>
          <w:p>
            <w:pPr>
              <w:spacing w:line="360" w:lineRule="auto"/>
              <w:jc w:val="center"/>
              <w:rPr>
                <w:rFonts w:ascii="宋体" w:hAnsi="宋体" w:cs="宋体"/>
                <w:color w:val="auto"/>
                <w:highlight w:val="none"/>
              </w:rPr>
            </w:pPr>
          </w:p>
        </w:tc>
        <w:tc>
          <w:tcPr>
            <w:tcW w:w="1394" w:type="dxa"/>
            <w:vAlign w:val="center"/>
          </w:tcPr>
          <w:p>
            <w:pPr>
              <w:spacing w:line="360" w:lineRule="auto"/>
              <w:jc w:val="center"/>
              <w:rPr>
                <w:rFonts w:ascii="宋体" w:hAnsi="宋体" w:cs="宋体"/>
                <w:color w:val="auto"/>
                <w:highlight w:val="none"/>
              </w:rPr>
            </w:pPr>
          </w:p>
        </w:tc>
      </w:tr>
    </w:tbl>
    <w:p>
      <w:pPr>
        <w:spacing w:before="156" w:line="360" w:lineRule="auto"/>
        <w:rPr>
          <w:rFonts w:ascii="宋体" w:hAnsi="宋体" w:cs="宋体"/>
          <w:color w:val="auto"/>
          <w:sz w:val="21"/>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rPr>
          <w:rFonts w:hAnsi="宋体" w:cs="宋体"/>
          <w:color w:val="auto"/>
          <w:highlight w:val="none"/>
          <w:u w:val="single"/>
        </w:rPr>
      </w:pPr>
    </w:p>
    <w:p>
      <w:pPr>
        <w:pStyle w:val="14"/>
        <w:spacing w:line="300" w:lineRule="auto"/>
        <w:rPr>
          <w:rFonts w:hAnsi="宋体" w:cs="宋体"/>
          <w:color w:val="auto"/>
          <w:highlight w:val="none"/>
          <w:u w:val="single"/>
        </w:rPr>
      </w:pPr>
    </w:p>
    <w:p>
      <w:pPr>
        <w:spacing w:line="300" w:lineRule="auto"/>
        <w:jc w:val="center"/>
        <w:rPr>
          <w:rFonts w:hint="eastAsia" w:ascii="宋体" w:hAnsi="宋体" w:cs="宋体"/>
          <w:b/>
          <w:color w:val="auto"/>
          <w:sz w:val="28"/>
          <w:highlight w:val="none"/>
        </w:rPr>
      </w:pPr>
    </w:p>
    <w:p>
      <w:pPr>
        <w:spacing w:line="300" w:lineRule="auto"/>
        <w:jc w:val="center"/>
        <w:rPr>
          <w:rFonts w:hint="eastAsia" w:ascii="宋体" w:hAnsi="宋体" w:cs="宋体"/>
          <w:b/>
          <w:color w:val="auto"/>
          <w:sz w:val="28"/>
          <w:highlight w:val="none"/>
        </w:rPr>
      </w:pP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格式3-5  主要人员</w:t>
      </w:r>
    </w:p>
    <w:p>
      <w:pPr>
        <w:spacing w:line="300" w:lineRule="auto"/>
        <w:jc w:val="left"/>
        <w:rPr>
          <w:rFonts w:ascii="宋体" w:hAnsi="宋体" w:cs="宋体"/>
          <w:color w:val="auto"/>
          <w:highlight w:val="none"/>
        </w:rPr>
      </w:pP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与本投标文件中类似设备描述：</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如果中标，建议在本合同项下的工作中担任的职务及主要负</w:t>
      </w:r>
    </w:p>
    <w:p>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pPr>
        <w:spacing w:line="360" w:lineRule="auto"/>
        <w:ind w:firstLine="1920"/>
        <w:jc w:val="left"/>
        <w:rPr>
          <w:rFonts w:ascii="宋体" w:hAnsi="宋体" w:cs="宋体"/>
          <w:color w:val="auto"/>
          <w:highlight w:val="none"/>
        </w:rPr>
      </w:pPr>
    </w:p>
    <w:p>
      <w:pPr>
        <w:spacing w:line="360" w:lineRule="auto"/>
        <w:ind w:firstLine="1920"/>
        <w:jc w:val="left"/>
        <w:rPr>
          <w:rFonts w:ascii="宋体" w:hAnsi="宋体" w:cs="宋体"/>
          <w:color w:val="auto"/>
          <w:highlight w:val="none"/>
        </w:rPr>
      </w:pPr>
    </w:p>
    <w:p>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00" w:lineRule="auto"/>
        <w:ind w:firstLine="4680"/>
        <w:rPr>
          <w:rFonts w:hAnsi="宋体" w:cs="宋体"/>
          <w:color w:val="auto"/>
          <w:highlight w:val="none"/>
          <w:u w:val="single"/>
        </w:rPr>
      </w:pPr>
    </w:p>
    <w:p>
      <w:pPr>
        <w:pStyle w:val="14"/>
        <w:spacing w:line="300" w:lineRule="auto"/>
        <w:ind w:firstLine="4680"/>
        <w:rPr>
          <w:rFonts w:hAnsi="宋体" w:cs="宋体"/>
          <w:color w:val="auto"/>
          <w:highlight w:val="none"/>
          <w:u w:val="single"/>
        </w:rPr>
      </w:pPr>
    </w:p>
    <w:p>
      <w:pPr>
        <w:pStyle w:val="14"/>
        <w:spacing w:line="300" w:lineRule="auto"/>
        <w:ind w:firstLine="4680"/>
        <w:rPr>
          <w:rFonts w:hAnsi="宋体" w:cs="宋体"/>
          <w:color w:val="auto"/>
          <w:highlight w:val="none"/>
          <w:u w:val="single"/>
        </w:rPr>
      </w:pPr>
    </w:p>
    <w:p>
      <w:pPr>
        <w:pStyle w:val="14"/>
        <w:spacing w:line="300" w:lineRule="auto"/>
        <w:ind w:firstLine="4680"/>
        <w:rPr>
          <w:rFonts w:hAnsi="宋体" w:cs="宋体"/>
          <w:color w:val="auto"/>
          <w:highlight w:val="none"/>
          <w:u w:val="single"/>
        </w:rPr>
      </w:pPr>
    </w:p>
    <w:p>
      <w:pPr>
        <w:pStyle w:val="14"/>
        <w:spacing w:line="300" w:lineRule="auto"/>
        <w:rPr>
          <w:rFonts w:hAnsi="宋体" w:cs="宋体"/>
          <w:color w:val="auto"/>
          <w:highlight w:val="none"/>
          <w:u w:val="single"/>
        </w:rPr>
      </w:pP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格式3-6  制造能力和条件</w:t>
      </w:r>
    </w:p>
    <w:p>
      <w:pPr>
        <w:spacing w:line="300" w:lineRule="auto"/>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投标人列出下列与制造能力和设备有关的资料：</w:t>
      </w:r>
    </w:p>
    <w:p>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4"/>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p>
        </w:tc>
        <w:tc>
          <w:tcPr>
            <w:tcW w:w="1598" w:type="dxa"/>
            <w:vAlign w:val="center"/>
          </w:tcPr>
          <w:p>
            <w:pPr>
              <w:spacing w:line="360" w:lineRule="auto"/>
              <w:jc w:val="center"/>
              <w:rPr>
                <w:rFonts w:ascii="宋体" w:hAnsi="宋体" w:cs="宋体"/>
                <w:color w:val="auto"/>
                <w:sz w:val="21"/>
                <w:highlight w:val="none"/>
              </w:rPr>
            </w:pPr>
          </w:p>
        </w:tc>
        <w:tc>
          <w:tcPr>
            <w:tcW w:w="720" w:type="dxa"/>
            <w:vAlign w:val="center"/>
          </w:tcPr>
          <w:p>
            <w:pPr>
              <w:spacing w:line="360" w:lineRule="auto"/>
              <w:jc w:val="center"/>
              <w:rPr>
                <w:rFonts w:ascii="宋体" w:hAnsi="宋体" w:cs="宋体"/>
                <w:color w:val="auto"/>
                <w:sz w:val="21"/>
                <w:highlight w:val="none"/>
              </w:rPr>
            </w:pPr>
          </w:p>
        </w:tc>
        <w:tc>
          <w:tcPr>
            <w:tcW w:w="900" w:type="dxa"/>
            <w:vAlign w:val="center"/>
          </w:tcPr>
          <w:p>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816" w:type="dxa"/>
            <w:vAlign w:val="center"/>
          </w:tcPr>
          <w:p>
            <w:pPr>
              <w:spacing w:line="360" w:lineRule="auto"/>
              <w:jc w:val="center"/>
              <w:rPr>
                <w:rFonts w:ascii="宋体" w:hAnsi="宋体" w:cs="宋体"/>
                <w:color w:val="auto"/>
                <w:sz w:val="21"/>
                <w:highlight w:val="none"/>
              </w:rPr>
            </w:pPr>
          </w:p>
        </w:tc>
        <w:tc>
          <w:tcPr>
            <w:tcW w:w="1539" w:type="dxa"/>
            <w:vAlign w:val="center"/>
          </w:tcPr>
          <w:p>
            <w:pPr>
              <w:spacing w:line="360" w:lineRule="auto"/>
              <w:jc w:val="center"/>
              <w:rPr>
                <w:rFonts w:ascii="宋体" w:hAnsi="宋体" w:cs="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p>
        </w:tc>
        <w:tc>
          <w:tcPr>
            <w:tcW w:w="1598" w:type="dxa"/>
            <w:vAlign w:val="center"/>
          </w:tcPr>
          <w:p>
            <w:pPr>
              <w:spacing w:line="360" w:lineRule="auto"/>
              <w:jc w:val="center"/>
              <w:rPr>
                <w:rFonts w:ascii="宋体" w:hAnsi="宋体" w:cs="宋体"/>
                <w:color w:val="auto"/>
                <w:sz w:val="21"/>
                <w:highlight w:val="none"/>
              </w:rPr>
            </w:pPr>
          </w:p>
        </w:tc>
        <w:tc>
          <w:tcPr>
            <w:tcW w:w="720" w:type="dxa"/>
            <w:vAlign w:val="center"/>
          </w:tcPr>
          <w:p>
            <w:pPr>
              <w:spacing w:line="360" w:lineRule="auto"/>
              <w:jc w:val="center"/>
              <w:rPr>
                <w:rFonts w:ascii="宋体" w:hAnsi="宋体" w:cs="宋体"/>
                <w:color w:val="auto"/>
                <w:sz w:val="21"/>
                <w:highlight w:val="none"/>
              </w:rPr>
            </w:pPr>
          </w:p>
        </w:tc>
        <w:tc>
          <w:tcPr>
            <w:tcW w:w="900" w:type="dxa"/>
            <w:vAlign w:val="center"/>
          </w:tcPr>
          <w:p>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816" w:type="dxa"/>
            <w:vAlign w:val="center"/>
          </w:tcPr>
          <w:p>
            <w:pPr>
              <w:spacing w:line="360" w:lineRule="auto"/>
              <w:jc w:val="center"/>
              <w:rPr>
                <w:rFonts w:ascii="宋体" w:hAnsi="宋体" w:cs="宋体"/>
                <w:color w:val="auto"/>
                <w:sz w:val="21"/>
                <w:highlight w:val="none"/>
              </w:rPr>
            </w:pPr>
          </w:p>
        </w:tc>
        <w:tc>
          <w:tcPr>
            <w:tcW w:w="1539" w:type="dxa"/>
            <w:vAlign w:val="center"/>
          </w:tcPr>
          <w:p>
            <w:pPr>
              <w:spacing w:line="360" w:lineRule="auto"/>
              <w:jc w:val="center"/>
              <w:rPr>
                <w:rFonts w:ascii="宋体" w:hAnsi="宋体" w:cs="宋体"/>
                <w:color w:val="auto"/>
                <w:sz w:val="21"/>
                <w:highlight w:val="none"/>
              </w:rPr>
            </w:pPr>
          </w:p>
        </w:tc>
      </w:tr>
    </w:tbl>
    <w:p>
      <w:pPr>
        <w:spacing w:line="360" w:lineRule="auto"/>
        <w:ind w:firstLine="720"/>
        <w:jc w:val="left"/>
        <w:rPr>
          <w:rFonts w:ascii="宋体" w:hAnsi="宋体" w:cs="宋体"/>
          <w:color w:val="auto"/>
          <w:highlight w:val="none"/>
          <w:u w:val="singl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4"/>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p>
        </w:tc>
        <w:tc>
          <w:tcPr>
            <w:tcW w:w="1598" w:type="dxa"/>
            <w:vAlign w:val="center"/>
          </w:tcPr>
          <w:p>
            <w:pPr>
              <w:spacing w:line="360" w:lineRule="auto"/>
              <w:jc w:val="center"/>
              <w:rPr>
                <w:rFonts w:ascii="宋体" w:hAnsi="宋体" w:cs="宋体"/>
                <w:color w:val="auto"/>
                <w:sz w:val="21"/>
                <w:highlight w:val="none"/>
              </w:rPr>
            </w:pPr>
          </w:p>
        </w:tc>
        <w:tc>
          <w:tcPr>
            <w:tcW w:w="720" w:type="dxa"/>
            <w:vAlign w:val="center"/>
          </w:tcPr>
          <w:p>
            <w:pPr>
              <w:spacing w:line="360" w:lineRule="auto"/>
              <w:jc w:val="center"/>
              <w:rPr>
                <w:rFonts w:ascii="宋体" w:hAnsi="宋体" w:cs="宋体"/>
                <w:color w:val="auto"/>
                <w:sz w:val="21"/>
                <w:highlight w:val="none"/>
              </w:rPr>
            </w:pPr>
          </w:p>
        </w:tc>
        <w:tc>
          <w:tcPr>
            <w:tcW w:w="900" w:type="dxa"/>
            <w:vAlign w:val="center"/>
          </w:tcPr>
          <w:p>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816" w:type="dxa"/>
            <w:vAlign w:val="center"/>
          </w:tcPr>
          <w:p>
            <w:pPr>
              <w:spacing w:line="360" w:lineRule="auto"/>
              <w:jc w:val="center"/>
              <w:rPr>
                <w:rFonts w:ascii="宋体" w:hAnsi="宋体" w:cs="宋体"/>
                <w:color w:val="auto"/>
                <w:sz w:val="21"/>
                <w:highlight w:val="none"/>
              </w:rPr>
            </w:pPr>
          </w:p>
        </w:tc>
        <w:tc>
          <w:tcPr>
            <w:tcW w:w="1539" w:type="dxa"/>
            <w:vAlign w:val="center"/>
          </w:tcPr>
          <w:p>
            <w:pPr>
              <w:spacing w:line="360" w:lineRule="auto"/>
              <w:jc w:val="center"/>
              <w:rPr>
                <w:rFonts w:ascii="宋体" w:hAnsi="宋体" w:cs="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p>
        </w:tc>
        <w:tc>
          <w:tcPr>
            <w:tcW w:w="1598" w:type="dxa"/>
            <w:vAlign w:val="center"/>
          </w:tcPr>
          <w:p>
            <w:pPr>
              <w:spacing w:line="360" w:lineRule="auto"/>
              <w:jc w:val="center"/>
              <w:rPr>
                <w:rFonts w:ascii="宋体" w:hAnsi="宋体" w:cs="宋体"/>
                <w:color w:val="auto"/>
                <w:sz w:val="21"/>
                <w:highlight w:val="none"/>
              </w:rPr>
            </w:pPr>
          </w:p>
        </w:tc>
        <w:tc>
          <w:tcPr>
            <w:tcW w:w="720" w:type="dxa"/>
            <w:vAlign w:val="center"/>
          </w:tcPr>
          <w:p>
            <w:pPr>
              <w:spacing w:line="360" w:lineRule="auto"/>
              <w:jc w:val="center"/>
              <w:rPr>
                <w:rFonts w:ascii="宋体" w:hAnsi="宋体" w:cs="宋体"/>
                <w:color w:val="auto"/>
                <w:sz w:val="21"/>
                <w:highlight w:val="none"/>
              </w:rPr>
            </w:pPr>
          </w:p>
        </w:tc>
        <w:tc>
          <w:tcPr>
            <w:tcW w:w="900" w:type="dxa"/>
            <w:vAlign w:val="center"/>
          </w:tcPr>
          <w:p>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816" w:type="dxa"/>
            <w:vAlign w:val="center"/>
          </w:tcPr>
          <w:p>
            <w:pPr>
              <w:spacing w:line="360" w:lineRule="auto"/>
              <w:jc w:val="center"/>
              <w:rPr>
                <w:rFonts w:ascii="宋体" w:hAnsi="宋体" w:cs="宋体"/>
                <w:color w:val="auto"/>
                <w:sz w:val="21"/>
                <w:highlight w:val="none"/>
              </w:rPr>
            </w:pPr>
          </w:p>
        </w:tc>
        <w:tc>
          <w:tcPr>
            <w:tcW w:w="1539" w:type="dxa"/>
            <w:vAlign w:val="center"/>
          </w:tcPr>
          <w:p>
            <w:pPr>
              <w:spacing w:line="360" w:lineRule="auto"/>
              <w:jc w:val="center"/>
              <w:rPr>
                <w:rFonts w:ascii="宋体" w:hAnsi="宋体" w:cs="宋体"/>
                <w:color w:val="auto"/>
                <w:sz w:val="21"/>
                <w:highlight w:val="none"/>
              </w:rPr>
            </w:pPr>
          </w:p>
        </w:tc>
      </w:tr>
    </w:tbl>
    <w:p>
      <w:pPr>
        <w:spacing w:line="360" w:lineRule="auto"/>
        <w:ind w:firstLine="72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4"/>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p>
        </w:tc>
        <w:tc>
          <w:tcPr>
            <w:tcW w:w="1598" w:type="dxa"/>
            <w:vAlign w:val="center"/>
          </w:tcPr>
          <w:p>
            <w:pPr>
              <w:spacing w:line="360" w:lineRule="auto"/>
              <w:jc w:val="center"/>
              <w:rPr>
                <w:rFonts w:ascii="宋体" w:hAnsi="宋体" w:cs="宋体"/>
                <w:color w:val="auto"/>
                <w:sz w:val="21"/>
                <w:highlight w:val="none"/>
              </w:rPr>
            </w:pPr>
          </w:p>
        </w:tc>
        <w:tc>
          <w:tcPr>
            <w:tcW w:w="720" w:type="dxa"/>
            <w:vAlign w:val="center"/>
          </w:tcPr>
          <w:p>
            <w:pPr>
              <w:spacing w:line="360" w:lineRule="auto"/>
              <w:jc w:val="center"/>
              <w:rPr>
                <w:rFonts w:ascii="宋体" w:hAnsi="宋体" w:cs="宋体"/>
                <w:color w:val="auto"/>
                <w:sz w:val="21"/>
                <w:highlight w:val="none"/>
              </w:rPr>
            </w:pPr>
          </w:p>
        </w:tc>
        <w:tc>
          <w:tcPr>
            <w:tcW w:w="900" w:type="dxa"/>
            <w:vAlign w:val="center"/>
          </w:tcPr>
          <w:p>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816" w:type="dxa"/>
            <w:vAlign w:val="center"/>
          </w:tcPr>
          <w:p>
            <w:pPr>
              <w:spacing w:line="360" w:lineRule="auto"/>
              <w:jc w:val="center"/>
              <w:rPr>
                <w:rFonts w:ascii="宋体" w:hAnsi="宋体" w:cs="宋体"/>
                <w:color w:val="auto"/>
                <w:sz w:val="21"/>
                <w:highlight w:val="none"/>
              </w:rPr>
            </w:pPr>
          </w:p>
        </w:tc>
        <w:tc>
          <w:tcPr>
            <w:tcW w:w="1539" w:type="dxa"/>
            <w:vAlign w:val="center"/>
          </w:tcPr>
          <w:p>
            <w:pPr>
              <w:spacing w:line="360" w:lineRule="auto"/>
              <w:jc w:val="center"/>
              <w:rPr>
                <w:rFonts w:ascii="宋体" w:hAnsi="宋体" w:cs="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auto"/>
                <w:sz w:val="21"/>
                <w:highlight w:val="none"/>
              </w:rPr>
            </w:pPr>
          </w:p>
        </w:tc>
        <w:tc>
          <w:tcPr>
            <w:tcW w:w="1598" w:type="dxa"/>
            <w:vAlign w:val="center"/>
          </w:tcPr>
          <w:p>
            <w:pPr>
              <w:spacing w:line="360" w:lineRule="auto"/>
              <w:jc w:val="center"/>
              <w:rPr>
                <w:rFonts w:ascii="宋体" w:hAnsi="宋体" w:cs="宋体"/>
                <w:color w:val="auto"/>
                <w:sz w:val="21"/>
                <w:highlight w:val="none"/>
              </w:rPr>
            </w:pPr>
          </w:p>
        </w:tc>
        <w:tc>
          <w:tcPr>
            <w:tcW w:w="720" w:type="dxa"/>
            <w:vAlign w:val="center"/>
          </w:tcPr>
          <w:p>
            <w:pPr>
              <w:spacing w:line="360" w:lineRule="auto"/>
              <w:jc w:val="center"/>
              <w:rPr>
                <w:rFonts w:ascii="宋体" w:hAnsi="宋体" w:cs="宋体"/>
                <w:color w:val="auto"/>
                <w:sz w:val="21"/>
                <w:highlight w:val="none"/>
              </w:rPr>
            </w:pPr>
          </w:p>
        </w:tc>
        <w:tc>
          <w:tcPr>
            <w:tcW w:w="900" w:type="dxa"/>
            <w:vAlign w:val="center"/>
          </w:tcPr>
          <w:p>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816" w:type="dxa"/>
            <w:vAlign w:val="center"/>
          </w:tcPr>
          <w:p>
            <w:pPr>
              <w:spacing w:line="360" w:lineRule="auto"/>
              <w:jc w:val="center"/>
              <w:rPr>
                <w:rFonts w:ascii="宋体" w:hAnsi="宋体" w:cs="宋体"/>
                <w:color w:val="auto"/>
                <w:sz w:val="21"/>
                <w:highlight w:val="none"/>
              </w:rPr>
            </w:pPr>
          </w:p>
        </w:tc>
        <w:tc>
          <w:tcPr>
            <w:tcW w:w="1539" w:type="dxa"/>
            <w:vAlign w:val="center"/>
          </w:tcPr>
          <w:p>
            <w:pPr>
              <w:spacing w:line="360" w:lineRule="auto"/>
              <w:jc w:val="center"/>
              <w:rPr>
                <w:rFonts w:ascii="宋体" w:hAnsi="宋体" w:cs="宋体"/>
                <w:color w:val="auto"/>
                <w:sz w:val="21"/>
                <w:highlight w:val="none"/>
              </w:rPr>
            </w:pPr>
          </w:p>
        </w:tc>
      </w:tr>
    </w:tbl>
    <w:p>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pPr>
        <w:spacing w:line="360" w:lineRule="auto"/>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13" w:name="_Toc116990236"/>
      <w:bookmarkStart w:id="114" w:name="_Toc246834303"/>
      <w:bookmarkStart w:id="115" w:name="_Toc480358196"/>
      <w:bookmarkStart w:id="116" w:name="_Toc9271"/>
      <w:bookmarkStart w:id="117" w:name="_Toc28921"/>
      <w:bookmarkStart w:id="118" w:name="_Toc43269252"/>
      <w:bookmarkStart w:id="119" w:name="_Toc480288263"/>
      <w:r>
        <w:rPr>
          <w:rFonts w:hint="eastAsia" w:ascii="宋体" w:hAnsi="宋体" w:eastAsia="宋体" w:cs="宋体"/>
          <w:color w:val="auto"/>
          <w:sz w:val="28"/>
          <w:szCs w:val="24"/>
          <w:highlight w:val="none"/>
        </w:rPr>
        <w:t>文件四  授权书格式</w:t>
      </w:r>
      <w:bookmarkEnd w:id="113"/>
      <w:bookmarkEnd w:id="114"/>
      <w:bookmarkEnd w:id="115"/>
      <w:bookmarkEnd w:id="116"/>
      <w:bookmarkEnd w:id="117"/>
      <w:bookmarkEnd w:id="118"/>
      <w:bookmarkEnd w:id="119"/>
    </w:p>
    <w:p>
      <w:pPr>
        <w:spacing w:line="300" w:lineRule="auto"/>
        <w:jc w:val="left"/>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w:t>
      </w:r>
      <w:r>
        <w:rPr>
          <w:rFonts w:hint="eastAsia" w:ascii="宋体" w:hAnsi="宋体" w:cs="宋体"/>
          <w:color w:val="auto"/>
          <w:highlight w:val="none"/>
          <w:u w:val="single"/>
          <w:lang w:eastAsia="zh-CN"/>
        </w:rPr>
        <w:t>、电话、邮箱</w:t>
      </w:r>
      <w:r>
        <w:rPr>
          <w:rFonts w:hint="eastAsia" w:ascii="宋体" w:hAnsi="宋体" w:cs="宋体"/>
          <w:color w:val="auto"/>
          <w:highlight w:val="none"/>
          <w:u w:val="single"/>
        </w:rPr>
        <w:t xml:space="preserve">)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pPr>
        <w:spacing w:line="360" w:lineRule="auto"/>
        <w:ind w:firstLine="480"/>
        <w:jc w:val="left"/>
        <w:rPr>
          <w:rFonts w:ascii="宋体" w:hAnsi="宋体" w:cs="宋体"/>
          <w:color w:val="auto"/>
          <w:highlight w:val="none"/>
          <w:u w:val="single"/>
        </w:rPr>
      </w:pPr>
    </w:p>
    <w:p>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szCs w:val="24"/>
          <w:highlight w:val="none"/>
        </w:rPr>
        <w:t>中机国际工程设计研究院有限责任公司</w:t>
      </w:r>
      <w:r>
        <w:rPr>
          <w:rFonts w:hint="eastAsia"/>
          <w:color w:val="auto"/>
          <w:highlight w:val="none"/>
          <w:u w:val="single"/>
          <w:lang w:val="en-US" w:eastAsia="zh-CN"/>
        </w:rPr>
        <w:t>XX光伏电站项目</w:t>
      </w:r>
      <w:r>
        <w:rPr>
          <w:rFonts w:hint="eastAsia" w:hAnsi="宋体" w:cs="宋体"/>
          <w:color w:val="auto"/>
          <w:szCs w:val="24"/>
          <w:highlight w:val="none"/>
          <w:lang w:eastAsia="zh-CN"/>
        </w:rPr>
        <w:t>组串式逆变器</w:t>
      </w:r>
      <w:r>
        <w:rPr>
          <w:rFonts w:hint="eastAsia" w:hAnsi="宋体" w:cs="宋体"/>
          <w:color w:val="auto"/>
          <w:szCs w:val="24"/>
          <w:highlight w:val="none"/>
        </w:rPr>
        <w:t>采购</w:t>
      </w:r>
      <w:r>
        <w:rPr>
          <w:rFonts w:hint="eastAsia" w:hAnsi="宋体" w:cs="宋体"/>
          <w:color w:val="auto"/>
          <w:szCs w:val="24"/>
          <w:highlight w:val="none"/>
          <w:lang w:eastAsia="zh-CN"/>
        </w:rPr>
        <w:t>招标</w:t>
      </w:r>
      <w:r>
        <w:rPr>
          <w:rFonts w:hint="eastAsia" w:hAnsi="宋体" w:cs="宋体"/>
          <w:color w:val="auto"/>
          <w:szCs w:val="24"/>
          <w:highlight w:val="none"/>
          <w:lang w:val="en-US" w:eastAsia="zh-CN"/>
        </w:rPr>
        <w:t>的</w:t>
      </w:r>
      <w:r>
        <w:rPr>
          <w:rFonts w:hint="eastAsia" w:ascii="宋体" w:hAnsi="宋体" w:cs="宋体"/>
          <w:color w:val="auto"/>
          <w:highlight w:val="none"/>
        </w:rPr>
        <w:t>投标文件，与招标人进行谈判，签署合同和实施一切与此有关的事宜的权力。</w:t>
      </w:r>
    </w:p>
    <w:p>
      <w:pPr>
        <w:spacing w:line="360" w:lineRule="auto"/>
        <w:jc w:val="left"/>
        <w:rPr>
          <w:rFonts w:ascii="宋体" w:hAnsi="宋体" w:cs="宋体"/>
          <w:color w:val="auto"/>
          <w:highlight w:val="none"/>
        </w:rPr>
      </w:pPr>
    </w:p>
    <w:p>
      <w:pPr>
        <w:pStyle w:val="32"/>
        <w:autoSpaceDE/>
        <w:autoSpaceDN/>
        <w:adjustRightInd/>
        <w:spacing w:line="360" w:lineRule="auto"/>
        <w:ind w:firstLine="480" w:firstLineChars="200"/>
        <w:rPr>
          <w:rFonts w:hint="eastAsia"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pPr>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（附：法定代表人及别授权人身份证复印件（扫描件））</w:t>
      </w:r>
    </w:p>
    <w:p>
      <w:pPr>
        <w:rPr>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5"/>
        <w:adjustRightInd w:val="0"/>
        <w:spacing w:before="200" w:after="0"/>
        <w:ind w:firstLine="2783" w:firstLineChars="990"/>
        <w:textAlignment w:val="baseline"/>
        <w:rPr>
          <w:rFonts w:ascii="宋体" w:hAnsi="宋体" w:eastAsia="宋体" w:cs="宋体"/>
          <w:color w:val="auto"/>
          <w:sz w:val="28"/>
          <w:szCs w:val="24"/>
          <w:highlight w:val="none"/>
        </w:rPr>
      </w:pPr>
      <w:bookmarkStart w:id="120" w:name="_Toc4010"/>
      <w:bookmarkStart w:id="121" w:name="_Toc12319"/>
      <w:r>
        <w:rPr>
          <w:rFonts w:hint="eastAsia" w:ascii="宋体" w:hAnsi="宋体" w:eastAsia="宋体" w:cs="宋体"/>
          <w:color w:val="auto"/>
          <w:sz w:val="28"/>
          <w:szCs w:val="24"/>
          <w:highlight w:val="none"/>
        </w:rPr>
        <w:t>文件五  商务偏差表</w:t>
      </w:r>
      <w:bookmarkEnd w:id="120"/>
      <w:bookmarkEnd w:id="121"/>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根据“投标须知”第2.3.8条投标人可以不提交一份对本卷第四章、第五章的逐条注释意见，而是根据下表的格式列出对上述条款的偏差。</w:t>
      </w:r>
    </w:p>
    <w:tbl>
      <w:tblPr>
        <w:tblStyle w:val="24"/>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pPr>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463"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666"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753"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r>
    </w:tbl>
    <w:p>
      <w:pPr>
        <w:pStyle w:val="14"/>
        <w:spacing w:line="360" w:lineRule="auto"/>
        <w:ind w:firstLine="4139"/>
        <w:rPr>
          <w:rFonts w:hAnsi="宋体" w:cs="宋体"/>
          <w:color w:val="auto"/>
          <w:highlight w:val="none"/>
        </w:rPr>
      </w:pPr>
    </w:p>
    <w:p>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ascii="宋体" w:hAnsi="宋体" w:eastAsia="宋体" w:cs="宋体"/>
          <w:color w:val="auto"/>
          <w:highlight w:val="none"/>
        </w:rPr>
        <w:br w:type="page"/>
      </w:r>
      <w:bookmarkStart w:id="122" w:name="_Toc116990239"/>
      <w:bookmarkStart w:id="123" w:name="_Toc30520232"/>
      <w:bookmarkStart w:id="124" w:name="_Toc246834306"/>
      <w:bookmarkStart w:id="125" w:name="_Toc43269255"/>
    </w:p>
    <w:p>
      <w:pPr>
        <w:pStyle w:val="5"/>
        <w:adjustRightInd w:val="0"/>
        <w:spacing w:before="200" w:after="0"/>
        <w:ind w:firstLine="2923" w:firstLineChars="1040"/>
        <w:textAlignment w:val="baseline"/>
        <w:rPr>
          <w:rFonts w:ascii="宋体" w:hAnsi="宋体" w:eastAsia="宋体" w:cs="宋体"/>
          <w:color w:val="auto"/>
          <w:sz w:val="28"/>
          <w:szCs w:val="24"/>
          <w:highlight w:val="none"/>
        </w:rPr>
      </w:pPr>
      <w:bookmarkStart w:id="126" w:name="_Toc27625"/>
      <w:bookmarkStart w:id="127" w:name="_Toc480358198"/>
      <w:bookmarkStart w:id="128" w:name="_Toc480288265"/>
      <w:bookmarkStart w:id="129" w:name="_Toc32397"/>
      <w:r>
        <w:rPr>
          <w:rFonts w:hint="eastAsia" w:ascii="宋体" w:hAnsi="宋体" w:eastAsia="宋体" w:cs="宋体"/>
          <w:color w:val="auto"/>
          <w:sz w:val="28"/>
          <w:szCs w:val="24"/>
          <w:highlight w:val="none"/>
        </w:rPr>
        <w:t>文件六  技术偏差表</w:t>
      </w:r>
      <w:bookmarkEnd w:id="122"/>
      <w:bookmarkEnd w:id="123"/>
      <w:bookmarkEnd w:id="124"/>
      <w:bookmarkEnd w:id="125"/>
      <w:bookmarkEnd w:id="126"/>
      <w:bookmarkEnd w:id="127"/>
      <w:bookmarkEnd w:id="128"/>
      <w:bookmarkEnd w:id="129"/>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根据“投标须知”第2.3.9条，投标人可以不提交一份对第二卷的逐条注释意见，但应按下表格式列出并不影响投标实质性响应的技术偏差。</w:t>
      </w:r>
    </w:p>
    <w:tbl>
      <w:tblPr>
        <w:tblStyle w:val="24"/>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pPr>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851"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666"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380" w:type="dxa"/>
          </w:tcPr>
          <w:p>
            <w:pPr>
              <w:spacing w:line="360" w:lineRule="auto"/>
              <w:jc w:val="left"/>
              <w:rPr>
                <w:rFonts w:ascii="宋体" w:hAnsi="宋体" w:cs="宋体"/>
                <w:color w:val="auto"/>
                <w:highlight w:val="none"/>
                <w:u w:val="single"/>
              </w:rPr>
            </w:pPr>
          </w:p>
        </w:tc>
      </w:tr>
    </w:tbl>
    <w:p>
      <w:pPr>
        <w:pStyle w:val="14"/>
        <w:spacing w:line="360" w:lineRule="auto"/>
        <w:ind w:firstLine="4678"/>
        <w:rPr>
          <w:rFonts w:hAnsi="宋体" w:cs="宋体"/>
          <w:color w:val="auto"/>
          <w:highlight w:val="none"/>
        </w:rPr>
      </w:pPr>
    </w:p>
    <w:p>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highlight w:val="none"/>
        </w:rPr>
        <w:sectPr>
          <w:footerReference r:id="rId9" w:type="even"/>
          <w:pgSz w:w="11906" w:h="16838"/>
          <w:pgMar w:top="1418" w:right="1644" w:bottom="1418" w:left="1644" w:header="851" w:footer="992" w:gutter="0"/>
          <w:pgNumType w:fmt="decimal"/>
          <w:cols w:space="720" w:num="1"/>
          <w:docGrid w:linePitch="312" w:charSpace="0"/>
        </w:sectPr>
      </w:pPr>
    </w:p>
    <w:p>
      <w:pPr>
        <w:pStyle w:val="5"/>
        <w:adjustRightInd w:val="0"/>
        <w:spacing w:before="200" w:after="0"/>
        <w:jc w:val="center"/>
        <w:textAlignment w:val="baseline"/>
        <w:rPr>
          <w:rFonts w:ascii="宋体" w:hAnsi="宋体" w:eastAsia="宋体" w:cs="宋体"/>
          <w:color w:val="auto"/>
          <w:sz w:val="28"/>
          <w:szCs w:val="24"/>
          <w:highlight w:val="none"/>
        </w:rPr>
      </w:pPr>
      <w:bookmarkStart w:id="130" w:name="_Toc480358199"/>
      <w:bookmarkStart w:id="131" w:name="_Toc480288266"/>
      <w:bookmarkStart w:id="132" w:name="_Toc30520233"/>
      <w:bookmarkStart w:id="133" w:name="_Toc246834307"/>
      <w:bookmarkStart w:id="134" w:name="_Toc43269256"/>
      <w:bookmarkStart w:id="135" w:name="_Toc7560"/>
      <w:bookmarkStart w:id="136" w:name="_Toc116990240"/>
      <w:bookmarkStart w:id="137" w:name="_Toc15006"/>
      <w:r>
        <w:rPr>
          <w:rFonts w:hint="eastAsia" w:ascii="宋体" w:hAnsi="宋体" w:eastAsia="宋体" w:cs="宋体"/>
          <w:color w:val="auto"/>
          <w:sz w:val="28"/>
          <w:szCs w:val="24"/>
          <w:highlight w:val="none"/>
        </w:rPr>
        <w:t>文件七  投标设备汇总表</w:t>
      </w:r>
      <w:bookmarkEnd w:id="130"/>
      <w:bookmarkEnd w:id="131"/>
      <w:bookmarkEnd w:id="132"/>
      <w:bookmarkEnd w:id="133"/>
      <w:bookmarkEnd w:id="134"/>
      <w:bookmarkEnd w:id="135"/>
      <w:bookmarkEnd w:id="136"/>
      <w:bookmarkEnd w:id="137"/>
    </w:p>
    <w:p>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4"/>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160"/>
        <w:gridCol w:w="1476"/>
        <w:gridCol w:w="675"/>
        <w:gridCol w:w="1089"/>
        <w:gridCol w:w="1651"/>
        <w:gridCol w:w="880"/>
        <w:gridCol w:w="980"/>
        <w:gridCol w:w="1116"/>
        <w:gridCol w:w="953"/>
        <w:gridCol w:w="1099"/>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216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1476" w:type="dxa"/>
            <w:vAlign w:val="center"/>
          </w:tcPr>
          <w:p>
            <w:pPr>
              <w:spacing w:line="360"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型号</w:t>
            </w:r>
          </w:p>
        </w:tc>
        <w:tc>
          <w:tcPr>
            <w:tcW w:w="675"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089"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651"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88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98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1116"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2160" w:type="dxa"/>
            <w:vAlign w:val="center"/>
          </w:tcPr>
          <w:p>
            <w:pPr>
              <w:spacing w:line="360" w:lineRule="auto"/>
              <w:jc w:val="center"/>
              <w:rPr>
                <w:rFonts w:ascii="宋体" w:hAnsi="宋体" w:cs="宋体"/>
                <w:color w:val="auto"/>
                <w:sz w:val="18"/>
                <w:szCs w:val="18"/>
                <w:highlight w:val="none"/>
              </w:rPr>
            </w:pPr>
          </w:p>
        </w:tc>
        <w:tc>
          <w:tcPr>
            <w:tcW w:w="1476" w:type="dxa"/>
            <w:vAlign w:val="center"/>
          </w:tcPr>
          <w:p>
            <w:pPr>
              <w:spacing w:line="360" w:lineRule="auto"/>
              <w:jc w:val="center"/>
              <w:rPr>
                <w:rFonts w:ascii="宋体" w:hAnsi="宋体" w:cs="宋体"/>
                <w:color w:val="auto"/>
                <w:sz w:val="18"/>
                <w:szCs w:val="18"/>
                <w:highlight w:val="none"/>
              </w:rPr>
            </w:pPr>
          </w:p>
        </w:tc>
        <w:tc>
          <w:tcPr>
            <w:tcW w:w="675" w:type="dxa"/>
            <w:vAlign w:val="center"/>
          </w:tcPr>
          <w:p>
            <w:pPr>
              <w:spacing w:line="360" w:lineRule="auto"/>
              <w:jc w:val="center"/>
              <w:rPr>
                <w:rFonts w:ascii="宋体" w:hAnsi="宋体" w:cs="宋体"/>
                <w:color w:val="auto"/>
                <w:sz w:val="18"/>
                <w:szCs w:val="18"/>
                <w:highlight w:val="none"/>
              </w:rPr>
            </w:pPr>
          </w:p>
        </w:tc>
        <w:tc>
          <w:tcPr>
            <w:tcW w:w="1089" w:type="dxa"/>
            <w:vAlign w:val="center"/>
          </w:tcPr>
          <w:p>
            <w:pPr>
              <w:spacing w:line="360" w:lineRule="auto"/>
              <w:jc w:val="center"/>
              <w:rPr>
                <w:rFonts w:ascii="宋体" w:hAnsi="宋体" w:cs="宋体"/>
                <w:color w:val="auto"/>
                <w:sz w:val="18"/>
                <w:szCs w:val="18"/>
                <w:highlight w:val="none"/>
              </w:rPr>
            </w:pPr>
          </w:p>
        </w:tc>
        <w:tc>
          <w:tcPr>
            <w:tcW w:w="1651" w:type="dxa"/>
            <w:vAlign w:val="center"/>
          </w:tcPr>
          <w:p>
            <w:pPr>
              <w:spacing w:line="360" w:lineRule="auto"/>
              <w:jc w:val="center"/>
              <w:rPr>
                <w:rFonts w:ascii="宋体" w:hAnsi="宋体" w:cs="宋体"/>
                <w:color w:val="auto"/>
                <w:sz w:val="18"/>
                <w:szCs w:val="18"/>
                <w:highlight w:val="none"/>
              </w:rPr>
            </w:pPr>
          </w:p>
        </w:tc>
        <w:tc>
          <w:tcPr>
            <w:tcW w:w="880" w:type="dxa"/>
            <w:vAlign w:val="center"/>
          </w:tcPr>
          <w:p>
            <w:pPr>
              <w:spacing w:line="360" w:lineRule="auto"/>
              <w:jc w:val="center"/>
              <w:rPr>
                <w:rFonts w:ascii="宋体" w:hAnsi="宋体" w:cs="宋体"/>
                <w:color w:val="auto"/>
                <w:sz w:val="18"/>
                <w:szCs w:val="18"/>
                <w:highlight w:val="none"/>
              </w:rPr>
            </w:pPr>
          </w:p>
        </w:tc>
        <w:tc>
          <w:tcPr>
            <w:tcW w:w="980" w:type="dxa"/>
            <w:vAlign w:val="center"/>
          </w:tcPr>
          <w:p>
            <w:pPr>
              <w:spacing w:line="360" w:lineRule="auto"/>
              <w:jc w:val="center"/>
              <w:rPr>
                <w:rFonts w:ascii="宋体" w:hAnsi="宋体" w:cs="宋体"/>
                <w:color w:val="auto"/>
                <w:sz w:val="18"/>
                <w:szCs w:val="18"/>
                <w:highlight w:val="none"/>
              </w:rPr>
            </w:pPr>
          </w:p>
        </w:tc>
        <w:tc>
          <w:tcPr>
            <w:tcW w:w="1116" w:type="dxa"/>
            <w:vAlign w:val="center"/>
          </w:tcPr>
          <w:p>
            <w:pPr>
              <w:spacing w:line="360" w:lineRule="auto"/>
              <w:jc w:val="center"/>
              <w:rPr>
                <w:rFonts w:ascii="宋体" w:hAnsi="宋体" w:cs="宋体"/>
                <w:color w:val="auto"/>
                <w:sz w:val="18"/>
                <w:szCs w:val="18"/>
                <w:highlight w:val="none"/>
              </w:rPr>
            </w:pPr>
          </w:p>
        </w:tc>
        <w:tc>
          <w:tcPr>
            <w:tcW w:w="953" w:type="dxa"/>
            <w:vAlign w:val="center"/>
          </w:tcPr>
          <w:p>
            <w:pPr>
              <w:spacing w:line="360" w:lineRule="auto"/>
              <w:jc w:val="center"/>
              <w:rPr>
                <w:rFonts w:ascii="宋体" w:hAnsi="宋体" w:cs="宋体"/>
                <w:color w:val="auto"/>
                <w:sz w:val="18"/>
                <w:szCs w:val="18"/>
                <w:highlight w:val="none"/>
              </w:rPr>
            </w:pPr>
          </w:p>
        </w:tc>
        <w:tc>
          <w:tcPr>
            <w:tcW w:w="1099" w:type="dxa"/>
            <w:vAlign w:val="center"/>
          </w:tcPr>
          <w:p>
            <w:pPr>
              <w:spacing w:line="360" w:lineRule="auto"/>
              <w:jc w:val="center"/>
              <w:rPr>
                <w:rFonts w:ascii="宋体" w:hAnsi="宋体" w:cs="宋体"/>
                <w:color w:val="auto"/>
                <w:sz w:val="18"/>
                <w:szCs w:val="18"/>
                <w:highlight w:val="none"/>
              </w:rPr>
            </w:pPr>
          </w:p>
        </w:tc>
        <w:tc>
          <w:tcPr>
            <w:tcW w:w="1491"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2160" w:type="dxa"/>
            <w:vAlign w:val="center"/>
          </w:tcPr>
          <w:p>
            <w:pPr>
              <w:spacing w:line="360" w:lineRule="auto"/>
              <w:jc w:val="center"/>
              <w:rPr>
                <w:rFonts w:ascii="宋体" w:hAnsi="宋体" w:cs="宋体"/>
                <w:color w:val="auto"/>
                <w:sz w:val="18"/>
                <w:szCs w:val="18"/>
                <w:highlight w:val="none"/>
              </w:rPr>
            </w:pPr>
          </w:p>
        </w:tc>
        <w:tc>
          <w:tcPr>
            <w:tcW w:w="1476" w:type="dxa"/>
            <w:vAlign w:val="center"/>
          </w:tcPr>
          <w:p>
            <w:pPr>
              <w:spacing w:line="360" w:lineRule="auto"/>
              <w:jc w:val="center"/>
              <w:rPr>
                <w:rFonts w:ascii="宋体" w:hAnsi="宋体" w:cs="宋体"/>
                <w:color w:val="auto"/>
                <w:sz w:val="18"/>
                <w:szCs w:val="18"/>
                <w:highlight w:val="none"/>
              </w:rPr>
            </w:pPr>
          </w:p>
        </w:tc>
        <w:tc>
          <w:tcPr>
            <w:tcW w:w="675" w:type="dxa"/>
            <w:vAlign w:val="center"/>
          </w:tcPr>
          <w:p>
            <w:pPr>
              <w:spacing w:line="360" w:lineRule="auto"/>
              <w:jc w:val="center"/>
              <w:rPr>
                <w:rFonts w:ascii="宋体" w:hAnsi="宋体" w:cs="宋体"/>
                <w:color w:val="auto"/>
                <w:sz w:val="18"/>
                <w:szCs w:val="18"/>
                <w:highlight w:val="none"/>
              </w:rPr>
            </w:pPr>
          </w:p>
        </w:tc>
        <w:tc>
          <w:tcPr>
            <w:tcW w:w="1089" w:type="dxa"/>
            <w:vAlign w:val="center"/>
          </w:tcPr>
          <w:p>
            <w:pPr>
              <w:spacing w:line="360" w:lineRule="auto"/>
              <w:jc w:val="center"/>
              <w:rPr>
                <w:rFonts w:ascii="宋体" w:hAnsi="宋体" w:cs="宋体"/>
                <w:color w:val="auto"/>
                <w:sz w:val="18"/>
                <w:szCs w:val="18"/>
                <w:highlight w:val="none"/>
              </w:rPr>
            </w:pPr>
          </w:p>
        </w:tc>
        <w:tc>
          <w:tcPr>
            <w:tcW w:w="1651" w:type="dxa"/>
            <w:vAlign w:val="center"/>
          </w:tcPr>
          <w:p>
            <w:pPr>
              <w:spacing w:line="360" w:lineRule="auto"/>
              <w:jc w:val="center"/>
              <w:rPr>
                <w:rFonts w:ascii="宋体" w:hAnsi="宋体" w:cs="宋体"/>
                <w:color w:val="auto"/>
                <w:sz w:val="18"/>
                <w:szCs w:val="18"/>
                <w:highlight w:val="none"/>
              </w:rPr>
            </w:pPr>
          </w:p>
        </w:tc>
        <w:tc>
          <w:tcPr>
            <w:tcW w:w="880" w:type="dxa"/>
            <w:vAlign w:val="center"/>
          </w:tcPr>
          <w:p>
            <w:pPr>
              <w:spacing w:line="360" w:lineRule="auto"/>
              <w:jc w:val="center"/>
              <w:rPr>
                <w:rFonts w:ascii="宋体" w:hAnsi="宋体" w:cs="宋体"/>
                <w:color w:val="auto"/>
                <w:sz w:val="18"/>
                <w:szCs w:val="18"/>
                <w:highlight w:val="none"/>
              </w:rPr>
            </w:pPr>
          </w:p>
        </w:tc>
        <w:tc>
          <w:tcPr>
            <w:tcW w:w="980" w:type="dxa"/>
            <w:vAlign w:val="center"/>
          </w:tcPr>
          <w:p>
            <w:pPr>
              <w:spacing w:line="360" w:lineRule="auto"/>
              <w:jc w:val="center"/>
              <w:rPr>
                <w:rFonts w:ascii="宋体" w:hAnsi="宋体" w:cs="宋体"/>
                <w:color w:val="auto"/>
                <w:sz w:val="18"/>
                <w:szCs w:val="18"/>
                <w:highlight w:val="none"/>
              </w:rPr>
            </w:pPr>
          </w:p>
        </w:tc>
        <w:tc>
          <w:tcPr>
            <w:tcW w:w="1116" w:type="dxa"/>
            <w:vAlign w:val="center"/>
          </w:tcPr>
          <w:p>
            <w:pPr>
              <w:spacing w:line="360" w:lineRule="auto"/>
              <w:jc w:val="center"/>
              <w:rPr>
                <w:rFonts w:ascii="宋体" w:hAnsi="宋体" w:cs="宋体"/>
                <w:color w:val="auto"/>
                <w:sz w:val="18"/>
                <w:szCs w:val="18"/>
                <w:highlight w:val="none"/>
              </w:rPr>
            </w:pPr>
          </w:p>
        </w:tc>
        <w:tc>
          <w:tcPr>
            <w:tcW w:w="953" w:type="dxa"/>
            <w:vAlign w:val="center"/>
          </w:tcPr>
          <w:p>
            <w:pPr>
              <w:spacing w:line="360" w:lineRule="auto"/>
              <w:jc w:val="center"/>
              <w:rPr>
                <w:rFonts w:ascii="宋体" w:hAnsi="宋体" w:cs="宋体"/>
                <w:color w:val="auto"/>
                <w:sz w:val="18"/>
                <w:szCs w:val="18"/>
                <w:highlight w:val="none"/>
              </w:rPr>
            </w:pPr>
          </w:p>
        </w:tc>
        <w:tc>
          <w:tcPr>
            <w:tcW w:w="1099" w:type="dxa"/>
            <w:vAlign w:val="center"/>
          </w:tcPr>
          <w:p>
            <w:pPr>
              <w:spacing w:line="360" w:lineRule="auto"/>
              <w:jc w:val="center"/>
              <w:rPr>
                <w:rFonts w:ascii="宋体" w:hAnsi="宋体" w:cs="宋体"/>
                <w:color w:val="auto"/>
                <w:sz w:val="18"/>
                <w:szCs w:val="18"/>
                <w:highlight w:val="none"/>
              </w:rPr>
            </w:pPr>
          </w:p>
        </w:tc>
        <w:tc>
          <w:tcPr>
            <w:tcW w:w="1491"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2160" w:type="dxa"/>
            <w:vAlign w:val="center"/>
          </w:tcPr>
          <w:p>
            <w:pPr>
              <w:spacing w:line="360" w:lineRule="auto"/>
              <w:jc w:val="center"/>
              <w:rPr>
                <w:rFonts w:ascii="宋体" w:hAnsi="宋体" w:cs="宋体"/>
                <w:color w:val="auto"/>
                <w:sz w:val="18"/>
                <w:szCs w:val="18"/>
                <w:highlight w:val="none"/>
              </w:rPr>
            </w:pPr>
          </w:p>
        </w:tc>
        <w:tc>
          <w:tcPr>
            <w:tcW w:w="1476" w:type="dxa"/>
            <w:vAlign w:val="center"/>
          </w:tcPr>
          <w:p>
            <w:pPr>
              <w:spacing w:line="360" w:lineRule="auto"/>
              <w:jc w:val="center"/>
              <w:rPr>
                <w:rFonts w:ascii="宋体" w:hAnsi="宋体" w:cs="宋体"/>
                <w:color w:val="auto"/>
                <w:sz w:val="18"/>
                <w:szCs w:val="18"/>
                <w:highlight w:val="none"/>
              </w:rPr>
            </w:pPr>
          </w:p>
        </w:tc>
        <w:tc>
          <w:tcPr>
            <w:tcW w:w="675" w:type="dxa"/>
            <w:vAlign w:val="center"/>
          </w:tcPr>
          <w:p>
            <w:pPr>
              <w:spacing w:line="360" w:lineRule="auto"/>
              <w:jc w:val="center"/>
              <w:rPr>
                <w:rFonts w:ascii="宋体" w:hAnsi="宋体" w:cs="宋体"/>
                <w:color w:val="auto"/>
                <w:sz w:val="18"/>
                <w:szCs w:val="18"/>
                <w:highlight w:val="none"/>
              </w:rPr>
            </w:pPr>
          </w:p>
        </w:tc>
        <w:tc>
          <w:tcPr>
            <w:tcW w:w="1089" w:type="dxa"/>
            <w:vAlign w:val="center"/>
          </w:tcPr>
          <w:p>
            <w:pPr>
              <w:spacing w:line="360" w:lineRule="auto"/>
              <w:jc w:val="center"/>
              <w:rPr>
                <w:rFonts w:ascii="宋体" w:hAnsi="宋体" w:cs="宋体"/>
                <w:color w:val="auto"/>
                <w:sz w:val="18"/>
                <w:szCs w:val="18"/>
                <w:highlight w:val="none"/>
              </w:rPr>
            </w:pPr>
          </w:p>
        </w:tc>
        <w:tc>
          <w:tcPr>
            <w:tcW w:w="1651" w:type="dxa"/>
            <w:vAlign w:val="center"/>
          </w:tcPr>
          <w:p>
            <w:pPr>
              <w:spacing w:line="360" w:lineRule="auto"/>
              <w:jc w:val="center"/>
              <w:rPr>
                <w:rFonts w:ascii="宋体" w:hAnsi="宋体" w:cs="宋体"/>
                <w:color w:val="auto"/>
                <w:sz w:val="18"/>
                <w:szCs w:val="18"/>
                <w:highlight w:val="none"/>
              </w:rPr>
            </w:pPr>
          </w:p>
        </w:tc>
        <w:tc>
          <w:tcPr>
            <w:tcW w:w="880" w:type="dxa"/>
            <w:vAlign w:val="center"/>
          </w:tcPr>
          <w:p>
            <w:pPr>
              <w:spacing w:line="360" w:lineRule="auto"/>
              <w:jc w:val="center"/>
              <w:rPr>
                <w:rFonts w:ascii="宋体" w:hAnsi="宋体" w:cs="宋体"/>
                <w:color w:val="auto"/>
                <w:sz w:val="18"/>
                <w:szCs w:val="18"/>
                <w:highlight w:val="none"/>
              </w:rPr>
            </w:pPr>
          </w:p>
        </w:tc>
        <w:tc>
          <w:tcPr>
            <w:tcW w:w="980" w:type="dxa"/>
            <w:vAlign w:val="center"/>
          </w:tcPr>
          <w:p>
            <w:pPr>
              <w:spacing w:line="360" w:lineRule="auto"/>
              <w:jc w:val="center"/>
              <w:rPr>
                <w:rFonts w:ascii="宋体" w:hAnsi="宋体" w:cs="宋体"/>
                <w:color w:val="auto"/>
                <w:sz w:val="18"/>
                <w:szCs w:val="18"/>
                <w:highlight w:val="none"/>
              </w:rPr>
            </w:pPr>
          </w:p>
        </w:tc>
        <w:tc>
          <w:tcPr>
            <w:tcW w:w="1116" w:type="dxa"/>
            <w:vAlign w:val="center"/>
          </w:tcPr>
          <w:p>
            <w:pPr>
              <w:spacing w:line="360" w:lineRule="auto"/>
              <w:jc w:val="center"/>
              <w:rPr>
                <w:rFonts w:ascii="宋体" w:hAnsi="宋体" w:cs="宋体"/>
                <w:color w:val="auto"/>
                <w:sz w:val="18"/>
                <w:szCs w:val="18"/>
                <w:highlight w:val="none"/>
              </w:rPr>
            </w:pPr>
          </w:p>
        </w:tc>
        <w:tc>
          <w:tcPr>
            <w:tcW w:w="953" w:type="dxa"/>
            <w:vAlign w:val="center"/>
          </w:tcPr>
          <w:p>
            <w:pPr>
              <w:spacing w:line="360" w:lineRule="auto"/>
              <w:jc w:val="center"/>
              <w:rPr>
                <w:rFonts w:ascii="宋体" w:hAnsi="宋体" w:cs="宋体"/>
                <w:color w:val="auto"/>
                <w:sz w:val="18"/>
                <w:szCs w:val="18"/>
                <w:highlight w:val="none"/>
              </w:rPr>
            </w:pPr>
          </w:p>
        </w:tc>
        <w:tc>
          <w:tcPr>
            <w:tcW w:w="1099" w:type="dxa"/>
            <w:vAlign w:val="center"/>
          </w:tcPr>
          <w:p>
            <w:pPr>
              <w:spacing w:line="360" w:lineRule="auto"/>
              <w:jc w:val="center"/>
              <w:rPr>
                <w:rFonts w:ascii="宋体" w:hAnsi="宋体" w:cs="宋体"/>
                <w:color w:val="auto"/>
                <w:sz w:val="18"/>
                <w:szCs w:val="18"/>
                <w:highlight w:val="none"/>
              </w:rPr>
            </w:pPr>
          </w:p>
        </w:tc>
        <w:tc>
          <w:tcPr>
            <w:tcW w:w="1491"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2160" w:type="dxa"/>
            <w:vAlign w:val="center"/>
          </w:tcPr>
          <w:p>
            <w:pPr>
              <w:spacing w:line="360" w:lineRule="auto"/>
              <w:jc w:val="center"/>
              <w:rPr>
                <w:rFonts w:ascii="宋体" w:hAnsi="宋体" w:cs="宋体"/>
                <w:color w:val="auto"/>
                <w:sz w:val="18"/>
                <w:szCs w:val="18"/>
                <w:highlight w:val="none"/>
              </w:rPr>
            </w:pPr>
          </w:p>
        </w:tc>
        <w:tc>
          <w:tcPr>
            <w:tcW w:w="1476" w:type="dxa"/>
            <w:vAlign w:val="center"/>
          </w:tcPr>
          <w:p>
            <w:pPr>
              <w:spacing w:line="360" w:lineRule="auto"/>
              <w:jc w:val="center"/>
              <w:rPr>
                <w:rFonts w:ascii="宋体" w:hAnsi="宋体" w:cs="宋体"/>
                <w:color w:val="auto"/>
                <w:sz w:val="18"/>
                <w:szCs w:val="18"/>
                <w:highlight w:val="none"/>
              </w:rPr>
            </w:pPr>
          </w:p>
        </w:tc>
        <w:tc>
          <w:tcPr>
            <w:tcW w:w="675" w:type="dxa"/>
            <w:vAlign w:val="center"/>
          </w:tcPr>
          <w:p>
            <w:pPr>
              <w:spacing w:line="360" w:lineRule="auto"/>
              <w:jc w:val="center"/>
              <w:rPr>
                <w:rFonts w:ascii="宋体" w:hAnsi="宋体" w:cs="宋体"/>
                <w:color w:val="auto"/>
                <w:sz w:val="18"/>
                <w:szCs w:val="18"/>
                <w:highlight w:val="none"/>
              </w:rPr>
            </w:pPr>
          </w:p>
        </w:tc>
        <w:tc>
          <w:tcPr>
            <w:tcW w:w="1089" w:type="dxa"/>
            <w:vAlign w:val="center"/>
          </w:tcPr>
          <w:p>
            <w:pPr>
              <w:spacing w:line="360" w:lineRule="auto"/>
              <w:jc w:val="center"/>
              <w:rPr>
                <w:rFonts w:ascii="宋体" w:hAnsi="宋体" w:cs="宋体"/>
                <w:color w:val="auto"/>
                <w:sz w:val="18"/>
                <w:szCs w:val="18"/>
                <w:highlight w:val="none"/>
              </w:rPr>
            </w:pPr>
          </w:p>
        </w:tc>
        <w:tc>
          <w:tcPr>
            <w:tcW w:w="1651" w:type="dxa"/>
            <w:vAlign w:val="center"/>
          </w:tcPr>
          <w:p>
            <w:pPr>
              <w:spacing w:line="360" w:lineRule="auto"/>
              <w:jc w:val="center"/>
              <w:rPr>
                <w:rFonts w:ascii="宋体" w:hAnsi="宋体" w:cs="宋体"/>
                <w:color w:val="auto"/>
                <w:sz w:val="18"/>
                <w:szCs w:val="18"/>
                <w:highlight w:val="none"/>
              </w:rPr>
            </w:pPr>
          </w:p>
        </w:tc>
        <w:tc>
          <w:tcPr>
            <w:tcW w:w="880" w:type="dxa"/>
            <w:vAlign w:val="center"/>
          </w:tcPr>
          <w:p>
            <w:pPr>
              <w:spacing w:line="360" w:lineRule="auto"/>
              <w:jc w:val="center"/>
              <w:rPr>
                <w:rFonts w:ascii="宋体" w:hAnsi="宋体" w:cs="宋体"/>
                <w:color w:val="auto"/>
                <w:sz w:val="18"/>
                <w:szCs w:val="18"/>
                <w:highlight w:val="none"/>
              </w:rPr>
            </w:pPr>
          </w:p>
        </w:tc>
        <w:tc>
          <w:tcPr>
            <w:tcW w:w="980" w:type="dxa"/>
            <w:vAlign w:val="center"/>
          </w:tcPr>
          <w:p>
            <w:pPr>
              <w:spacing w:line="360" w:lineRule="auto"/>
              <w:jc w:val="center"/>
              <w:rPr>
                <w:rFonts w:ascii="宋体" w:hAnsi="宋体" w:cs="宋体"/>
                <w:color w:val="auto"/>
                <w:sz w:val="18"/>
                <w:szCs w:val="18"/>
                <w:highlight w:val="none"/>
              </w:rPr>
            </w:pPr>
          </w:p>
        </w:tc>
        <w:tc>
          <w:tcPr>
            <w:tcW w:w="1116" w:type="dxa"/>
            <w:vAlign w:val="center"/>
          </w:tcPr>
          <w:p>
            <w:pPr>
              <w:spacing w:line="360" w:lineRule="auto"/>
              <w:jc w:val="center"/>
              <w:rPr>
                <w:rFonts w:ascii="宋体" w:hAnsi="宋体" w:cs="宋体"/>
                <w:color w:val="auto"/>
                <w:sz w:val="18"/>
                <w:szCs w:val="18"/>
                <w:highlight w:val="none"/>
              </w:rPr>
            </w:pPr>
          </w:p>
        </w:tc>
        <w:tc>
          <w:tcPr>
            <w:tcW w:w="953" w:type="dxa"/>
            <w:vAlign w:val="center"/>
          </w:tcPr>
          <w:p>
            <w:pPr>
              <w:spacing w:line="360" w:lineRule="auto"/>
              <w:jc w:val="center"/>
              <w:rPr>
                <w:rFonts w:ascii="宋体" w:hAnsi="宋体" w:cs="宋体"/>
                <w:color w:val="auto"/>
                <w:sz w:val="18"/>
                <w:szCs w:val="18"/>
                <w:highlight w:val="none"/>
              </w:rPr>
            </w:pPr>
          </w:p>
        </w:tc>
        <w:tc>
          <w:tcPr>
            <w:tcW w:w="1099" w:type="dxa"/>
            <w:vAlign w:val="center"/>
          </w:tcPr>
          <w:p>
            <w:pPr>
              <w:spacing w:line="360" w:lineRule="auto"/>
              <w:jc w:val="center"/>
              <w:rPr>
                <w:rFonts w:ascii="宋体" w:hAnsi="宋体" w:cs="宋体"/>
                <w:color w:val="auto"/>
                <w:sz w:val="18"/>
                <w:szCs w:val="18"/>
                <w:highlight w:val="none"/>
              </w:rPr>
            </w:pPr>
          </w:p>
        </w:tc>
        <w:tc>
          <w:tcPr>
            <w:tcW w:w="1491"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2160" w:type="dxa"/>
            <w:vAlign w:val="center"/>
          </w:tcPr>
          <w:p>
            <w:pPr>
              <w:spacing w:line="360" w:lineRule="auto"/>
              <w:jc w:val="center"/>
              <w:rPr>
                <w:rFonts w:ascii="宋体" w:hAnsi="宋体" w:cs="宋体"/>
                <w:color w:val="auto"/>
                <w:sz w:val="18"/>
                <w:szCs w:val="18"/>
                <w:highlight w:val="none"/>
              </w:rPr>
            </w:pPr>
          </w:p>
        </w:tc>
        <w:tc>
          <w:tcPr>
            <w:tcW w:w="1476" w:type="dxa"/>
            <w:vAlign w:val="center"/>
          </w:tcPr>
          <w:p>
            <w:pPr>
              <w:spacing w:line="360" w:lineRule="auto"/>
              <w:jc w:val="center"/>
              <w:rPr>
                <w:rFonts w:ascii="宋体" w:hAnsi="宋体" w:cs="宋体"/>
                <w:color w:val="auto"/>
                <w:sz w:val="18"/>
                <w:szCs w:val="18"/>
                <w:highlight w:val="none"/>
              </w:rPr>
            </w:pPr>
          </w:p>
        </w:tc>
        <w:tc>
          <w:tcPr>
            <w:tcW w:w="675" w:type="dxa"/>
            <w:vAlign w:val="center"/>
          </w:tcPr>
          <w:p>
            <w:pPr>
              <w:spacing w:line="360" w:lineRule="auto"/>
              <w:jc w:val="center"/>
              <w:rPr>
                <w:rFonts w:ascii="宋体" w:hAnsi="宋体" w:cs="宋体"/>
                <w:color w:val="auto"/>
                <w:sz w:val="18"/>
                <w:szCs w:val="18"/>
                <w:highlight w:val="none"/>
              </w:rPr>
            </w:pPr>
          </w:p>
        </w:tc>
        <w:tc>
          <w:tcPr>
            <w:tcW w:w="1089" w:type="dxa"/>
            <w:vAlign w:val="center"/>
          </w:tcPr>
          <w:p>
            <w:pPr>
              <w:spacing w:line="360" w:lineRule="auto"/>
              <w:jc w:val="center"/>
              <w:rPr>
                <w:rFonts w:ascii="宋体" w:hAnsi="宋体" w:cs="宋体"/>
                <w:color w:val="auto"/>
                <w:sz w:val="18"/>
                <w:szCs w:val="18"/>
                <w:highlight w:val="none"/>
              </w:rPr>
            </w:pPr>
          </w:p>
        </w:tc>
        <w:tc>
          <w:tcPr>
            <w:tcW w:w="1651" w:type="dxa"/>
            <w:vAlign w:val="center"/>
          </w:tcPr>
          <w:p>
            <w:pPr>
              <w:spacing w:line="360" w:lineRule="auto"/>
              <w:jc w:val="center"/>
              <w:rPr>
                <w:rFonts w:ascii="宋体" w:hAnsi="宋体" w:cs="宋体"/>
                <w:color w:val="auto"/>
                <w:sz w:val="18"/>
                <w:szCs w:val="18"/>
                <w:highlight w:val="none"/>
              </w:rPr>
            </w:pPr>
          </w:p>
        </w:tc>
        <w:tc>
          <w:tcPr>
            <w:tcW w:w="880" w:type="dxa"/>
            <w:vAlign w:val="center"/>
          </w:tcPr>
          <w:p>
            <w:pPr>
              <w:spacing w:line="360" w:lineRule="auto"/>
              <w:jc w:val="center"/>
              <w:rPr>
                <w:rFonts w:ascii="宋体" w:hAnsi="宋体" w:cs="宋体"/>
                <w:color w:val="auto"/>
                <w:sz w:val="18"/>
                <w:szCs w:val="18"/>
                <w:highlight w:val="none"/>
              </w:rPr>
            </w:pPr>
          </w:p>
        </w:tc>
        <w:tc>
          <w:tcPr>
            <w:tcW w:w="980" w:type="dxa"/>
            <w:vAlign w:val="center"/>
          </w:tcPr>
          <w:p>
            <w:pPr>
              <w:spacing w:line="360" w:lineRule="auto"/>
              <w:jc w:val="center"/>
              <w:rPr>
                <w:rFonts w:ascii="宋体" w:hAnsi="宋体" w:cs="宋体"/>
                <w:color w:val="auto"/>
                <w:sz w:val="18"/>
                <w:szCs w:val="18"/>
                <w:highlight w:val="none"/>
              </w:rPr>
            </w:pPr>
          </w:p>
        </w:tc>
        <w:tc>
          <w:tcPr>
            <w:tcW w:w="1116" w:type="dxa"/>
            <w:vAlign w:val="center"/>
          </w:tcPr>
          <w:p>
            <w:pPr>
              <w:spacing w:line="360" w:lineRule="auto"/>
              <w:jc w:val="center"/>
              <w:rPr>
                <w:rFonts w:ascii="宋体" w:hAnsi="宋体" w:cs="宋体"/>
                <w:color w:val="auto"/>
                <w:sz w:val="18"/>
                <w:szCs w:val="18"/>
                <w:highlight w:val="none"/>
              </w:rPr>
            </w:pPr>
          </w:p>
        </w:tc>
        <w:tc>
          <w:tcPr>
            <w:tcW w:w="953" w:type="dxa"/>
            <w:vAlign w:val="center"/>
          </w:tcPr>
          <w:p>
            <w:pPr>
              <w:spacing w:line="360" w:lineRule="auto"/>
              <w:jc w:val="center"/>
              <w:rPr>
                <w:rFonts w:ascii="宋体" w:hAnsi="宋体" w:cs="宋体"/>
                <w:color w:val="auto"/>
                <w:sz w:val="18"/>
                <w:szCs w:val="18"/>
                <w:highlight w:val="none"/>
              </w:rPr>
            </w:pPr>
          </w:p>
        </w:tc>
        <w:tc>
          <w:tcPr>
            <w:tcW w:w="1099" w:type="dxa"/>
            <w:vAlign w:val="center"/>
          </w:tcPr>
          <w:p>
            <w:pPr>
              <w:spacing w:line="360" w:lineRule="auto"/>
              <w:jc w:val="center"/>
              <w:rPr>
                <w:rFonts w:ascii="宋体" w:hAnsi="宋体" w:cs="宋体"/>
                <w:color w:val="auto"/>
                <w:sz w:val="18"/>
                <w:szCs w:val="18"/>
                <w:highlight w:val="none"/>
              </w:rPr>
            </w:pPr>
          </w:p>
        </w:tc>
        <w:tc>
          <w:tcPr>
            <w:tcW w:w="1491"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2160" w:type="dxa"/>
            <w:vAlign w:val="center"/>
          </w:tcPr>
          <w:p>
            <w:pPr>
              <w:spacing w:line="360" w:lineRule="auto"/>
              <w:jc w:val="center"/>
              <w:rPr>
                <w:rFonts w:ascii="宋体" w:hAnsi="宋体" w:cs="宋体"/>
                <w:color w:val="auto"/>
                <w:sz w:val="18"/>
                <w:szCs w:val="18"/>
                <w:highlight w:val="none"/>
              </w:rPr>
            </w:pPr>
          </w:p>
        </w:tc>
        <w:tc>
          <w:tcPr>
            <w:tcW w:w="1476" w:type="dxa"/>
            <w:vAlign w:val="center"/>
          </w:tcPr>
          <w:p>
            <w:pPr>
              <w:spacing w:line="360" w:lineRule="auto"/>
              <w:jc w:val="center"/>
              <w:rPr>
                <w:rFonts w:ascii="宋体" w:hAnsi="宋体" w:cs="宋体"/>
                <w:color w:val="auto"/>
                <w:sz w:val="18"/>
                <w:szCs w:val="18"/>
                <w:highlight w:val="none"/>
              </w:rPr>
            </w:pPr>
          </w:p>
        </w:tc>
        <w:tc>
          <w:tcPr>
            <w:tcW w:w="675" w:type="dxa"/>
            <w:vAlign w:val="center"/>
          </w:tcPr>
          <w:p>
            <w:pPr>
              <w:spacing w:line="360" w:lineRule="auto"/>
              <w:jc w:val="center"/>
              <w:rPr>
                <w:rFonts w:ascii="宋体" w:hAnsi="宋体" w:cs="宋体"/>
                <w:color w:val="auto"/>
                <w:sz w:val="18"/>
                <w:szCs w:val="18"/>
                <w:highlight w:val="none"/>
              </w:rPr>
            </w:pPr>
          </w:p>
        </w:tc>
        <w:tc>
          <w:tcPr>
            <w:tcW w:w="1089" w:type="dxa"/>
            <w:vAlign w:val="center"/>
          </w:tcPr>
          <w:p>
            <w:pPr>
              <w:spacing w:line="360" w:lineRule="auto"/>
              <w:jc w:val="center"/>
              <w:rPr>
                <w:rFonts w:ascii="宋体" w:hAnsi="宋体" w:cs="宋体"/>
                <w:color w:val="auto"/>
                <w:sz w:val="18"/>
                <w:szCs w:val="18"/>
                <w:highlight w:val="none"/>
              </w:rPr>
            </w:pPr>
          </w:p>
        </w:tc>
        <w:tc>
          <w:tcPr>
            <w:tcW w:w="1651" w:type="dxa"/>
            <w:vAlign w:val="center"/>
          </w:tcPr>
          <w:p>
            <w:pPr>
              <w:spacing w:line="360" w:lineRule="auto"/>
              <w:jc w:val="center"/>
              <w:rPr>
                <w:rFonts w:ascii="宋体" w:hAnsi="宋体" w:cs="宋体"/>
                <w:color w:val="auto"/>
                <w:sz w:val="18"/>
                <w:szCs w:val="18"/>
                <w:highlight w:val="none"/>
              </w:rPr>
            </w:pPr>
          </w:p>
        </w:tc>
        <w:tc>
          <w:tcPr>
            <w:tcW w:w="880" w:type="dxa"/>
            <w:vAlign w:val="center"/>
          </w:tcPr>
          <w:p>
            <w:pPr>
              <w:spacing w:line="360" w:lineRule="auto"/>
              <w:jc w:val="center"/>
              <w:rPr>
                <w:rFonts w:ascii="宋体" w:hAnsi="宋体" w:cs="宋体"/>
                <w:color w:val="auto"/>
                <w:sz w:val="18"/>
                <w:szCs w:val="18"/>
                <w:highlight w:val="none"/>
              </w:rPr>
            </w:pPr>
          </w:p>
        </w:tc>
        <w:tc>
          <w:tcPr>
            <w:tcW w:w="980" w:type="dxa"/>
            <w:vAlign w:val="center"/>
          </w:tcPr>
          <w:p>
            <w:pPr>
              <w:spacing w:line="360" w:lineRule="auto"/>
              <w:jc w:val="center"/>
              <w:rPr>
                <w:rFonts w:ascii="宋体" w:hAnsi="宋体" w:cs="宋体"/>
                <w:color w:val="auto"/>
                <w:sz w:val="18"/>
                <w:szCs w:val="18"/>
                <w:highlight w:val="none"/>
              </w:rPr>
            </w:pPr>
          </w:p>
        </w:tc>
        <w:tc>
          <w:tcPr>
            <w:tcW w:w="1116" w:type="dxa"/>
            <w:vAlign w:val="center"/>
          </w:tcPr>
          <w:p>
            <w:pPr>
              <w:spacing w:line="360" w:lineRule="auto"/>
              <w:jc w:val="center"/>
              <w:rPr>
                <w:rFonts w:ascii="宋体" w:hAnsi="宋体" w:cs="宋体"/>
                <w:color w:val="auto"/>
                <w:sz w:val="18"/>
                <w:szCs w:val="18"/>
                <w:highlight w:val="none"/>
              </w:rPr>
            </w:pPr>
          </w:p>
        </w:tc>
        <w:tc>
          <w:tcPr>
            <w:tcW w:w="953" w:type="dxa"/>
            <w:vAlign w:val="center"/>
          </w:tcPr>
          <w:p>
            <w:pPr>
              <w:spacing w:line="360" w:lineRule="auto"/>
              <w:jc w:val="center"/>
              <w:rPr>
                <w:rFonts w:ascii="宋体" w:hAnsi="宋体" w:cs="宋体"/>
                <w:color w:val="auto"/>
                <w:sz w:val="18"/>
                <w:szCs w:val="18"/>
                <w:highlight w:val="none"/>
              </w:rPr>
            </w:pPr>
          </w:p>
        </w:tc>
        <w:tc>
          <w:tcPr>
            <w:tcW w:w="1099" w:type="dxa"/>
            <w:vAlign w:val="center"/>
          </w:tcPr>
          <w:p>
            <w:pPr>
              <w:spacing w:line="360" w:lineRule="auto"/>
              <w:jc w:val="center"/>
              <w:rPr>
                <w:rFonts w:ascii="宋体" w:hAnsi="宋体" w:cs="宋体"/>
                <w:color w:val="auto"/>
                <w:sz w:val="18"/>
                <w:szCs w:val="18"/>
                <w:highlight w:val="none"/>
              </w:rPr>
            </w:pPr>
          </w:p>
        </w:tc>
        <w:tc>
          <w:tcPr>
            <w:tcW w:w="1491" w:type="dxa"/>
            <w:vAlign w:val="center"/>
          </w:tcPr>
          <w:p>
            <w:pPr>
              <w:spacing w:line="360" w:lineRule="auto"/>
              <w:jc w:val="center"/>
              <w:rPr>
                <w:rFonts w:ascii="宋体" w:hAnsi="宋体" w:cs="宋体"/>
                <w:color w:val="auto"/>
                <w:sz w:val="18"/>
                <w:szCs w:val="18"/>
                <w:highlight w:val="none"/>
              </w:rPr>
            </w:pPr>
          </w:p>
        </w:tc>
      </w:tr>
    </w:tbl>
    <w:p>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pPr>
        <w:pStyle w:val="14"/>
        <w:spacing w:line="360" w:lineRule="auto"/>
        <w:ind w:firstLine="7920"/>
        <w:rPr>
          <w:rFonts w:hAnsi="宋体" w:cs="宋体"/>
          <w:color w:val="auto"/>
          <w:highlight w:val="none"/>
        </w:rPr>
      </w:pPr>
    </w:p>
    <w:p>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00" w:lineRule="auto"/>
        <w:ind w:firstLine="8400" w:firstLineChars="3500"/>
        <w:rPr>
          <w:rFonts w:hAnsi="宋体" w:cs="宋体"/>
          <w:color w:val="auto"/>
          <w:highlight w:val="none"/>
        </w:rPr>
        <w:sectPr>
          <w:headerReference r:id="rId10" w:type="default"/>
          <w:pgSz w:w="16838" w:h="11906" w:orient="landscape"/>
          <w:pgMar w:top="1644" w:right="1418" w:bottom="1418" w:left="1418" w:header="851" w:footer="992" w:gutter="0"/>
          <w:pgNumType w:fmt="decimal"/>
          <w:cols w:space="720" w:num="1"/>
          <w:docGrid w:linePitch="312" w:charSpace="0"/>
        </w:sectPr>
      </w:pPr>
    </w:p>
    <w:p>
      <w:pPr>
        <w:pStyle w:val="5"/>
        <w:adjustRightInd w:val="0"/>
        <w:spacing w:before="200" w:after="0"/>
        <w:jc w:val="center"/>
        <w:textAlignment w:val="baseline"/>
        <w:rPr>
          <w:rFonts w:ascii="宋体" w:hAnsi="宋体" w:eastAsia="宋体" w:cs="宋体"/>
          <w:color w:val="auto"/>
          <w:sz w:val="28"/>
          <w:szCs w:val="24"/>
          <w:highlight w:val="none"/>
        </w:rPr>
      </w:pPr>
      <w:bookmarkStart w:id="138" w:name="_Toc246834308"/>
      <w:bookmarkStart w:id="139" w:name="_Toc480288267"/>
      <w:bookmarkStart w:id="140" w:name="_Toc480358200"/>
      <w:bookmarkStart w:id="141" w:name="_Toc22250"/>
      <w:bookmarkStart w:id="142" w:name="_Toc30520234"/>
      <w:bookmarkStart w:id="143" w:name="_Toc43269257"/>
      <w:bookmarkStart w:id="144" w:name="_Toc116990241"/>
      <w:bookmarkStart w:id="145" w:name="_Toc10154"/>
      <w:r>
        <w:rPr>
          <w:rFonts w:hint="eastAsia" w:ascii="宋体" w:hAnsi="宋体" w:eastAsia="宋体" w:cs="宋体"/>
          <w:color w:val="auto"/>
          <w:sz w:val="28"/>
          <w:szCs w:val="24"/>
          <w:highlight w:val="none"/>
        </w:rPr>
        <w:t>文件八  设备特性及性能保证</w:t>
      </w:r>
      <w:bookmarkEnd w:id="138"/>
      <w:bookmarkEnd w:id="139"/>
      <w:bookmarkEnd w:id="140"/>
      <w:bookmarkEnd w:id="141"/>
      <w:bookmarkEnd w:id="142"/>
      <w:bookmarkEnd w:id="143"/>
      <w:bookmarkEnd w:id="144"/>
      <w:bookmarkEnd w:id="145"/>
    </w:p>
    <w:p>
      <w:pPr>
        <w:spacing w:line="300" w:lineRule="auto"/>
        <w:rPr>
          <w:rFonts w:ascii="宋体" w:hAnsi="宋体" w:cs="宋体"/>
          <w:bCs/>
          <w:color w:val="auto"/>
          <w:highlight w:val="none"/>
        </w:rPr>
      </w:pPr>
      <w:bookmarkStart w:id="146" w:name="_Toc110848141"/>
      <w:bookmarkStart w:id="147" w:name="_Toc100734765"/>
    </w:p>
    <w:p>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w:t>
      </w:r>
      <w:r>
        <w:rPr>
          <w:rFonts w:hint="eastAsia" w:ascii="宋体" w:hAnsi="宋体" w:cs="宋体"/>
          <w:b w:val="0"/>
          <w:bCs/>
          <w:color w:val="auto"/>
          <w:highlight w:val="none"/>
        </w:rPr>
        <w:t>技术</w:t>
      </w:r>
      <w:bookmarkEnd w:id="146"/>
      <w:r>
        <w:rPr>
          <w:rFonts w:hint="eastAsia" w:ascii="宋体" w:hAnsi="宋体" w:cs="宋体"/>
          <w:b w:val="0"/>
          <w:bCs/>
          <w:color w:val="auto"/>
          <w:highlight w:val="none"/>
          <w:lang w:eastAsia="zh-CN"/>
        </w:rPr>
        <w:t>规范书要求</w:t>
      </w:r>
      <w:r>
        <w:rPr>
          <w:rFonts w:hint="eastAsia" w:ascii="宋体" w:hAnsi="宋体" w:cs="宋体"/>
          <w:bCs/>
          <w:color w:val="auto"/>
          <w:highlight w:val="none"/>
        </w:rPr>
        <w:t>填写性能参数保证表。</w:t>
      </w:r>
    </w:p>
    <w:bookmarkEnd w:id="147"/>
    <w:p>
      <w:pPr>
        <w:spacing w:line="360" w:lineRule="auto"/>
        <w:rPr>
          <w:rFonts w:ascii="宋体" w:hAnsi="宋体" w:cs="宋体"/>
          <w:bCs/>
          <w:color w:val="auto"/>
          <w:highlight w:val="none"/>
        </w:rPr>
      </w:pPr>
    </w:p>
    <w:p>
      <w:pPr>
        <w:spacing w:line="360" w:lineRule="auto"/>
        <w:rPr>
          <w:rFonts w:ascii="宋体" w:hAnsi="宋体" w:cs="宋体"/>
          <w:bCs/>
          <w:color w:val="auto"/>
          <w:highlight w:val="none"/>
        </w:rPr>
      </w:pPr>
    </w:p>
    <w:p>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00" w:lineRule="auto"/>
        <w:rPr>
          <w:rFonts w:hAnsi="宋体" w:cs="宋体"/>
          <w:color w:val="auto"/>
          <w:highlight w:val="none"/>
        </w:rPr>
      </w:pP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48" w:name="_Toc480288268"/>
      <w:bookmarkStart w:id="149" w:name="_Toc30520236"/>
      <w:bookmarkStart w:id="150" w:name="_Toc246834310"/>
      <w:bookmarkStart w:id="151" w:name="_Toc43269259"/>
      <w:bookmarkStart w:id="152" w:name="_Toc116990243"/>
      <w:bookmarkStart w:id="153" w:name="_Toc480358201"/>
      <w:bookmarkStart w:id="154" w:name="_Toc629"/>
      <w:bookmarkStart w:id="155" w:name="_Toc4218"/>
      <w:r>
        <w:rPr>
          <w:rFonts w:hint="eastAsia" w:ascii="宋体" w:hAnsi="宋体" w:eastAsia="宋体" w:cs="宋体"/>
          <w:color w:val="auto"/>
          <w:sz w:val="28"/>
          <w:szCs w:val="24"/>
          <w:highlight w:val="none"/>
        </w:rPr>
        <w:t>文件九  分包商清单</w:t>
      </w:r>
      <w:bookmarkEnd w:id="148"/>
      <w:bookmarkEnd w:id="149"/>
      <w:bookmarkEnd w:id="150"/>
      <w:bookmarkEnd w:id="151"/>
      <w:bookmarkEnd w:id="152"/>
      <w:bookmarkEnd w:id="153"/>
      <w:bookmarkEnd w:id="154"/>
      <w:bookmarkEnd w:id="155"/>
    </w:p>
    <w:p>
      <w:pPr>
        <w:pStyle w:val="3"/>
        <w:spacing w:line="300" w:lineRule="auto"/>
        <w:ind w:firstLine="510"/>
        <w:rPr>
          <w:rFonts w:ascii="宋体" w:hAnsi="宋体" w:cs="宋体"/>
          <w:color w:val="auto"/>
          <w:highlight w:val="none"/>
        </w:rPr>
      </w:pPr>
    </w:p>
    <w:p>
      <w:pPr>
        <w:pStyle w:val="3"/>
        <w:spacing w:line="360" w:lineRule="auto"/>
        <w:ind w:firstLine="510"/>
        <w:rPr>
          <w:rFonts w:ascii="宋体" w:hAnsi="宋体" w:cs="宋体"/>
          <w:color w:val="auto"/>
          <w:highlight w:val="none"/>
        </w:rPr>
      </w:pPr>
      <w:r>
        <w:rPr>
          <w:rFonts w:hint="eastAsia" w:ascii="宋体" w:hAnsi="宋体" w:cs="宋体"/>
          <w:color w:val="auto"/>
          <w:highlight w:val="none"/>
        </w:rPr>
        <w:t>投标人要按下列表格填写分包/外购部件（包括进口）情况表，每项设备/部件的候选分包/外购厂家一般为2～3家，并报各分包/外购厂家的简要资质情况。请投标人指明投标报价中推荐的相应外购件的生产厂家。招标人有权决定选用上述3个厂家以外的生产厂家或单独与分包/外购厂家签定合同的权利。</w:t>
      </w:r>
    </w:p>
    <w:p>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4"/>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auto"/>
                <w:sz w:val="18"/>
                <w:szCs w:val="18"/>
                <w:highlight w:val="none"/>
              </w:rPr>
            </w:pPr>
          </w:p>
        </w:tc>
        <w:tc>
          <w:tcPr>
            <w:tcW w:w="1440" w:type="dxa"/>
            <w:vMerge w:val="continue"/>
            <w:vAlign w:val="center"/>
          </w:tcPr>
          <w:p>
            <w:pPr>
              <w:spacing w:line="360" w:lineRule="auto"/>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auto"/>
                <w:sz w:val="18"/>
                <w:szCs w:val="18"/>
                <w:highlight w:val="none"/>
              </w:rPr>
            </w:pPr>
          </w:p>
        </w:tc>
        <w:tc>
          <w:tcPr>
            <w:tcW w:w="1440" w:type="dxa"/>
            <w:vMerge w:val="continue"/>
            <w:vAlign w:val="center"/>
          </w:tcPr>
          <w:p>
            <w:pPr>
              <w:spacing w:line="360" w:lineRule="auto"/>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auto"/>
                <w:sz w:val="18"/>
                <w:szCs w:val="18"/>
                <w:highlight w:val="none"/>
              </w:rPr>
            </w:pPr>
          </w:p>
        </w:tc>
        <w:tc>
          <w:tcPr>
            <w:tcW w:w="1440" w:type="dxa"/>
            <w:vMerge w:val="continue"/>
            <w:vAlign w:val="center"/>
          </w:tcPr>
          <w:p>
            <w:pPr>
              <w:spacing w:line="360" w:lineRule="auto"/>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pPr>
              <w:spacing w:line="360" w:lineRule="auto"/>
              <w:rPr>
                <w:rFonts w:ascii="宋体" w:hAnsi="宋体" w:cs="宋体"/>
                <w:color w:val="auto"/>
                <w:sz w:val="18"/>
                <w:szCs w:val="18"/>
                <w:highlight w:val="none"/>
              </w:rPr>
            </w:pPr>
          </w:p>
        </w:tc>
        <w:tc>
          <w:tcPr>
            <w:tcW w:w="720" w:type="dxa"/>
            <w:vMerge w:val="restart"/>
            <w:vAlign w:val="center"/>
          </w:tcPr>
          <w:p>
            <w:pPr>
              <w:spacing w:line="360" w:lineRule="auto"/>
              <w:jc w:val="center"/>
              <w:rPr>
                <w:rFonts w:ascii="宋体" w:hAnsi="宋体" w:cs="宋体"/>
                <w:color w:val="auto"/>
                <w:sz w:val="18"/>
                <w:szCs w:val="18"/>
                <w:highlight w:val="none"/>
              </w:rPr>
            </w:pPr>
          </w:p>
        </w:tc>
        <w:tc>
          <w:tcPr>
            <w:tcW w:w="720" w:type="dxa"/>
            <w:vMerge w:val="restart"/>
            <w:vAlign w:val="center"/>
          </w:tcPr>
          <w:p>
            <w:pPr>
              <w:spacing w:line="360" w:lineRule="auto"/>
              <w:jc w:val="center"/>
              <w:rPr>
                <w:rFonts w:ascii="宋体" w:hAnsi="宋体" w:cs="宋体"/>
                <w:color w:val="auto"/>
                <w:sz w:val="18"/>
                <w:szCs w:val="18"/>
                <w:highlight w:val="none"/>
              </w:rPr>
            </w:pPr>
          </w:p>
        </w:tc>
        <w:tc>
          <w:tcPr>
            <w:tcW w:w="720" w:type="dxa"/>
            <w:vMerge w:val="restart"/>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auto"/>
                <w:sz w:val="18"/>
                <w:szCs w:val="18"/>
                <w:highlight w:val="none"/>
              </w:rPr>
            </w:pPr>
          </w:p>
        </w:tc>
        <w:tc>
          <w:tcPr>
            <w:tcW w:w="1440" w:type="dxa"/>
            <w:vMerge w:val="continue"/>
            <w:vAlign w:val="center"/>
          </w:tcPr>
          <w:p>
            <w:pPr>
              <w:spacing w:line="360" w:lineRule="auto"/>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cantSplit/>
          <w:trHeight w:val="397" w:hRule="atLeast"/>
        </w:trPr>
        <w:tc>
          <w:tcPr>
            <w:tcW w:w="526" w:type="dxa"/>
            <w:vMerge w:val="continue"/>
            <w:vAlign w:val="center"/>
          </w:tcPr>
          <w:p>
            <w:pPr>
              <w:spacing w:line="360" w:lineRule="auto"/>
              <w:jc w:val="center"/>
              <w:rPr>
                <w:rFonts w:ascii="宋体" w:hAnsi="宋体" w:cs="宋体"/>
                <w:color w:val="auto"/>
                <w:sz w:val="18"/>
                <w:szCs w:val="18"/>
                <w:highlight w:val="none"/>
              </w:rPr>
            </w:pPr>
          </w:p>
        </w:tc>
        <w:tc>
          <w:tcPr>
            <w:tcW w:w="1440" w:type="dxa"/>
            <w:vMerge w:val="continue"/>
            <w:vAlign w:val="center"/>
          </w:tcPr>
          <w:p>
            <w:pPr>
              <w:spacing w:line="360" w:lineRule="auto"/>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pPr>
              <w:spacing w:line="360" w:lineRule="auto"/>
              <w:rPr>
                <w:rFonts w:ascii="宋体" w:hAnsi="宋体" w:cs="宋体"/>
                <w:color w:val="auto"/>
                <w:sz w:val="18"/>
                <w:szCs w:val="18"/>
                <w:highlight w:val="none"/>
              </w:rPr>
            </w:pPr>
          </w:p>
        </w:tc>
        <w:tc>
          <w:tcPr>
            <w:tcW w:w="720" w:type="dxa"/>
            <w:vMerge w:val="restart"/>
            <w:vAlign w:val="center"/>
          </w:tcPr>
          <w:p>
            <w:pPr>
              <w:spacing w:line="360" w:lineRule="auto"/>
              <w:jc w:val="center"/>
              <w:rPr>
                <w:rFonts w:ascii="宋体" w:hAnsi="宋体" w:cs="宋体"/>
                <w:color w:val="auto"/>
                <w:sz w:val="18"/>
                <w:szCs w:val="18"/>
                <w:highlight w:val="none"/>
              </w:rPr>
            </w:pPr>
          </w:p>
        </w:tc>
        <w:tc>
          <w:tcPr>
            <w:tcW w:w="720" w:type="dxa"/>
            <w:vMerge w:val="restart"/>
            <w:vAlign w:val="center"/>
          </w:tcPr>
          <w:p>
            <w:pPr>
              <w:spacing w:line="360" w:lineRule="auto"/>
              <w:jc w:val="center"/>
              <w:rPr>
                <w:rFonts w:ascii="宋体" w:hAnsi="宋体" w:cs="宋体"/>
                <w:color w:val="auto"/>
                <w:sz w:val="18"/>
                <w:szCs w:val="18"/>
                <w:highlight w:val="none"/>
              </w:rPr>
            </w:pPr>
          </w:p>
        </w:tc>
        <w:tc>
          <w:tcPr>
            <w:tcW w:w="720" w:type="dxa"/>
            <w:vMerge w:val="restart"/>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auto"/>
                <w:sz w:val="18"/>
                <w:szCs w:val="18"/>
                <w:highlight w:val="none"/>
              </w:rPr>
            </w:pPr>
          </w:p>
        </w:tc>
        <w:tc>
          <w:tcPr>
            <w:tcW w:w="1440" w:type="dxa"/>
            <w:vMerge w:val="continue"/>
            <w:vAlign w:val="center"/>
          </w:tcPr>
          <w:p>
            <w:pPr>
              <w:spacing w:line="360" w:lineRule="auto"/>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auto"/>
                <w:sz w:val="18"/>
                <w:szCs w:val="18"/>
                <w:highlight w:val="none"/>
              </w:rPr>
            </w:pPr>
          </w:p>
        </w:tc>
        <w:tc>
          <w:tcPr>
            <w:tcW w:w="1440" w:type="dxa"/>
            <w:vMerge w:val="continue"/>
            <w:vAlign w:val="center"/>
          </w:tcPr>
          <w:p>
            <w:pPr>
              <w:spacing w:line="360" w:lineRule="auto"/>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Merge w:val="continue"/>
            <w:vAlign w:val="center"/>
          </w:tcPr>
          <w:p>
            <w:pPr>
              <w:spacing w:line="360" w:lineRule="auto"/>
              <w:jc w:val="center"/>
              <w:rPr>
                <w:rFonts w:ascii="宋体" w:hAnsi="宋体" w:cs="宋体"/>
                <w:color w:val="auto"/>
                <w:sz w:val="18"/>
                <w:szCs w:val="18"/>
                <w:highlight w:val="none"/>
              </w:rPr>
            </w:pPr>
          </w:p>
        </w:tc>
        <w:tc>
          <w:tcPr>
            <w:tcW w:w="720" w:type="dxa"/>
            <w:vAlign w:val="center"/>
          </w:tcPr>
          <w:p>
            <w:pPr>
              <w:spacing w:line="360" w:lineRule="auto"/>
              <w:jc w:val="center"/>
              <w:rPr>
                <w:rFonts w:ascii="宋体" w:hAnsi="宋体" w:cs="宋体"/>
                <w:color w:val="auto"/>
                <w:sz w:val="18"/>
                <w:szCs w:val="18"/>
                <w:highlight w:val="none"/>
              </w:rPr>
            </w:pPr>
          </w:p>
        </w:tc>
        <w:tc>
          <w:tcPr>
            <w:tcW w:w="1800" w:type="dxa"/>
            <w:vAlign w:val="center"/>
          </w:tcPr>
          <w:p>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756" w:type="dxa"/>
            <w:vAlign w:val="center"/>
          </w:tcPr>
          <w:p>
            <w:pPr>
              <w:spacing w:line="360" w:lineRule="auto"/>
              <w:rPr>
                <w:rFonts w:ascii="宋体" w:hAnsi="宋体" w:cs="宋体"/>
                <w:color w:val="auto"/>
                <w:sz w:val="18"/>
                <w:szCs w:val="18"/>
                <w:highlight w:val="none"/>
              </w:rPr>
            </w:pPr>
          </w:p>
        </w:tc>
      </w:tr>
    </w:tbl>
    <w:p>
      <w:pPr>
        <w:pStyle w:val="14"/>
        <w:spacing w:line="360" w:lineRule="auto"/>
        <w:ind w:firstLine="3060"/>
        <w:rPr>
          <w:rFonts w:hAnsi="宋体" w:cs="宋体"/>
          <w:color w:val="auto"/>
          <w:highlight w:val="none"/>
        </w:rPr>
      </w:pPr>
    </w:p>
    <w:p>
      <w:pPr>
        <w:spacing w:line="360" w:lineRule="auto"/>
        <w:ind w:firstLine="4560" w:firstLineChars="1900"/>
        <w:jc w:val="left"/>
        <w:rPr>
          <w:rFonts w:ascii="宋体" w:hAnsi="宋体" w:cs="宋体"/>
          <w:color w:val="auto"/>
          <w:highlight w:val="none"/>
        </w:rPr>
      </w:pPr>
    </w:p>
    <w:p>
      <w:pPr>
        <w:spacing w:line="360" w:lineRule="auto"/>
        <w:ind w:firstLine="4560" w:firstLineChars="1900"/>
        <w:jc w:val="left"/>
        <w:rPr>
          <w:rFonts w:ascii="宋体" w:hAnsi="宋体" w:cs="宋体"/>
          <w:color w:val="auto"/>
          <w:highlight w:val="none"/>
        </w:rPr>
      </w:pPr>
    </w:p>
    <w:p>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56" w:name="_Toc480358202"/>
      <w:bookmarkStart w:id="157" w:name="_Toc30883"/>
      <w:bookmarkStart w:id="158" w:name="_Toc480288269"/>
      <w:bookmarkStart w:id="159" w:name="_Toc246834311"/>
      <w:bookmarkStart w:id="160" w:name="_Toc17395"/>
      <w:bookmarkStart w:id="161" w:name="_Toc43269260"/>
      <w:bookmarkStart w:id="162" w:name="_Toc116990244"/>
      <w:bookmarkStart w:id="163" w:name="_Toc30520237"/>
      <w:r>
        <w:rPr>
          <w:rFonts w:hint="eastAsia" w:ascii="宋体" w:hAnsi="宋体" w:eastAsia="宋体" w:cs="宋体"/>
          <w:color w:val="auto"/>
          <w:sz w:val="28"/>
          <w:szCs w:val="24"/>
          <w:highlight w:val="none"/>
        </w:rPr>
        <w:t>文件十  设计制造标准</w:t>
      </w:r>
      <w:bookmarkEnd w:id="156"/>
      <w:bookmarkEnd w:id="157"/>
      <w:bookmarkEnd w:id="158"/>
      <w:bookmarkEnd w:id="159"/>
      <w:bookmarkEnd w:id="160"/>
      <w:bookmarkEnd w:id="161"/>
      <w:bookmarkEnd w:id="162"/>
      <w:bookmarkEnd w:id="163"/>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投标人应列明本合同项下所供设备的设计与制造标准。</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pPr>
        <w:spacing w:line="300" w:lineRule="auto"/>
        <w:jc w:val="left"/>
        <w:rPr>
          <w:rFonts w:ascii="宋体" w:hAnsi="宋体" w:cs="宋体"/>
          <w:color w:val="auto"/>
          <w:highlight w:val="none"/>
        </w:rPr>
      </w:pPr>
    </w:p>
    <w:p>
      <w:pPr>
        <w:spacing w:line="300" w:lineRule="auto"/>
        <w:jc w:val="left"/>
        <w:rPr>
          <w:rFonts w:ascii="宋体" w:hAnsi="宋体" w:cs="宋体"/>
          <w:color w:val="auto"/>
          <w:highlight w:val="none"/>
        </w:rPr>
      </w:pPr>
    </w:p>
    <w:p>
      <w:pPr>
        <w:spacing w:line="300" w:lineRule="auto"/>
        <w:jc w:val="left"/>
        <w:rPr>
          <w:rFonts w:ascii="宋体" w:hAnsi="宋体" w:cs="宋体"/>
          <w:color w:val="auto"/>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rPr>
          <w:rFonts w:hint="eastAsia"/>
          <w:color w:val="auto"/>
          <w:highlight w:val="none"/>
        </w:rPr>
      </w:pPr>
    </w:p>
    <w:p>
      <w:pPr>
        <w:spacing w:line="240" w:lineRule="auto"/>
        <w:ind w:firstLine="0"/>
        <w:jc w:val="left"/>
        <w:rPr>
          <w:rFonts w:hint="eastAsia"/>
          <w:color w:val="auto"/>
          <w:highlight w:val="none"/>
        </w:rPr>
      </w:pPr>
    </w:p>
    <w:p>
      <w:pPr>
        <w:adjustRightInd w:val="0"/>
        <w:spacing w:before="200" w:after="0"/>
        <w:ind w:firstLine="1920" w:firstLineChars="800"/>
        <w:jc w:val="both"/>
        <w:textAlignment w:val="baseline"/>
        <w:rPr>
          <w:rFonts w:hint="eastAsia"/>
          <w:color w:val="auto"/>
          <w:highlight w:val="none"/>
        </w:rPr>
      </w:pPr>
    </w:p>
    <w:p>
      <w:pPr>
        <w:adjustRightInd w:val="0"/>
        <w:spacing w:before="200" w:after="0"/>
        <w:ind w:firstLine="1920" w:firstLineChars="800"/>
        <w:jc w:val="both"/>
        <w:textAlignment w:val="baseline"/>
        <w:rPr>
          <w:rFonts w:hint="eastAsia"/>
          <w:color w:val="auto"/>
          <w:highlight w:val="none"/>
        </w:rPr>
      </w:pPr>
      <w:r>
        <w:rPr>
          <w:rFonts w:hint="eastAsia"/>
          <w:color w:val="auto"/>
          <w:highlight w:val="none"/>
        </w:rPr>
        <w:br w:type="page"/>
      </w:r>
    </w:p>
    <w:p>
      <w:pPr>
        <w:pStyle w:val="5"/>
        <w:adjustRightInd w:val="0"/>
        <w:spacing w:before="200" w:after="0"/>
        <w:ind w:firstLine="2249" w:firstLineChars="800"/>
        <w:jc w:val="both"/>
        <w:textAlignment w:val="baseline"/>
        <w:rPr>
          <w:rFonts w:hint="eastAsia" w:ascii="宋体" w:hAnsi="宋体" w:eastAsia="宋体" w:cs="宋体"/>
          <w:color w:val="auto"/>
          <w:sz w:val="28"/>
          <w:szCs w:val="24"/>
          <w:highlight w:val="none"/>
        </w:rPr>
      </w:pPr>
      <w:bookmarkStart w:id="164" w:name="_Toc267"/>
      <w:bookmarkStart w:id="165" w:name="_Toc4494"/>
      <w:r>
        <w:rPr>
          <w:rFonts w:hint="eastAsia" w:ascii="宋体" w:hAnsi="宋体" w:eastAsia="宋体" w:cs="宋体"/>
          <w:color w:val="auto"/>
          <w:sz w:val="28"/>
          <w:szCs w:val="24"/>
          <w:highlight w:val="none"/>
        </w:rPr>
        <w:t>文件十一  工厂检验项目及标准</w:t>
      </w:r>
      <w:bookmarkEnd w:id="164"/>
      <w:bookmarkEnd w:id="165"/>
    </w:p>
    <w:p>
      <w:pPr>
        <w:spacing w:line="360" w:lineRule="auto"/>
        <w:ind w:firstLine="480"/>
        <w:jc w:val="left"/>
        <w:rPr>
          <w:rFonts w:hint="eastAsia" w:ascii="宋体" w:hAnsi="宋体" w:cs="宋体"/>
          <w:color w:val="auto"/>
          <w:highlight w:val="none"/>
        </w:rPr>
      </w:pPr>
    </w:p>
    <w:p>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投标人应列明工厂制造检查和测试的合格标准。</w:t>
      </w:r>
    </w:p>
    <w:p>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投标人应指出投标文件中本合同项下提供设备的初步检查和测试项目。</w:t>
      </w:r>
    </w:p>
    <w:p>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投标人应承诺为第三方监造提供必要的协助与配合</w:t>
      </w:r>
    </w:p>
    <w:p>
      <w:pPr>
        <w:spacing w:line="360" w:lineRule="auto"/>
        <w:ind w:firstLine="480"/>
        <w:jc w:val="left"/>
        <w:rPr>
          <w:rFonts w:hint="eastAsia" w:ascii="宋体" w:hAnsi="宋体" w:cs="宋体"/>
          <w:color w:val="auto"/>
          <w:highlight w:val="none"/>
        </w:rPr>
      </w:pPr>
    </w:p>
    <w:p>
      <w:pPr>
        <w:spacing w:line="360" w:lineRule="auto"/>
        <w:ind w:firstLine="480"/>
        <w:jc w:val="left"/>
        <w:rPr>
          <w:rFonts w:hint="eastAsia" w:ascii="宋体" w:hAnsi="宋体" w:cs="宋体"/>
          <w:color w:val="auto"/>
          <w:highlight w:val="none"/>
        </w:rPr>
      </w:pPr>
    </w:p>
    <w:p>
      <w:pPr>
        <w:spacing w:line="360" w:lineRule="auto"/>
        <w:ind w:firstLine="480"/>
        <w:jc w:val="left"/>
        <w:rPr>
          <w:rFonts w:hint="eastAsia" w:ascii="宋体" w:hAnsi="宋体" w:cs="宋体"/>
          <w:color w:val="auto"/>
          <w:highlight w:val="none"/>
        </w:rPr>
      </w:pPr>
    </w:p>
    <w:p>
      <w:pPr>
        <w:spacing w:line="360" w:lineRule="auto"/>
        <w:jc w:val="left"/>
        <w:rPr>
          <w:rFonts w:hint="eastAsia" w:ascii="宋体" w:hAnsi="宋体" w:cs="宋体"/>
          <w:color w:val="auto"/>
          <w:highlight w:val="none"/>
        </w:rPr>
      </w:pPr>
    </w:p>
    <w:p>
      <w:pPr>
        <w:spacing w:line="360" w:lineRule="auto"/>
        <w:jc w:val="left"/>
        <w:rPr>
          <w:rFonts w:hint="eastAsia" w:ascii="宋体" w:hAnsi="宋体" w:cs="宋体"/>
          <w:color w:val="auto"/>
          <w:highlight w:val="none"/>
        </w:rPr>
      </w:pPr>
    </w:p>
    <w:p>
      <w:pPr>
        <w:spacing w:line="360" w:lineRule="auto"/>
        <w:ind w:firstLine="3120"/>
        <w:jc w:val="left"/>
        <w:rPr>
          <w:rFonts w:hint="eastAsia" w:ascii="宋体" w:hAnsi="宋体" w:cs="宋体"/>
          <w:color w:val="auto"/>
          <w:highlight w:val="none"/>
        </w:rPr>
      </w:pPr>
    </w:p>
    <w:p>
      <w:pPr>
        <w:spacing w:line="360" w:lineRule="auto"/>
        <w:ind w:firstLine="3120"/>
        <w:jc w:val="left"/>
        <w:rPr>
          <w:rFonts w:hint="eastAsia" w:ascii="宋体" w:hAnsi="宋体" w:cs="宋体"/>
          <w:color w:val="auto"/>
          <w:highlight w:val="none"/>
        </w:rPr>
      </w:pPr>
    </w:p>
    <w:p>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adjustRightInd w:val="0"/>
        <w:spacing w:before="200" w:after="0"/>
        <w:jc w:val="both"/>
        <w:textAlignment w:val="baseline"/>
        <w:rPr>
          <w:rFonts w:hint="default" w:ascii="Arial" w:hAnsi="Arial" w:eastAsia="黑体" w:cs="Times New Roman"/>
          <w:color w:val="auto"/>
          <w:highlight w:val="none"/>
          <w:u w:val="none"/>
        </w:rPr>
      </w:pPr>
      <w:r>
        <w:rPr>
          <w:rFonts w:hint="eastAsia"/>
          <w:color w:val="auto"/>
          <w:highlight w:val="none"/>
        </w:rPr>
        <w:br w:type="page"/>
      </w:r>
    </w:p>
    <w:p>
      <w:pPr>
        <w:pStyle w:val="5"/>
        <w:adjustRightInd w:val="0"/>
        <w:spacing w:before="200" w:after="0"/>
        <w:ind w:firstLine="2530" w:firstLineChars="900"/>
        <w:jc w:val="both"/>
        <w:textAlignment w:val="baseline"/>
        <w:rPr>
          <w:rFonts w:ascii="宋体" w:hAnsi="宋体" w:eastAsia="宋体" w:cs="宋体"/>
          <w:color w:val="auto"/>
          <w:sz w:val="28"/>
          <w:szCs w:val="24"/>
          <w:highlight w:val="none"/>
        </w:rPr>
      </w:pPr>
      <w:bookmarkStart w:id="166" w:name="_Toc480358204"/>
      <w:bookmarkStart w:id="167" w:name="_Toc26326"/>
      <w:bookmarkStart w:id="168" w:name="_Toc30520239"/>
      <w:bookmarkStart w:id="169" w:name="_Toc246834313"/>
      <w:bookmarkStart w:id="170" w:name="_Toc480288271"/>
      <w:bookmarkStart w:id="171" w:name="_Toc43269262"/>
      <w:bookmarkStart w:id="172" w:name="_Toc7020"/>
      <w:bookmarkStart w:id="173" w:name="_Toc116990246"/>
      <w:r>
        <w:rPr>
          <w:rFonts w:hint="eastAsia" w:ascii="宋体" w:hAnsi="宋体" w:eastAsia="宋体" w:cs="宋体"/>
          <w:color w:val="auto"/>
          <w:sz w:val="28"/>
          <w:szCs w:val="24"/>
          <w:highlight w:val="none"/>
        </w:rPr>
        <w:t>文件十二  技术服务</w:t>
      </w:r>
      <w:bookmarkEnd w:id="166"/>
      <w:bookmarkEnd w:id="167"/>
      <w:bookmarkEnd w:id="168"/>
      <w:bookmarkEnd w:id="169"/>
      <w:bookmarkEnd w:id="170"/>
      <w:bookmarkEnd w:id="171"/>
      <w:bookmarkEnd w:id="172"/>
      <w:bookmarkEnd w:id="173"/>
    </w:p>
    <w:p>
      <w:pPr>
        <w:spacing w:line="300" w:lineRule="auto"/>
        <w:jc w:val="center"/>
        <w:rPr>
          <w:rFonts w:ascii="宋体" w:hAnsi="宋体" w:cs="宋体"/>
          <w:b/>
          <w:color w:val="auto"/>
          <w:highlight w:val="none"/>
        </w:rPr>
      </w:pPr>
    </w:p>
    <w:p>
      <w:pPr>
        <w:pStyle w:val="14"/>
        <w:spacing w:line="360" w:lineRule="auto"/>
        <w:ind w:firstLine="480"/>
        <w:rPr>
          <w:rFonts w:hint="eastAsia" w:hAnsi="宋体" w:cs="宋体"/>
          <w:color w:val="auto"/>
          <w:highlight w:val="none"/>
          <w:u w:val="single"/>
        </w:rPr>
      </w:pPr>
      <w:r>
        <w:rPr>
          <w:rFonts w:hint="eastAsia" w:hAnsi="宋体" w:cs="宋体"/>
          <w:color w:val="auto"/>
          <w:highlight w:val="none"/>
          <w:u w:val="single"/>
          <w:lang w:val="en-US" w:eastAsia="zh-CN"/>
        </w:rPr>
        <w:t>XX</w:t>
      </w:r>
      <w:r>
        <w:rPr>
          <w:rFonts w:hint="eastAsia" w:hAnsi="宋体" w:cs="宋体"/>
          <w:color w:val="auto"/>
          <w:highlight w:val="none"/>
          <w:u w:val="single"/>
          <w:lang w:eastAsia="zh-CN"/>
        </w:rPr>
        <w:t>光伏电站项目</w:t>
      </w:r>
    </w:p>
    <w:p>
      <w:pPr>
        <w:pStyle w:val="14"/>
        <w:spacing w:line="360" w:lineRule="auto"/>
        <w:ind w:firstLine="480"/>
        <w:rPr>
          <w:rFonts w:hAnsi="宋体" w:cs="宋体"/>
          <w:color w:val="auto"/>
          <w:highlight w:val="none"/>
        </w:rPr>
      </w:pPr>
      <w:r>
        <w:rPr>
          <w:rFonts w:hint="eastAsia" w:hAnsi="宋体" w:cs="宋体"/>
          <w:color w:val="auto"/>
          <w:highlight w:val="none"/>
        </w:rPr>
        <w:t>（招标编号：</w:t>
      </w:r>
      <w:r>
        <w:rPr>
          <w:rFonts w:hint="eastAsia" w:hAnsi="宋体" w:cs="宋体"/>
          <w:color w:val="auto"/>
          <w:highlight w:val="none"/>
          <w:u w:val="single"/>
        </w:rPr>
        <w:t xml:space="preserve">                  </w:t>
      </w:r>
      <w:r>
        <w:rPr>
          <w:rFonts w:hint="eastAsia" w:hAnsi="宋体" w:cs="宋体"/>
          <w:color w:val="auto"/>
          <w:highlight w:val="none"/>
        </w:rPr>
        <w:t>）</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投标人应提供一份在现场进行安装指导、监督和对买方人员进行培训的详细计划书，所发生的费用在各段报价中已包含。</w:t>
      </w:r>
    </w:p>
    <w:p>
      <w:pPr>
        <w:spacing w:line="360" w:lineRule="auto"/>
        <w:jc w:val="left"/>
        <w:rPr>
          <w:rFonts w:ascii="宋体" w:hAnsi="宋体" w:cs="宋体"/>
          <w:color w:val="auto"/>
          <w:highlight w:val="none"/>
        </w:rPr>
      </w:pPr>
      <w:r>
        <w:rPr>
          <w:rFonts w:hint="eastAsia" w:ascii="宋体" w:hAnsi="宋体" w:cs="宋体"/>
          <w:color w:val="auto"/>
          <w:highlight w:val="none"/>
        </w:rPr>
        <w:t>1. 对负责安装指导、监督和培训的专家须给出详细的资料：</w:t>
      </w:r>
    </w:p>
    <w:p>
      <w:pPr>
        <w:spacing w:line="360" w:lineRule="auto"/>
        <w:jc w:val="left"/>
        <w:rPr>
          <w:rFonts w:ascii="宋体" w:hAnsi="宋体" w:cs="宋体"/>
          <w:color w:val="auto"/>
          <w:highlight w:val="none"/>
        </w:rPr>
      </w:pPr>
      <w:r>
        <w:rPr>
          <w:rFonts w:hint="eastAsia" w:ascii="宋体" w:hAnsi="宋体" w:cs="宋体"/>
          <w:color w:val="auto"/>
          <w:highlight w:val="none"/>
        </w:rPr>
        <w:t>·姓名</w:t>
      </w:r>
    </w:p>
    <w:p>
      <w:pPr>
        <w:spacing w:line="360" w:lineRule="auto"/>
        <w:jc w:val="left"/>
        <w:rPr>
          <w:rFonts w:ascii="宋体" w:hAnsi="宋体" w:cs="宋体"/>
          <w:color w:val="auto"/>
          <w:highlight w:val="none"/>
        </w:rPr>
      </w:pPr>
      <w:r>
        <w:rPr>
          <w:rFonts w:hint="eastAsia" w:ascii="宋体" w:hAnsi="宋体" w:cs="宋体"/>
          <w:color w:val="auto"/>
          <w:highlight w:val="none"/>
        </w:rPr>
        <w:t>·年龄</w:t>
      </w:r>
    </w:p>
    <w:p>
      <w:pPr>
        <w:spacing w:line="360" w:lineRule="auto"/>
        <w:jc w:val="left"/>
        <w:rPr>
          <w:rFonts w:ascii="宋体" w:hAnsi="宋体" w:cs="宋体"/>
          <w:color w:val="auto"/>
          <w:highlight w:val="none"/>
        </w:rPr>
      </w:pPr>
      <w:r>
        <w:rPr>
          <w:rFonts w:hint="eastAsia" w:ascii="宋体" w:hAnsi="宋体" w:cs="宋体"/>
          <w:color w:val="auto"/>
          <w:highlight w:val="none"/>
        </w:rPr>
        <w:t>·学历及学位</w:t>
      </w:r>
    </w:p>
    <w:p>
      <w:pPr>
        <w:spacing w:line="360" w:lineRule="auto"/>
        <w:jc w:val="left"/>
        <w:rPr>
          <w:rFonts w:ascii="宋体" w:hAnsi="宋体" w:cs="宋体"/>
          <w:color w:val="auto"/>
          <w:highlight w:val="none"/>
        </w:rPr>
      </w:pPr>
      <w:r>
        <w:rPr>
          <w:rFonts w:hint="eastAsia" w:ascii="宋体" w:hAnsi="宋体" w:cs="宋体"/>
          <w:color w:val="auto"/>
          <w:highlight w:val="none"/>
        </w:rPr>
        <w:t>·专业/特长</w:t>
      </w:r>
    </w:p>
    <w:p>
      <w:pPr>
        <w:spacing w:line="360" w:lineRule="auto"/>
        <w:jc w:val="left"/>
        <w:rPr>
          <w:rFonts w:ascii="宋体" w:hAnsi="宋体" w:cs="宋体"/>
          <w:color w:val="auto"/>
          <w:highlight w:val="none"/>
        </w:rPr>
      </w:pPr>
      <w:r>
        <w:rPr>
          <w:rFonts w:hint="eastAsia" w:ascii="宋体" w:hAnsi="宋体" w:cs="宋体"/>
          <w:color w:val="auto"/>
          <w:highlight w:val="none"/>
        </w:rPr>
        <w:t>·以往经历</w:t>
      </w:r>
    </w:p>
    <w:p>
      <w:pPr>
        <w:spacing w:line="360" w:lineRule="auto"/>
        <w:jc w:val="left"/>
        <w:rPr>
          <w:rFonts w:ascii="宋体" w:hAnsi="宋体" w:cs="宋体"/>
          <w:color w:val="auto"/>
          <w:highlight w:val="none"/>
        </w:rPr>
      </w:pPr>
      <w:r>
        <w:rPr>
          <w:rFonts w:hint="eastAsia" w:ascii="宋体" w:hAnsi="宋体" w:cs="宋体"/>
          <w:color w:val="auto"/>
          <w:highlight w:val="none"/>
        </w:rPr>
        <w:t>2. 对买方人员培训计划应包括但不限于以下方面：</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（1）重要部件的起吊、装卸和存放</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（2）设备的结构、安装、拆卸、调试和试验</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（3）设备的操作、运行和维护</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（4）设备检修、故障分析</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（5）专用工具、专用吊具的使用，备品备件的保管</w:t>
      </w:r>
    </w:p>
    <w:p>
      <w:pPr>
        <w:spacing w:line="360" w:lineRule="auto"/>
        <w:jc w:val="left"/>
        <w:rPr>
          <w:rFonts w:ascii="宋体" w:hAnsi="宋体" w:cs="宋体"/>
          <w:color w:val="auto"/>
          <w:highlight w:val="none"/>
        </w:rPr>
      </w:pPr>
      <w:r>
        <w:rPr>
          <w:rFonts w:hint="eastAsia" w:ascii="宋体" w:hAnsi="宋体" w:cs="宋体"/>
          <w:color w:val="auto"/>
          <w:highlight w:val="none"/>
        </w:rPr>
        <w:t>3. 采用的方法：</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专门内容的培训</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技术讲座等</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800" w:firstLineChars="2000"/>
        <w:rPr>
          <w:rFonts w:hAnsi="宋体" w:cs="宋体"/>
          <w:color w:val="auto"/>
          <w:highlight w:val="none"/>
        </w:rPr>
      </w:pPr>
      <w:r>
        <w:rPr>
          <w:rFonts w:hint="eastAsia" w:hAnsi="宋体" w:cs="宋体"/>
          <w:color w:val="auto"/>
          <w:highlight w:val="none"/>
        </w:rPr>
        <w:t>（法定代表人或</w:t>
      </w:r>
    </w:p>
    <w:p>
      <w:pPr>
        <w:pStyle w:val="14"/>
        <w:spacing w:line="360" w:lineRule="auto"/>
        <w:ind w:firstLine="4800" w:firstLineChars="20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74" w:name="_Toc13150"/>
      <w:bookmarkStart w:id="175" w:name="_Toc27378"/>
      <w:bookmarkStart w:id="176" w:name="_Toc246834314"/>
      <w:bookmarkStart w:id="177" w:name="_Toc43269263"/>
      <w:bookmarkStart w:id="178" w:name="_Toc480358205"/>
      <w:bookmarkStart w:id="179" w:name="_Toc480288272"/>
      <w:bookmarkStart w:id="180" w:name="_Toc30520240"/>
      <w:bookmarkStart w:id="181" w:name="_Toc116990247"/>
      <w:r>
        <w:rPr>
          <w:rFonts w:hint="eastAsia" w:ascii="宋体" w:hAnsi="宋体" w:eastAsia="宋体" w:cs="宋体"/>
          <w:color w:val="auto"/>
          <w:sz w:val="28"/>
          <w:szCs w:val="24"/>
          <w:highlight w:val="none"/>
        </w:rPr>
        <w:t>文件十三  工作进度计划</w:t>
      </w:r>
      <w:bookmarkEnd w:id="174"/>
      <w:bookmarkEnd w:id="175"/>
      <w:bookmarkEnd w:id="176"/>
      <w:bookmarkEnd w:id="177"/>
      <w:bookmarkEnd w:id="178"/>
      <w:bookmarkEnd w:id="179"/>
      <w:bookmarkEnd w:id="180"/>
      <w:bookmarkEnd w:id="181"/>
    </w:p>
    <w:p>
      <w:pPr>
        <w:spacing w:line="300" w:lineRule="auto"/>
        <w:ind w:firstLine="480"/>
        <w:jc w:val="left"/>
        <w:rPr>
          <w:rFonts w:ascii="宋体" w:hAnsi="宋体" w:cs="宋体"/>
          <w:color w:val="auto"/>
          <w:highlight w:val="none"/>
        </w:rPr>
      </w:pPr>
    </w:p>
    <w:p>
      <w:pPr>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投标人应提出完成本项目的下述时间表。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1、设计时间表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2、制造时间表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3、对安装进度的建议</w:t>
      </w:r>
    </w:p>
    <w:p>
      <w:pPr>
        <w:adjustRightInd w:val="0"/>
        <w:snapToGrid w:val="0"/>
        <w:spacing w:line="360" w:lineRule="auto"/>
        <w:ind w:firstLine="480"/>
        <w:jc w:val="left"/>
        <w:rPr>
          <w:rFonts w:ascii="宋体" w:hAnsi="宋体" w:cs="宋体"/>
          <w:color w:val="auto"/>
          <w:highlight w:val="none"/>
        </w:rPr>
      </w:pP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注：本表按合同生效为基准时间填写制造时间。</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502"/>
        <w:rPr>
          <w:rFonts w:hAnsi="宋体" w:cs="宋体"/>
          <w:color w:val="auto"/>
          <w:highlight w:val="none"/>
        </w:rPr>
      </w:pPr>
      <w:r>
        <w:rPr>
          <w:rFonts w:hint="eastAsia" w:hAnsi="宋体" w:cs="宋体"/>
          <w:color w:val="auto"/>
          <w:highlight w:val="none"/>
        </w:rPr>
        <w:t>（法定代表人或</w:t>
      </w:r>
    </w:p>
    <w:p>
      <w:pPr>
        <w:pStyle w:val="14"/>
        <w:spacing w:line="360" w:lineRule="auto"/>
        <w:ind w:firstLine="4502"/>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spacing w:line="300" w:lineRule="auto"/>
        <w:rPr>
          <w:rFonts w:ascii="宋体" w:hAnsi="宋体" w:cs="宋体"/>
          <w:b/>
          <w:color w:val="auto"/>
          <w:highlight w:val="none"/>
        </w:rPr>
      </w:pPr>
    </w:p>
    <w:p>
      <w:pPr>
        <w:spacing w:line="300" w:lineRule="auto"/>
        <w:rPr>
          <w:rFonts w:ascii="宋体" w:hAnsi="宋体" w:cs="宋体"/>
          <w:b/>
          <w:color w:val="auto"/>
          <w:highlight w:val="none"/>
        </w:rPr>
      </w:pPr>
      <w:r>
        <w:rPr>
          <w:rFonts w:hint="eastAsia" w:ascii="宋体" w:hAnsi="宋体" w:cs="宋体"/>
          <w:b/>
          <w:color w:val="auto"/>
          <w:highlight w:val="none"/>
        </w:rPr>
        <w:br w:type="page"/>
      </w:r>
    </w:p>
    <w:p>
      <w:pPr>
        <w:pStyle w:val="5"/>
        <w:adjustRightInd w:val="0"/>
        <w:spacing w:before="200" w:after="0"/>
        <w:jc w:val="center"/>
        <w:textAlignment w:val="baseline"/>
        <w:rPr>
          <w:rFonts w:ascii="宋体" w:hAnsi="宋体" w:eastAsia="宋体" w:cs="宋体"/>
          <w:color w:val="auto"/>
          <w:sz w:val="28"/>
          <w:szCs w:val="24"/>
          <w:highlight w:val="none"/>
        </w:rPr>
      </w:pPr>
      <w:bookmarkStart w:id="182" w:name="_Toc480358206"/>
      <w:bookmarkStart w:id="183" w:name="_Toc480288273"/>
      <w:bookmarkStart w:id="184" w:name="_Toc9017"/>
      <w:bookmarkStart w:id="185" w:name="_Toc9582"/>
      <w:bookmarkStart w:id="186" w:name="_Toc246834317"/>
      <w:r>
        <w:rPr>
          <w:rFonts w:hint="eastAsia" w:ascii="宋体" w:hAnsi="宋体" w:eastAsia="宋体" w:cs="宋体"/>
          <w:color w:val="auto"/>
          <w:sz w:val="28"/>
          <w:szCs w:val="24"/>
          <w:highlight w:val="none"/>
        </w:rPr>
        <w:t>文件十四  投标人建议的技术方案</w:t>
      </w:r>
      <w:bookmarkEnd w:id="182"/>
      <w:bookmarkEnd w:id="183"/>
      <w:bookmarkEnd w:id="184"/>
      <w:bookmarkEnd w:id="185"/>
      <w:bookmarkEnd w:id="186"/>
    </w:p>
    <w:p>
      <w:pPr>
        <w:spacing w:line="300" w:lineRule="auto"/>
        <w:jc w:val="center"/>
        <w:rPr>
          <w:rFonts w:ascii="宋体" w:hAnsi="宋体" w:cs="宋体"/>
          <w:b/>
          <w:color w:val="auto"/>
          <w:highlight w:val="none"/>
        </w:rPr>
      </w:pPr>
    </w:p>
    <w:p>
      <w:pPr>
        <w:spacing w:line="360" w:lineRule="auto"/>
        <w:ind w:firstLine="720"/>
        <w:jc w:val="left"/>
        <w:rPr>
          <w:rFonts w:ascii="宋体" w:hAnsi="宋体" w:cs="宋体"/>
          <w:color w:val="auto"/>
          <w:highlight w:val="none"/>
        </w:rPr>
      </w:pPr>
      <w:r>
        <w:rPr>
          <w:rFonts w:hint="eastAsia" w:ascii="宋体" w:hAnsi="宋体" w:cs="宋体"/>
          <w:color w:val="auto"/>
          <w:highlight w:val="none"/>
        </w:rPr>
        <w:t>投标人应根据“投标须知”第2.3.9条的规定提出投标建议的技术方案。</w:t>
      </w:r>
    </w:p>
    <w:p>
      <w:pPr>
        <w:spacing w:line="360" w:lineRule="auto"/>
        <w:ind w:firstLine="720"/>
        <w:jc w:val="left"/>
        <w:rPr>
          <w:rFonts w:ascii="宋体" w:hAnsi="宋体" w:cs="宋体"/>
          <w:color w:val="auto"/>
          <w:highlight w:val="none"/>
        </w:rPr>
      </w:pPr>
    </w:p>
    <w:p>
      <w:pPr>
        <w:pStyle w:val="14"/>
        <w:spacing w:line="360" w:lineRule="auto"/>
        <w:ind w:firstLine="4500"/>
        <w:rPr>
          <w:rFonts w:hAnsi="宋体" w:cs="宋体"/>
          <w:color w:val="auto"/>
          <w:highlight w:val="none"/>
        </w:rPr>
      </w:pPr>
    </w:p>
    <w:p>
      <w:pPr>
        <w:pStyle w:val="14"/>
        <w:spacing w:line="360" w:lineRule="auto"/>
        <w:ind w:firstLine="4500"/>
        <w:rPr>
          <w:rFonts w:hAnsi="宋体" w:cs="宋体"/>
          <w:color w:val="auto"/>
          <w:highlight w:val="non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spacing w:line="300" w:lineRule="auto"/>
        <w:rPr>
          <w:rFonts w:ascii="宋体" w:hAnsi="宋体" w:cs="宋体"/>
          <w:color w:val="auto"/>
          <w:highlight w:val="none"/>
          <w:u w:val="single"/>
        </w:rPr>
      </w:pP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87" w:name="_Toc43269265"/>
      <w:bookmarkStart w:id="188" w:name="_Toc480288274"/>
      <w:bookmarkStart w:id="189" w:name="_Toc480358207"/>
      <w:bookmarkStart w:id="190" w:name="_Toc246834318"/>
      <w:bookmarkStart w:id="191" w:name="_Toc116990251"/>
      <w:bookmarkStart w:id="192" w:name="_Toc9666"/>
      <w:bookmarkStart w:id="193" w:name="_Toc27013"/>
      <w:r>
        <w:rPr>
          <w:rFonts w:hint="eastAsia" w:ascii="宋体" w:hAnsi="宋体" w:eastAsia="宋体" w:cs="宋体"/>
          <w:color w:val="auto"/>
          <w:sz w:val="28"/>
          <w:szCs w:val="24"/>
          <w:highlight w:val="none"/>
        </w:rPr>
        <w:t>文件十五  设备运输方案</w:t>
      </w:r>
      <w:bookmarkEnd w:id="187"/>
      <w:bookmarkEnd w:id="188"/>
      <w:bookmarkEnd w:id="189"/>
      <w:bookmarkEnd w:id="190"/>
      <w:bookmarkEnd w:id="191"/>
      <w:bookmarkEnd w:id="192"/>
      <w:bookmarkEnd w:id="193"/>
    </w:p>
    <w:p>
      <w:pPr>
        <w:spacing w:line="300" w:lineRule="auto"/>
        <w:jc w:val="center"/>
        <w:rPr>
          <w:rFonts w:ascii="宋体" w:hAnsi="宋体" w:cs="宋体"/>
          <w:b/>
          <w:color w:val="auto"/>
          <w:highlight w:val="none"/>
        </w:rPr>
      </w:pPr>
    </w:p>
    <w:p>
      <w:pPr>
        <w:spacing w:line="360" w:lineRule="auto"/>
        <w:ind w:firstLine="720"/>
        <w:jc w:val="left"/>
        <w:rPr>
          <w:rFonts w:ascii="宋体" w:hAnsi="宋体" w:cs="宋体"/>
          <w:color w:val="auto"/>
          <w:highlight w:val="none"/>
        </w:rPr>
      </w:pPr>
      <w:r>
        <w:rPr>
          <w:rFonts w:hint="eastAsia" w:ascii="宋体" w:hAnsi="宋体" w:cs="宋体"/>
          <w:color w:val="auto"/>
          <w:highlight w:val="none"/>
        </w:rPr>
        <w:t>投标人应根据投标设备的具体实际情况，确定运输方式，给出合同设备从制造厂到第5.14.3条规定的目的地（交货地点）的运输方案。</w:t>
      </w: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pStyle w:val="32"/>
        <w:autoSpaceDE/>
        <w:autoSpaceDN/>
        <w:adjustRightInd/>
        <w:spacing w:line="360" w:lineRule="auto"/>
        <w:rPr>
          <w:rFonts w:hAnsi="宋体" w:cs="宋体"/>
          <w:snapToGrid/>
          <w:color w:val="auto"/>
          <w:kern w:val="2"/>
          <w:szCs w:val="24"/>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4"/>
        <w:keepNext/>
        <w:keepLines/>
        <w:wordWrap/>
        <w:spacing w:before="500" w:beforeLines="0" w:after="500"/>
        <w:jc w:val="center"/>
        <w:rPr>
          <w:rFonts w:hint="eastAsia" w:hAnsi="宋体" w:cs="宋体"/>
          <w:color w:val="auto"/>
          <w:highlight w:val="none"/>
          <w:u w:val="single"/>
        </w:rPr>
        <w:sectPr>
          <w:headerReference r:id="rId11" w:type="default"/>
          <w:pgSz w:w="11906" w:h="16838"/>
          <w:pgMar w:top="1418" w:right="1644" w:bottom="1418" w:left="1644" w:header="851" w:footer="992" w:gutter="0"/>
          <w:pgNumType w:fmt="decimal"/>
          <w:cols w:space="720" w:num="1"/>
          <w:docGrid w:linePitch="312" w:charSpace="0"/>
        </w:sectPr>
      </w:pPr>
      <w:r>
        <w:rPr>
          <w:rFonts w:hint="eastAsia" w:hAnsi="宋体" w:cs="宋体"/>
          <w:color w:val="auto"/>
          <w:highlight w:val="none"/>
          <w:u w:val="single"/>
        </w:rPr>
        <w:br w:type="page"/>
      </w:r>
      <w:bookmarkStart w:id="194" w:name="_Toc28807"/>
      <w:bookmarkStart w:id="195" w:name="_Toc246834319"/>
      <w:bookmarkStart w:id="196" w:name="_Toc480358208"/>
      <w:bookmarkStart w:id="197" w:name="_Toc116990252"/>
      <w:bookmarkStart w:id="198" w:name="_Toc43269266"/>
    </w:p>
    <w:p>
      <w:pPr>
        <w:pStyle w:val="4"/>
        <w:keepNext/>
        <w:keepLines/>
        <w:wordWrap/>
        <w:spacing w:before="500" w:beforeLines="0" w:after="500"/>
        <w:jc w:val="center"/>
        <w:rPr>
          <w:rFonts w:hAnsi="宋体" w:cs="宋体"/>
          <w:bCs w:val="0"/>
          <w:snapToGrid/>
          <w:color w:val="auto"/>
          <w:sz w:val="32"/>
          <w:szCs w:val="30"/>
          <w:highlight w:val="none"/>
        </w:rPr>
      </w:pPr>
      <w:bookmarkStart w:id="199" w:name="_Toc13965"/>
      <w:r>
        <w:rPr>
          <w:rFonts w:hint="eastAsia" w:hAnsi="宋体" w:cs="宋体"/>
          <w:bCs w:val="0"/>
          <w:snapToGrid/>
          <w:color w:val="auto"/>
          <w:sz w:val="32"/>
          <w:szCs w:val="30"/>
          <w:highlight w:val="none"/>
        </w:rPr>
        <w:t>第四章  交货进度要求</w:t>
      </w:r>
      <w:bookmarkEnd w:id="194"/>
      <w:bookmarkEnd w:id="195"/>
      <w:bookmarkEnd w:id="196"/>
      <w:bookmarkEnd w:id="197"/>
      <w:bookmarkEnd w:id="198"/>
      <w:bookmarkEnd w:id="199"/>
    </w:p>
    <w:p>
      <w:pPr>
        <w:pStyle w:val="5"/>
        <w:spacing w:before="0" w:after="0" w:line="360" w:lineRule="auto"/>
        <w:rPr>
          <w:rFonts w:hint="eastAsia" w:ascii="宋体" w:hAnsi="宋体" w:eastAsia="宋体" w:cs="宋体"/>
          <w:color w:val="auto"/>
          <w:sz w:val="24"/>
          <w:szCs w:val="24"/>
          <w:highlight w:val="none"/>
        </w:rPr>
      </w:pPr>
      <w:bookmarkStart w:id="200" w:name="_Toc26562"/>
      <w:bookmarkStart w:id="201" w:name="_Toc480358209"/>
      <w:bookmarkStart w:id="202" w:name="_Toc246834320"/>
      <w:bookmarkStart w:id="203" w:name="_Toc32518"/>
      <w:bookmarkStart w:id="204" w:name="_Toc43269267"/>
      <w:bookmarkStart w:id="205" w:name="_Toc30520243"/>
      <w:bookmarkStart w:id="206" w:name="_Toc116990253"/>
      <w:r>
        <w:rPr>
          <w:rFonts w:hint="eastAsia" w:ascii="宋体" w:hAnsi="宋体" w:eastAsia="宋体" w:cs="宋体"/>
          <w:color w:val="auto"/>
          <w:sz w:val="24"/>
          <w:szCs w:val="24"/>
          <w:highlight w:val="none"/>
        </w:rPr>
        <w:t>4.1 设备交货进度表</w:t>
      </w:r>
      <w:bookmarkEnd w:id="200"/>
      <w:bookmarkEnd w:id="201"/>
      <w:bookmarkEnd w:id="202"/>
      <w:bookmarkEnd w:id="203"/>
    </w:p>
    <w:tbl>
      <w:tblPr>
        <w:tblStyle w:val="24"/>
        <w:tblpPr w:leftFromText="180" w:rightFromText="180" w:vertAnchor="text" w:horzAnchor="page" w:tblpX="1283" w:tblpY="417"/>
        <w:tblOverlap w:val="never"/>
        <w:tblW w:w="14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9"/>
        <w:gridCol w:w="2266"/>
        <w:gridCol w:w="1687"/>
        <w:gridCol w:w="3125"/>
        <w:gridCol w:w="1864"/>
        <w:gridCol w:w="1039"/>
        <w:gridCol w:w="120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5" w:hRule="atLeast"/>
          <w:tblHeader/>
        </w:trPr>
        <w:tc>
          <w:tcPr>
            <w:tcW w:w="37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序号</w:t>
            </w:r>
          </w:p>
        </w:tc>
        <w:tc>
          <w:tcPr>
            <w:tcW w:w="2266"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标段编号</w:t>
            </w:r>
          </w:p>
        </w:tc>
        <w:tc>
          <w:tcPr>
            <w:tcW w:w="168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设备名称</w:t>
            </w:r>
          </w:p>
        </w:tc>
        <w:tc>
          <w:tcPr>
            <w:tcW w:w="3125"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基本型式</w:t>
            </w:r>
          </w:p>
        </w:tc>
        <w:tc>
          <w:tcPr>
            <w:tcW w:w="1864"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2"/>
                <w:sz w:val="21"/>
                <w:szCs w:val="21"/>
                <w:highlight w:val="none"/>
                <w:u w:val="none"/>
                <w:lang w:val="en-US" w:eastAsia="zh-CN" w:bidi="ar-SA"/>
              </w:rPr>
            </w:pPr>
            <w:r>
              <w:rPr>
                <w:rFonts w:hint="eastAsia" w:ascii="宋体" w:hAnsi="宋体" w:eastAsia="宋体" w:cs="宋体"/>
                <w:b w:val="0"/>
                <w:bCs w:val="0"/>
                <w:i w:val="0"/>
                <w:color w:val="auto"/>
                <w:kern w:val="0"/>
                <w:sz w:val="21"/>
                <w:szCs w:val="21"/>
                <w:highlight w:val="none"/>
                <w:u w:val="none"/>
                <w:lang w:val="en-US" w:eastAsia="zh-CN" w:bidi="ar"/>
              </w:rPr>
              <w:t>主要指标</w:t>
            </w:r>
          </w:p>
        </w:tc>
        <w:tc>
          <w:tcPr>
            <w:tcW w:w="103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b w:val="0"/>
                <w:bCs w:val="0"/>
              </w:rPr>
            </w:pPr>
            <w:r>
              <w:rPr>
                <w:rFonts w:hint="eastAsia" w:ascii="宋体" w:hAnsi="宋体" w:eastAsia="宋体" w:cs="宋体"/>
                <w:b w:val="0"/>
                <w:bCs w:val="0"/>
                <w:i w:val="0"/>
                <w:color w:val="auto"/>
                <w:kern w:val="0"/>
                <w:sz w:val="21"/>
                <w:szCs w:val="21"/>
                <w:highlight w:val="none"/>
                <w:u w:val="none"/>
                <w:lang w:val="en-US" w:eastAsia="zh-CN" w:bidi="ar"/>
              </w:rPr>
              <w:t>单位</w:t>
            </w:r>
          </w:p>
        </w:tc>
        <w:tc>
          <w:tcPr>
            <w:tcW w:w="120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数量</w:t>
            </w:r>
          </w:p>
        </w:tc>
        <w:tc>
          <w:tcPr>
            <w:tcW w:w="245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交货进度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94" w:hRule="atLeast"/>
        </w:trPr>
        <w:tc>
          <w:tcPr>
            <w:tcW w:w="37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1</w:t>
            </w:r>
          </w:p>
        </w:tc>
        <w:tc>
          <w:tcPr>
            <w:tcW w:w="2266"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color w:val="auto"/>
                <w:sz w:val="21"/>
                <w:szCs w:val="21"/>
                <w:highlight w:val="none"/>
                <w:u w:val="none"/>
                <w:lang w:val="en-US"/>
              </w:rPr>
            </w:pPr>
            <w:r>
              <w:rPr>
                <w:rFonts w:hint="eastAsia" w:ascii="宋体" w:hAnsi="宋体" w:eastAsia="宋体" w:cs="宋体"/>
                <w:b w:val="0"/>
                <w:bCs w:val="0"/>
                <w:i w:val="0"/>
                <w:color w:val="auto"/>
                <w:kern w:val="0"/>
                <w:sz w:val="21"/>
                <w:szCs w:val="21"/>
                <w:highlight w:val="none"/>
                <w:u w:val="none"/>
                <w:lang w:val="en-US" w:eastAsia="zh-CN" w:bidi="ar"/>
              </w:rPr>
              <w:t>202</w:t>
            </w:r>
            <w:r>
              <w:rPr>
                <w:rFonts w:hint="eastAsia" w:ascii="宋体" w:hAnsi="宋体" w:cs="宋体"/>
                <w:b w:val="0"/>
                <w:bCs w:val="0"/>
                <w:i w:val="0"/>
                <w:color w:val="auto"/>
                <w:kern w:val="0"/>
                <w:sz w:val="21"/>
                <w:szCs w:val="21"/>
                <w:highlight w:val="none"/>
                <w:u w:val="none"/>
                <w:lang w:val="en-US" w:eastAsia="zh-CN" w:bidi="ar"/>
              </w:rPr>
              <w:t>2LM</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NB</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1</w:t>
            </w:r>
          </w:p>
        </w:tc>
        <w:tc>
          <w:tcPr>
            <w:tcW w:w="1687" w:type="dxa"/>
            <w:shd w:val="clear" w:color="auto" w:fill="auto"/>
            <w:tcMar>
              <w:top w:w="15" w:type="dxa"/>
              <w:left w:w="15" w:type="dxa"/>
              <w:right w:w="15" w:type="dxa"/>
            </w:tcMar>
            <w:vAlign w:val="center"/>
          </w:tcPr>
          <w:p>
            <w:pPr>
              <w:tabs>
                <w:tab w:val="left" w:pos="0"/>
                <w:tab w:val="left" w:pos="1134"/>
              </w:tabs>
              <w:jc w:val="center"/>
              <w:textAlignment w:val="baseline"/>
              <w:rPr>
                <w:rFonts w:hint="eastAsia" w:hAnsi="宋体" w:eastAsia="宋体"/>
                <w:color w:val="0C0C0C"/>
                <w:kern w:val="0"/>
                <w:sz w:val="21"/>
                <w:lang w:eastAsia="zh-CN"/>
              </w:rPr>
            </w:pPr>
            <w:r>
              <w:rPr>
                <w:rFonts w:hint="eastAsia" w:ascii="宋体" w:hAnsi="宋体" w:cs="宋体"/>
                <w:color w:val="000000"/>
                <w:kern w:val="0"/>
                <w:sz w:val="24"/>
                <w:szCs w:val="24"/>
                <w:highlight w:val="none"/>
              </w:rPr>
              <w:t>组串型并网逆变器</w:t>
            </w:r>
          </w:p>
        </w:tc>
        <w:tc>
          <w:tcPr>
            <w:tcW w:w="3125" w:type="dxa"/>
            <w:shd w:val="clear" w:color="auto" w:fill="auto"/>
            <w:tcMar>
              <w:top w:w="15" w:type="dxa"/>
              <w:left w:w="15" w:type="dxa"/>
              <w:right w:w="15" w:type="dxa"/>
            </w:tcMar>
            <w:vAlign w:val="center"/>
          </w:tcPr>
          <w:p>
            <w:pPr>
              <w:tabs>
                <w:tab w:val="left" w:pos="0"/>
                <w:tab w:val="left" w:pos="1134"/>
              </w:tabs>
              <w:textAlignment w:val="baseline"/>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额定容量225KW，三相三线，IT系统，PLC通讯</w:t>
            </w:r>
          </w:p>
          <w:p>
            <w:pPr>
              <w:tabs>
                <w:tab w:val="left" w:pos="0"/>
                <w:tab w:val="left" w:pos="1134"/>
              </w:tabs>
              <w:textAlignment w:val="baseline"/>
              <w:rPr>
                <w:rFonts w:hint="eastAsia" w:hAnsi="宋体" w:cs="宋体"/>
                <w:b w:val="0"/>
                <w:bCs w:val="0"/>
                <w:sz w:val="21"/>
                <w:szCs w:val="21"/>
                <w:lang w:val="en-US" w:eastAsia="zh-CN"/>
              </w:rPr>
            </w:pPr>
            <w:r>
              <w:rPr>
                <w:rFonts w:hint="eastAsia" w:ascii="宋体" w:hAnsi="宋体" w:cs="宋体"/>
                <w:color w:val="000000"/>
                <w:kern w:val="0"/>
                <w:sz w:val="24"/>
                <w:szCs w:val="24"/>
                <w:highlight w:val="none"/>
              </w:rPr>
              <w:t>额定电压：AC800，IT系统</w:t>
            </w:r>
          </w:p>
        </w:tc>
        <w:tc>
          <w:tcPr>
            <w:tcW w:w="1864" w:type="dxa"/>
            <w:shd w:val="clear" w:color="auto" w:fill="auto"/>
            <w:tcMar>
              <w:top w:w="15" w:type="dxa"/>
              <w:left w:w="15" w:type="dxa"/>
              <w:right w:w="15" w:type="dxa"/>
            </w:tcMar>
            <w:vAlign w:val="center"/>
          </w:tcPr>
          <w:p>
            <w:pPr>
              <w:tabs>
                <w:tab w:val="left" w:pos="0"/>
                <w:tab w:val="left" w:pos="1134"/>
              </w:tabs>
              <w:jc w:val="center"/>
              <w:textAlignment w:val="baseline"/>
              <w:rPr>
                <w:rFonts w:hint="eastAsia" w:ascii="宋体" w:hAnsi="宋体" w:eastAsia="宋体" w:cs="宋体"/>
                <w:b w:val="0"/>
                <w:bCs w:val="0"/>
                <w:i w:val="0"/>
                <w:color w:val="auto"/>
                <w:kern w:val="0"/>
                <w:sz w:val="21"/>
                <w:szCs w:val="21"/>
                <w:highlight w:val="none"/>
                <w:u w:val="none"/>
                <w:lang w:val="en-US" w:eastAsia="zh-CN" w:bidi="ar"/>
              </w:rPr>
            </w:pPr>
            <w:r>
              <w:rPr>
                <w:rFonts w:hint="eastAsia"/>
                <w:sz w:val="21"/>
                <w:szCs w:val="21"/>
                <w:highlight w:val="none"/>
                <w:lang w:eastAsia="zh-CN"/>
              </w:rPr>
              <w:t>满足技术规范书要求</w:t>
            </w:r>
          </w:p>
        </w:tc>
        <w:tc>
          <w:tcPr>
            <w:tcW w:w="1039" w:type="dxa"/>
            <w:shd w:val="clear" w:color="auto" w:fill="auto"/>
            <w:tcMar>
              <w:top w:w="15" w:type="dxa"/>
              <w:left w:w="15" w:type="dxa"/>
              <w:right w:w="15" w:type="dxa"/>
            </w:tcMar>
            <w:vAlign w:val="center"/>
          </w:tcPr>
          <w:p>
            <w:pPr>
              <w:tabs>
                <w:tab w:val="left" w:pos="0"/>
                <w:tab w:val="left" w:pos="1134"/>
              </w:tabs>
              <w:jc w:val="center"/>
              <w:textAlignment w:val="baseline"/>
              <w:rPr>
                <w:rFonts w:hint="default"/>
                <w:b w:val="0"/>
                <w:bCs w:val="0"/>
                <w:lang w:val="en-US"/>
              </w:rPr>
            </w:pPr>
            <w:r>
              <w:rPr>
                <w:rFonts w:hint="eastAsia" w:ascii="宋体" w:hAnsi="宋体" w:cs="宋体"/>
                <w:color w:val="000000"/>
                <w:kern w:val="0"/>
                <w:sz w:val="24"/>
                <w:szCs w:val="24"/>
                <w:highlight w:val="none"/>
              </w:rPr>
              <w:t>台</w:t>
            </w:r>
          </w:p>
        </w:tc>
        <w:tc>
          <w:tcPr>
            <w:tcW w:w="120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kern w:val="0"/>
                <w:sz w:val="24"/>
                <w:szCs w:val="24"/>
                <w:highlight w:val="none"/>
                <w:lang w:val="en-US" w:eastAsia="zh-CN"/>
              </w:rPr>
              <w:t>148</w:t>
            </w:r>
          </w:p>
        </w:tc>
        <w:tc>
          <w:tcPr>
            <w:tcW w:w="2459"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napToGrid/>
              <w:spacing w:before="0" w:after="0" w:line="240"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w:t>
            </w:r>
            <w:r>
              <w:rPr>
                <w:rFonts w:hint="eastAsia" w:ascii="宋体" w:hAnsi="宋体" w:eastAsia="宋体" w:cs="宋体"/>
                <w:b w:val="0"/>
                <w:bCs w:val="0"/>
                <w:sz w:val="21"/>
                <w:szCs w:val="21"/>
                <w:lang w:eastAsia="zh-CN"/>
              </w:rPr>
              <w:t>年</w:t>
            </w: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lang w:eastAsia="zh-CN"/>
              </w:rPr>
              <w:t>月</w:t>
            </w:r>
            <w:r>
              <w:rPr>
                <w:rFonts w:hint="eastAsia" w:ascii="宋体" w:hAnsi="宋体" w:eastAsia="宋体" w:cs="宋体"/>
                <w:b w:val="0"/>
                <w:bCs w:val="0"/>
                <w:sz w:val="21"/>
                <w:szCs w:val="21"/>
                <w:lang w:val="en-US" w:eastAsia="zh-CN"/>
              </w:rPr>
              <w:t>30</w:t>
            </w:r>
            <w:r>
              <w:rPr>
                <w:rFonts w:hint="eastAsia" w:ascii="宋体" w:hAnsi="宋体" w:eastAsia="宋体" w:cs="宋体"/>
                <w:b w:val="0"/>
                <w:bCs w:val="0"/>
                <w:sz w:val="21"/>
                <w:szCs w:val="21"/>
                <w:lang w:eastAsia="zh-CN"/>
              </w:rPr>
              <w:t>日前货到现场</w:t>
            </w:r>
            <w:r>
              <w:rPr>
                <w:rFonts w:hint="eastAsia" w:ascii="宋体" w:hAnsi="宋体" w:cs="宋体"/>
                <w:b w:val="0"/>
                <w:bCs w:val="0"/>
                <w:sz w:val="21"/>
                <w:szCs w:val="21"/>
                <w:lang w:eastAsia="zh-CN"/>
              </w:rPr>
              <w:t>（含备品备件、专用工具等）</w:t>
            </w:r>
          </w:p>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37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lang w:val="en-US" w:eastAsia="zh-CN"/>
              </w:rPr>
            </w:pPr>
            <w:r>
              <w:rPr>
                <w:rFonts w:hint="eastAsia"/>
                <w:lang w:val="en-US" w:eastAsia="zh-CN"/>
              </w:rPr>
              <w:t>2</w:t>
            </w:r>
          </w:p>
        </w:tc>
        <w:tc>
          <w:tcPr>
            <w:tcW w:w="2266"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pPr>
            <w:r>
              <w:rPr>
                <w:rFonts w:hint="eastAsia" w:ascii="宋体" w:hAnsi="宋体" w:eastAsia="宋体" w:cs="宋体"/>
                <w:b w:val="0"/>
                <w:bCs w:val="0"/>
                <w:i w:val="0"/>
                <w:color w:val="auto"/>
                <w:kern w:val="0"/>
                <w:sz w:val="21"/>
                <w:szCs w:val="21"/>
                <w:highlight w:val="none"/>
                <w:u w:val="none"/>
                <w:lang w:val="en-US" w:eastAsia="zh-CN" w:bidi="ar"/>
              </w:rPr>
              <w:t>202</w:t>
            </w:r>
            <w:r>
              <w:rPr>
                <w:rFonts w:hint="eastAsia" w:ascii="宋体" w:hAnsi="宋体" w:cs="宋体"/>
                <w:b w:val="0"/>
                <w:bCs w:val="0"/>
                <w:i w:val="0"/>
                <w:color w:val="auto"/>
                <w:kern w:val="0"/>
                <w:sz w:val="21"/>
                <w:szCs w:val="21"/>
                <w:highlight w:val="none"/>
                <w:u w:val="none"/>
                <w:lang w:val="en-US" w:eastAsia="zh-CN" w:bidi="ar"/>
              </w:rPr>
              <w:t>2LM</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NB</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1</w:t>
            </w:r>
          </w:p>
        </w:tc>
        <w:tc>
          <w:tcPr>
            <w:tcW w:w="168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lang w:eastAsia="zh-CN"/>
              </w:rPr>
            </w:pPr>
            <w:r>
              <w:rPr>
                <w:rFonts w:hint="eastAsia" w:hAnsi="宋体" w:eastAsia="宋体"/>
                <w:color w:val="0C0C0C"/>
                <w:kern w:val="0"/>
                <w:sz w:val="21"/>
                <w:highlight w:val="none"/>
              </w:rPr>
              <w:t>智能数据采集系统</w:t>
            </w:r>
          </w:p>
        </w:tc>
        <w:tc>
          <w:tcPr>
            <w:tcW w:w="3125"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lang w:eastAsia="zh-CN"/>
              </w:rPr>
            </w:pPr>
            <w:r>
              <w:rPr>
                <w:rFonts w:hint="eastAsia" w:ascii="宋体" w:hAnsi="宋体" w:cs="宋体"/>
                <w:color w:val="000000"/>
                <w:kern w:val="0"/>
                <w:sz w:val="24"/>
                <w:szCs w:val="24"/>
                <w:highlight w:val="none"/>
              </w:rPr>
              <w:t>含数据采集器、PLC和PID</w:t>
            </w:r>
          </w:p>
        </w:tc>
        <w:tc>
          <w:tcPr>
            <w:tcW w:w="1864"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sz w:val="21"/>
                <w:szCs w:val="21"/>
                <w:lang w:eastAsia="zh-CN"/>
              </w:rPr>
            </w:pPr>
            <w:r>
              <w:rPr>
                <w:rFonts w:hint="eastAsia"/>
                <w:sz w:val="21"/>
                <w:szCs w:val="21"/>
                <w:highlight w:val="none"/>
                <w:lang w:eastAsia="zh-CN"/>
              </w:rPr>
              <w:t>满足技术规范书要求</w:t>
            </w:r>
          </w:p>
        </w:tc>
        <w:tc>
          <w:tcPr>
            <w:tcW w:w="1039"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eastAsia="宋体"/>
                <w:lang w:eastAsia="zh-CN"/>
              </w:rPr>
            </w:pPr>
            <w:r>
              <w:rPr>
                <w:rFonts w:hint="eastAsia"/>
                <w:highlight w:val="none"/>
                <w:lang w:eastAsia="zh-CN"/>
              </w:rPr>
              <w:t>台</w:t>
            </w:r>
          </w:p>
        </w:tc>
        <w:tc>
          <w:tcPr>
            <w:tcW w:w="1207"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b w:val="0"/>
                <w:bCs w:val="0"/>
                <w:i w:val="0"/>
                <w:color w:val="auto"/>
                <w:kern w:val="0"/>
                <w:sz w:val="21"/>
                <w:szCs w:val="21"/>
                <w:highlight w:val="none"/>
                <w:u w:val="none"/>
                <w:lang w:val="en-US" w:eastAsia="zh-CN" w:bidi="ar"/>
              </w:rPr>
            </w:pPr>
            <w:r>
              <w:rPr>
                <w:rFonts w:hint="eastAsia" w:ascii="宋体" w:hAnsi="宋体" w:cs="宋体"/>
                <w:b w:val="0"/>
                <w:bCs w:val="0"/>
                <w:i w:val="0"/>
                <w:color w:val="auto"/>
                <w:kern w:val="0"/>
                <w:sz w:val="21"/>
                <w:szCs w:val="21"/>
                <w:highlight w:val="none"/>
                <w:u w:val="none"/>
                <w:lang w:val="en-US" w:eastAsia="zh-CN" w:bidi="ar"/>
              </w:rPr>
              <w:t>11</w:t>
            </w:r>
          </w:p>
        </w:tc>
        <w:tc>
          <w:tcPr>
            <w:tcW w:w="2459" w:type="dxa"/>
            <w:vMerge w:val="continue"/>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b w:val="0"/>
                <w:bCs w:val="0"/>
                <w:i w:val="0"/>
                <w:color w:val="auto"/>
                <w:kern w:val="0"/>
                <w:sz w:val="21"/>
                <w:szCs w:val="21"/>
                <w:highlight w:val="none"/>
                <w:u w:val="none"/>
                <w:lang w:val="en-US" w:eastAsia="zh-CN" w:bidi="ar"/>
              </w:rPr>
            </w:pPr>
          </w:p>
        </w:tc>
      </w:tr>
    </w:tbl>
    <w:p>
      <w:pPr>
        <w:rPr>
          <w:rFonts w:hint="default" w:ascii="Times New Roman" w:hAnsi="Times New Roman" w:eastAsia="宋体" w:cs="Times New Roman"/>
          <w:sz w:val="24"/>
          <w:szCs w:val="24"/>
        </w:rPr>
      </w:pPr>
    </w:p>
    <w:p>
      <w:pPr>
        <w:spacing w:before="480" w:beforeLines="200" w:line="360" w:lineRule="auto"/>
        <w:ind w:firstLine="480" w:firstLineChars="200"/>
        <w:rPr>
          <w:rFonts w:hint="eastAsia" w:hAnsi="宋体" w:cs="宋体"/>
          <w:bCs w:val="0"/>
          <w:snapToGrid/>
          <w:color w:val="auto"/>
          <w:sz w:val="32"/>
          <w:szCs w:val="30"/>
          <w:highlight w:val="none"/>
        </w:rPr>
        <w:sectPr>
          <w:pgSz w:w="16838" w:h="11906" w:orient="landscape"/>
          <w:pgMar w:top="1644" w:right="1418" w:bottom="1644" w:left="1418" w:header="851" w:footer="992" w:gutter="0"/>
          <w:pgNumType w:fmt="decimal"/>
          <w:cols w:space="720" w:num="1"/>
          <w:docGrid w:linePitch="312" w:charSpace="0"/>
        </w:sectPr>
      </w:pPr>
      <w:r>
        <w:rPr>
          <w:rFonts w:hint="eastAsia" w:ascii="宋体" w:hAnsi="宋体" w:cs="宋体"/>
          <w:color w:val="auto"/>
          <w:highlight w:val="none"/>
        </w:rPr>
        <w:t>所有设备均按合同交货期交货。</w:t>
      </w:r>
      <w:bookmarkEnd w:id="204"/>
      <w:bookmarkEnd w:id="205"/>
      <w:bookmarkEnd w:id="206"/>
      <w:r>
        <w:rPr>
          <w:rFonts w:hint="eastAsia" w:ascii="宋体" w:hAnsi="宋体" w:cs="宋体"/>
          <w:color w:val="auto"/>
          <w:highlight w:val="none"/>
        </w:rPr>
        <w:t>为了使交货与工地的储存保管协调，除非得到买方的批准，所有的交货不得早于规定的交货日期前15天。</w:t>
      </w:r>
      <w:r>
        <w:rPr>
          <w:rFonts w:hint="eastAsia" w:hAnsi="宋体" w:cs="宋体"/>
          <w:color w:val="auto"/>
          <w:highlight w:val="none"/>
          <w:u w:val="single"/>
        </w:rPr>
        <w:br w:type="page"/>
      </w:r>
      <w:bookmarkStart w:id="207" w:name="_Toc480358210"/>
    </w:p>
    <w:p>
      <w:pPr>
        <w:pStyle w:val="4"/>
        <w:keepNext/>
        <w:keepLines/>
        <w:numPr>
          <w:ilvl w:val="0"/>
          <w:numId w:val="6"/>
        </w:numPr>
        <w:wordWrap/>
        <w:spacing w:before="500" w:beforeLines="0" w:after="500"/>
        <w:jc w:val="center"/>
        <w:rPr>
          <w:rFonts w:hint="eastAsia" w:hAnsi="宋体" w:cs="宋体"/>
          <w:bCs w:val="0"/>
          <w:snapToGrid/>
          <w:color w:val="auto"/>
          <w:sz w:val="32"/>
          <w:szCs w:val="30"/>
          <w:highlight w:val="none"/>
        </w:rPr>
      </w:pPr>
      <w:r>
        <w:rPr>
          <w:rFonts w:hint="eastAsia" w:hAnsi="宋体" w:cs="宋体"/>
          <w:bCs w:val="0"/>
          <w:snapToGrid/>
          <w:color w:val="auto"/>
          <w:sz w:val="32"/>
          <w:szCs w:val="30"/>
          <w:highlight w:val="none"/>
        </w:rPr>
        <w:t xml:space="preserve"> </w:t>
      </w:r>
      <w:bookmarkStart w:id="208" w:name="_Toc7847"/>
      <w:bookmarkStart w:id="209" w:name="_Toc5456"/>
      <w:r>
        <w:rPr>
          <w:rFonts w:hint="eastAsia" w:hAnsi="宋体" w:cs="宋体"/>
          <w:bCs w:val="0"/>
          <w:snapToGrid/>
          <w:color w:val="auto"/>
          <w:sz w:val="32"/>
          <w:szCs w:val="30"/>
          <w:highlight w:val="none"/>
        </w:rPr>
        <w:t>合同条款</w:t>
      </w:r>
      <w:bookmarkEnd w:id="207"/>
      <w:bookmarkEnd w:id="208"/>
      <w:bookmarkEnd w:id="209"/>
    </w:p>
    <w:p>
      <w:pPr>
        <w:spacing w:line="300" w:lineRule="auto"/>
        <w:rPr>
          <w:rFonts w:hint="eastAsia" w:ascii="宋体" w:hAnsi="宋体" w:cs="宋体"/>
          <w:color w:val="auto"/>
          <w:highlight w:val="none"/>
          <w:lang w:eastAsia="zh-CN"/>
        </w:rPr>
      </w:pPr>
      <w:r>
        <w:rPr>
          <w:rFonts w:hint="eastAsia" w:ascii="宋体" w:hAnsi="宋体" w:cs="宋体"/>
          <w:color w:val="auto"/>
          <w:highlight w:val="none"/>
          <w:lang w:eastAsia="zh-CN"/>
        </w:rPr>
        <w:t>付款方式见本招标第一章“四、付款方式”文件，</w:t>
      </w:r>
    </w:p>
    <w:p>
      <w:pPr>
        <w:spacing w:line="300" w:lineRule="auto"/>
        <w:rPr>
          <w:rFonts w:hint="eastAsia" w:ascii="宋体" w:hAnsi="宋体" w:cs="宋体"/>
          <w:color w:val="auto"/>
          <w:highlight w:val="none"/>
        </w:rPr>
      </w:pPr>
      <w:r>
        <w:rPr>
          <w:rFonts w:hint="eastAsia" w:ascii="宋体" w:hAnsi="宋体" w:cs="宋体"/>
          <w:color w:val="auto"/>
          <w:highlight w:val="none"/>
          <w:lang w:eastAsia="zh-CN"/>
        </w:rPr>
        <w:t>争议解决方式：协商不成的，依法向招标方所在地人民法院起诉，</w:t>
      </w:r>
    </w:p>
    <w:p>
      <w:pPr>
        <w:spacing w:line="300" w:lineRule="auto"/>
        <w:rPr>
          <w:rFonts w:hint="eastAsia"/>
          <w:color w:val="auto"/>
          <w:highlight w:val="none"/>
        </w:rPr>
      </w:pPr>
      <w:r>
        <w:rPr>
          <w:rFonts w:hint="eastAsia" w:ascii="宋体" w:hAnsi="宋体" w:cs="宋体"/>
          <w:color w:val="auto"/>
          <w:highlight w:val="none"/>
        </w:rPr>
        <w:t>其余中标后双方协商拟定。</w:t>
      </w:r>
    </w:p>
    <w:p>
      <w:pPr>
        <w:spacing w:line="300" w:lineRule="auto"/>
        <w:jc w:val="center"/>
        <w:rPr>
          <w:rFonts w:ascii="宋体" w:hAnsi="宋体" w:cs="宋体"/>
          <w:color w:val="auto"/>
          <w:highlight w:val="none"/>
        </w:rPr>
      </w:pPr>
      <w:r>
        <w:rPr>
          <w:rFonts w:hint="eastAsia" w:ascii="宋体" w:hAnsi="宋体" w:cs="宋体"/>
          <w:color w:val="auto"/>
          <w:highlight w:val="none"/>
        </w:rPr>
        <w:br w:type="page"/>
      </w:r>
      <w:bookmarkStart w:id="210" w:name="_Toc480358211"/>
      <w:r>
        <w:rPr>
          <w:rFonts w:hint="eastAsia" w:ascii="宋体" w:hAnsi="宋体" w:cs="宋体"/>
          <w:bCs/>
          <w:color w:val="auto"/>
          <w:sz w:val="32"/>
          <w:szCs w:val="30"/>
          <w:highlight w:val="none"/>
        </w:rPr>
        <w:t>第六章  技术规范</w:t>
      </w:r>
      <w:bookmarkEnd w:id="210"/>
    </w:p>
    <w:p>
      <w:pPr>
        <w:spacing w:line="360" w:lineRule="auto"/>
        <w:rPr>
          <w:rFonts w:ascii="宋体" w:hAnsi="宋体" w:cs="宋体"/>
          <w:color w:val="auto"/>
          <w:highlight w:val="none"/>
        </w:rPr>
      </w:pPr>
      <w:r>
        <w:rPr>
          <w:rFonts w:hint="eastAsia" w:ascii="宋体" w:hAnsi="宋体" w:cs="宋体"/>
          <w:color w:val="auto"/>
          <w:highlight w:val="none"/>
        </w:rPr>
        <w:t>详细参见附件《技术</w:t>
      </w:r>
      <w:r>
        <w:rPr>
          <w:rFonts w:hint="eastAsia" w:ascii="宋体" w:hAnsi="宋体" w:cs="宋体"/>
          <w:color w:val="auto"/>
          <w:highlight w:val="none"/>
          <w:lang w:eastAsia="zh-CN"/>
        </w:rPr>
        <w:t>规范书</w:t>
      </w:r>
      <w:r>
        <w:rPr>
          <w:rFonts w:hint="eastAsia" w:ascii="宋体" w:hAnsi="宋体" w:cs="宋体"/>
          <w:color w:val="auto"/>
          <w:highlight w:val="none"/>
        </w:rPr>
        <w:t>》。</w:t>
      </w:r>
    </w:p>
    <w:sectPr>
      <w:pgSz w:w="11906" w:h="16838"/>
      <w:pgMar w:top="1418" w:right="1644" w:bottom="1418" w:left="164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360" w:firstLineChars="1600"/>
      <w:jc w:val="both"/>
      <w:rPr>
        <w:rFonts w:hint="eastAsia"/>
        <w:sz w:val="21"/>
      </w:rPr>
    </w:pPr>
    <w:r>
      <w:rPr>
        <w:rFonts w:hint="eastAsia"/>
        <w:sz w:val="21"/>
      </w:rPr>
      <w:t>招标文件   第</w:t>
    </w:r>
    <w:r>
      <w:fldChar w:fldCharType="begin"/>
    </w:r>
    <w:r>
      <w:rPr>
        <w:rStyle w:val="27"/>
      </w:rPr>
      <w:instrText xml:space="preserve"> PAGE </w:instrText>
    </w:r>
    <w:r>
      <w:fldChar w:fldCharType="separate"/>
    </w:r>
    <w:r>
      <w:rPr>
        <w:rStyle w:val="27"/>
      </w:rPr>
      <w:t>2</w:t>
    </w:r>
    <w:r>
      <w:fldChar w:fldCharType="end"/>
    </w:r>
    <w:r>
      <w:rPr>
        <w:rStyle w:val="27"/>
        <w:rFonts w:hint="eastAsia"/>
        <w:sz w:val="21"/>
      </w:rPr>
      <w:t>页</w:t>
    </w:r>
    <w:r>
      <w:rPr>
        <w:rStyle w:val="27"/>
        <w:sz w:val="21"/>
      </w:rPr>
      <w:t xml:space="preserve"> </w:t>
    </w:r>
    <w:r>
      <w:rPr>
        <w:rStyle w:val="27"/>
        <w:rFonts w:hint="eastAsia"/>
        <w:sz w:val="21"/>
      </w:rPr>
      <w:t>共</w:t>
    </w:r>
    <w:r>
      <w:fldChar w:fldCharType="begin"/>
    </w:r>
    <w:r>
      <w:rPr>
        <w:rStyle w:val="27"/>
      </w:rPr>
      <w:instrText xml:space="preserve"> NUMPAGES </w:instrText>
    </w:r>
    <w:r>
      <w:fldChar w:fldCharType="separate"/>
    </w:r>
    <w:r>
      <w:rPr>
        <w:rStyle w:val="27"/>
      </w:rPr>
      <w:t>25</w:t>
    </w:r>
    <w:r>
      <w:fldChar w:fldCharType="end"/>
    </w:r>
    <w:r>
      <w:rPr>
        <w:rStyle w:val="27"/>
        <w:rFonts w:hint="eastAsia"/>
        <w:sz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785" w:y="444"/>
      <w:rPr>
        <w:rStyle w:val="27"/>
      </w:rPr>
    </w:pPr>
    <w:r>
      <w:fldChar w:fldCharType="begin"/>
    </w:r>
    <w:r>
      <w:rPr>
        <w:rStyle w:val="27"/>
      </w:rPr>
      <w:instrText xml:space="preserve">PAGE  </w:instrText>
    </w:r>
    <w:r>
      <w:fldChar w:fldCharType="separate"/>
    </w:r>
    <w:r>
      <w:rPr>
        <w:rStyle w:val="27"/>
      </w:rPr>
      <w:t>13</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right"/>
      <w:rPr>
        <w:rFonts w:hint="eastAsia"/>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86E89"/>
    <w:multiLevelType w:val="singleLevel"/>
    <w:tmpl w:val="8DF86E89"/>
    <w:lvl w:ilvl="0" w:tentative="0">
      <w:start w:val="5"/>
      <w:numFmt w:val="chineseCounting"/>
      <w:suff w:val="space"/>
      <w:lvlText w:val="第%1章"/>
      <w:lvlJc w:val="left"/>
      <w:rPr>
        <w:rFonts w:hint="eastAsia"/>
      </w:rPr>
    </w:lvl>
  </w:abstractNum>
  <w:abstractNum w:abstractNumId="1">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2">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3">
    <w:nsid w:val="2530E4FA"/>
    <w:multiLevelType w:val="singleLevel"/>
    <w:tmpl w:val="2530E4FA"/>
    <w:lvl w:ilvl="0" w:tentative="0">
      <w:start w:val="1"/>
      <w:numFmt w:val="decimal"/>
      <w:suff w:val="nothing"/>
      <w:lvlText w:val="（%1）"/>
      <w:lvlJc w:val="left"/>
      <w:pPr>
        <w:ind w:left="-60"/>
      </w:pPr>
    </w:lvl>
  </w:abstractNum>
  <w:abstractNum w:abstractNumId="4">
    <w:nsid w:val="4339C9D4"/>
    <w:multiLevelType w:val="singleLevel"/>
    <w:tmpl w:val="4339C9D4"/>
    <w:lvl w:ilvl="0" w:tentative="0">
      <w:start w:val="2"/>
      <w:numFmt w:val="decimal"/>
      <w:suff w:val="space"/>
      <w:lvlText w:val="%1."/>
      <w:lvlJc w:val="left"/>
    </w:lvl>
  </w:abstractNum>
  <w:abstractNum w:abstractNumId="5">
    <w:nsid w:val="76FC6CBA"/>
    <w:multiLevelType w:val="multilevel"/>
    <w:tmpl w:val="76FC6CBA"/>
    <w:lvl w:ilvl="0" w:tentative="0">
      <w:start w:val="1"/>
      <w:numFmt w:val="japaneseCounting"/>
      <w:lvlText w:val="第%1章"/>
      <w:lvlJc w:val="left"/>
      <w:pPr>
        <w:tabs>
          <w:tab w:val="left" w:pos="960"/>
        </w:tabs>
        <w:ind w:left="960"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0ZjBiMGQxMWI5NmZkNzM1YTQ3M2Q1OWVkZDNkZjYifQ=="/>
  </w:docVars>
  <w:rsids>
    <w:rsidRoot w:val="000E46C4"/>
    <w:rsid w:val="00022E29"/>
    <w:rsid w:val="00034706"/>
    <w:rsid w:val="00034970"/>
    <w:rsid w:val="00052070"/>
    <w:rsid w:val="000530B3"/>
    <w:rsid w:val="00056730"/>
    <w:rsid w:val="0006164D"/>
    <w:rsid w:val="000629B5"/>
    <w:rsid w:val="000720BC"/>
    <w:rsid w:val="000845EB"/>
    <w:rsid w:val="000944A8"/>
    <w:rsid w:val="00096DB3"/>
    <w:rsid w:val="000A53AA"/>
    <w:rsid w:val="000D02AD"/>
    <w:rsid w:val="000D76A5"/>
    <w:rsid w:val="000E46C4"/>
    <w:rsid w:val="000E64E2"/>
    <w:rsid w:val="000F0508"/>
    <w:rsid w:val="00126837"/>
    <w:rsid w:val="00142401"/>
    <w:rsid w:val="001514C2"/>
    <w:rsid w:val="00164AA4"/>
    <w:rsid w:val="001661A9"/>
    <w:rsid w:val="00190325"/>
    <w:rsid w:val="00190D90"/>
    <w:rsid w:val="001950C8"/>
    <w:rsid w:val="001C08E8"/>
    <w:rsid w:val="001C783C"/>
    <w:rsid w:val="001D5F73"/>
    <w:rsid w:val="001E152C"/>
    <w:rsid w:val="001E3520"/>
    <w:rsid w:val="00212C1C"/>
    <w:rsid w:val="002448E8"/>
    <w:rsid w:val="002618CE"/>
    <w:rsid w:val="00284DF8"/>
    <w:rsid w:val="00287E07"/>
    <w:rsid w:val="002912FD"/>
    <w:rsid w:val="002B1C9E"/>
    <w:rsid w:val="002B4713"/>
    <w:rsid w:val="002D2AE9"/>
    <w:rsid w:val="002D5747"/>
    <w:rsid w:val="00332523"/>
    <w:rsid w:val="003362DD"/>
    <w:rsid w:val="00340C34"/>
    <w:rsid w:val="00346ECF"/>
    <w:rsid w:val="003661D0"/>
    <w:rsid w:val="0037634C"/>
    <w:rsid w:val="003A5736"/>
    <w:rsid w:val="003C3301"/>
    <w:rsid w:val="003C367E"/>
    <w:rsid w:val="003C4A8E"/>
    <w:rsid w:val="003C6442"/>
    <w:rsid w:val="003D4D1D"/>
    <w:rsid w:val="003D575F"/>
    <w:rsid w:val="00441B8B"/>
    <w:rsid w:val="00453CF0"/>
    <w:rsid w:val="004576A1"/>
    <w:rsid w:val="004648E9"/>
    <w:rsid w:val="004A6643"/>
    <w:rsid w:val="004D2461"/>
    <w:rsid w:val="004D2F02"/>
    <w:rsid w:val="004D33FD"/>
    <w:rsid w:val="004D7975"/>
    <w:rsid w:val="004E5CD0"/>
    <w:rsid w:val="005002E6"/>
    <w:rsid w:val="005113F0"/>
    <w:rsid w:val="0052156D"/>
    <w:rsid w:val="005272F5"/>
    <w:rsid w:val="00556333"/>
    <w:rsid w:val="00563159"/>
    <w:rsid w:val="00567AD2"/>
    <w:rsid w:val="00575ABF"/>
    <w:rsid w:val="00596465"/>
    <w:rsid w:val="00627FEB"/>
    <w:rsid w:val="00656F95"/>
    <w:rsid w:val="00663FC9"/>
    <w:rsid w:val="00670378"/>
    <w:rsid w:val="0068260C"/>
    <w:rsid w:val="00684142"/>
    <w:rsid w:val="00696E71"/>
    <w:rsid w:val="006A0295"/>
    <w:rsid w:val="006B3E12"/>
    <w:rsid w:val="006E46EA"/>
    <w:rsid w:val="006F23ED"/>
    <w:rsid w:val="006F73FE"/>
    <w:rsid w:val="007027BC"/>
    <w:rsid w:val="0070553B"/>
    <w:rsid w:val="007255A6"/>
    <w:rsid w:val="00725C0C"/>
    <w:rsid w:val="007278A0"/>
    <w:rsid w:val="007343D1"/>
    <w:rsid w:val="00735701"/>
    <w:rsid w:val="0077018C"/>
    <w:rsid w:val="00786281"/>
    <w:rsid w:val="00792701"/>
    <w:rsid w:val="007B55B7"/>
    <w:rsid w:val="007C193B"/>
    <w:rsid w:val="007C1F9B"/>
    <w:rsid w:val="007E38A9"/>
    <w:rsid w:val="007F253E"/>
    <w:rsid w:val="008070E4"/>
    <w:rsid w:val="00812EAA"/>
    <w:rsid w:val="00816D95"/>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26ED5"/>
    <w:rsid w:val="00930E27"/>
    <w:rsid w:val="00933FB7"/>
    <w:rsid w:val="00937722"/>
    <w:rsid w:val="009631D0"/>
    <w:rsid w:val="009650BF"/>
    <w:rsid w:val="00975C5E"/>
    <w:rsid w:val="009938B2"/>
    <w:rsid w:val="009C18AB"/>
    <w:rsid w:val="009D10E5"/>
    <w:rsid w:val="009D5146"/>
    <w:rsid w:val="009E05C8"/>
    <w:rsid w:val="00A03556"/>
    <w:rsid w:val="00A07F98"/>
    <w:rsid w:val="00A173E6"/>
    <w:rsid w:val="00A240B0"/>
    <w:rsid w:val="00A27E83"/>
    <w:rsid w:val="00A67BBE"/>
    <w:rsid w:val="00A9010D"/>
    <w:rsid w:val="00AA5A2C"/>
    <w:rsid w:val="00AA6FB9"/>
    <w:rsid w:val="00AC3AA3"/>
    <w:rsid w:val="00B07D86"/>
    <w:rsid w:val="00B20F9B"/>
    <w:rsid w:val="00B27E66"/>
    <w:rsid w:val="00B42F1B"/>
    <w:rsid w:val="00BC0358"/>
    <w:rsid w:val="00BD5E2C"/>
    <w:rsid w:val="00BE5682"/>
    <w:rsid w:val="00C053AA"/>
    <w:rsid w:val="00C137DD"/>
    <w:rsid w:val="00C30A43"/>
    <w:rsid w:val="00C30B0A"/>
    <w:rsid w:val="00C41269"/>
    <w:rsid w:val="00C41FD0"/>
    <w:rsid w:val="00C42B26"/>
    <w:rsid w:val="00C43463"/>
    <w:rsid w:val="00C4587D"/>
    <w:rsid w:val="00C53481"/>
    <w:rsid w:val="00C64613"/>
    <w:rsid w:val="00C81650"/>
    <w:rsid w:val="00C9443F"/>
    <w:rsid w:val="00C94CC8"/>
    <w:rsid w:val="00CB2187"/>
    <w:rsid w:val="00CD6CB6"/>
    <w:rsid w:val="00D05C96"/>
    <w:rsid w:val="00D14D63"/>
    <w:rsid w:val="00D40962"/>
    <w:rsid w:val="00D47976"/>
    <w:rsid w:val="00D75218"/>
    <w:rsid w:val="00D77007"/>
    <w:rsid w:val="00D82A9B"/>
    <w:rsid w:val="00D87DE5"/>
    <w:rsid w:val="00DA176F"/>
    <w:rsid w:val="00DA29AA"/>
    <w:rsid w:val="00DA3637"/>
    <w:rsid w:val="00DB71D1"/>
    <w:rsid w:val="00DD20E3"/>
    <w:rsid w:val="00DD466E"/>
    <w:rsid w:val="00DE726F"/>
    <w:rsid w:val="00E03ED5"/>
    <w:rsid w:val="00E10185"/>
    <w:rsid w:val="00E4327B"/>
    <w:rsid w:val="00E46EDE"/>
    <w:rsid w:val="00E525F8"/>
    <w:rsid w:val="00E835EF"/>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CD3245"/>
    <w:rsid w:val="02C83BC9"/>
    <w:rsid w:val="03826965"/>
    <w:rsid w:val="03921A17"/>
    <w:rsid w:val="03A169FD"/>
    <w:rsid w:val="04BB0F95"/>
    <w:rsid w:val="04DF02D4"/>
    <w:rsid w:val="057C5DED"/>
    <w:rsid w:val="06110DFB"/>
    <w:rsid w:val="06BC2338"/>
    <w:rsid w:val="07544EAB"/>
    <w:rsid w:val="078F1CCE"/>
    <w:rsid w:val="08393FDB"/>
    <w:rsid w:val="087B1408"/>
    <w:rsid w:val="08A81A05"/>
    <w:rsid w:val="08E6744B"/>
    <w:rsid w:val="091B30C7"/>
    <w:rsid w:val="0A2F4918"/>
    <w:rsid w:val="0AAF7E6B"/>
    <w:rsid w:val="0AD45283"/>
    <w:rsid w:val="0AE13721"/>
    <w:rsid w:val="0B2866D0"/>
    <w:rsid w:val="0B3459A3"/>
    <w:rsid w:val="0B505490"/>
    <w:rsid w:val="0C274FB1"/>
    <w:rsid w:val="0C632C37"/>
    <w:rsid w:val="0C750EED"/>
    <w:rsid w:val="0C772067"/>
    <w:rsid w:val="0C933189"/>
    <w:rsid w:val="0C966004"/>
    <w:rsid w:val="0CAA3EAB"/>
    <w:rsid w:val="0CB35EFE"/>
    <w:rsid w:val="0CC46DDE"/>
    <w:rsid w:val="0CFF4F3D"/>
    <w:rsid w:val="0E345174"/>
    <w:rsid w:val="0E555A8D"/>
    <w:rsid w:val="0EDF034D"/>
    <w:rsid w:val="0F0C7E03"/>
    <w:rsid w:val="0F3E1B22"/>
    <w:rsid w:val="0F462186"/>
    <w:rsid w:val="0F465CF7"/>
    <w:rsid w:val="0F536207"/>
    <w:rsid w:val="0F580F9F"/>
    <w:rsid w:val="0F733F65"/>
    <w:rsid w:val="0F8547CA"/>
    <w:rsid w:val="10286EE5"/>
    <w:rsid w:val="10643414"/>
    <w:rsid w:val="108300B5"/>
    <w:rsid w:val="10AC3B5B"/>
    <w:rsid w:val="10BA30A6"/>
    <w:rsid w:val="10F6428B"/>
    <w:rsid w:val="118923F5"/>
    <w:rsid w:val="11B303FC"/>
    <w:rsid w:val="12377260"/>
    <w:rsid w:val="132E4483"/>
    <w:rsid w:val="14E83467"/>
    <w:rsid w:val="15573DB4"/>
    <w:rsid w:val="15EB084A"/>
    <w:rsid w:val="15F05AE5"/>
    <w:rsid w:val="16283E39"/>
    <w:rsid w:val="16C84914"/>
    <w:rsid w:val="16E67EBB"/>
    <w:rsid w:val="171B186C"/>
    <w:rsid w:val="17357249"/>
    <w:rsid w:val="17901F52"/>
    <w:rsid w:val="179E1260"/>
    <w:rsid w:val="17D87AC5"/>
    <w:rsid w:val="18610471"/>
    <w:rsid w:val="191A60B0"/>
    <w:rsid w:val="19583D5C"/>
    <w:rsid w:val="19621B61"/>
    <w:rsid w:val="197D24AC"/>
    <w:rsid w:val="19E209B7"/>
    <w:rsid w:val="1A017DF7"/>
    <w:rsid w:val="1A2D3302"/>
    <w:rsid w:val="1A4E709C"/>
    <w:rsid w:val="1A4F24E3"/>
    <w:rsid w:val="1C5A23A5"/>
    <w:rsid w:val="1CB2704C"/>
    <w:rsid w:val="1CFE62B4"/>
    <w:rsid w:val="1D10700E"/>
    <w:rsid w:val="1D6E06C0"/>
    <w:rsid w:val="1D7C29A2"/>
    <w:rsid w:val="1D8646C5"/>
    <w:rsid w:val="1DB8121E"/>
    <w:rsid w:val="1E063790"/>
    <w:rsid w:val="1E947FF7"/>
    <w:rsid w:val="1EBB332A"/>
    <w:rsid w:val="1EDE5B13"/>
    <w:rsid w:val="1F715AF5"/>
    <w:rsid w:val="1F9240F5"/>
    <w:rsid w:val="1FA82C8F"/>
    <w:rsid w:val="1FE12702"/>
    <w:rsid w:val="203C3F7C"/>
    <w:rsid w:val="203D4404"/>
    <w:rsid w:val="2094551E"/>
    <w:rsid w:val="210F4644"/>
    <w:rsid w:val="218773B5"/>
    <w:rsid w:val="21F1486C"/>
    <w:rsid w:val="22107184"/>
    <w:rsid w:val="22552465"/>
    <w:rsid w:val="226F18DF"/>
    <w:rsid w:val="227B4DF8"/>
    <w:rsid w:val="23004DBC"/>
    <w:rsid w:val="23F442C3"/>
    <w:rsid w:val="23F71588"/>
    <w:rsid w:val="2439244F"/>
    <w:rsid w:val="24C8081F"/>
    <w:rsid w:val="24CC4091"/>
    <w:rsid w:val="24F478B6"/>
    <w:rsid w:val="24FA5CE1"/>
    <w:rsid w:val="2514580F"/>
    <w:rsid w:val="256B670A"/>
    <w:rsid w:val="259E39DD"/>
    <w:rsid w:val="25B63B42"/>
    <w:rsid w:val="25B76781"/>
    <w:rsid w:val="25EB1B9C"/>
    <w:rsid w:val="270D6961"/>
    <w:rsid w:val="278573E6"/>
    <w:rsid w:val="27984590"/>
    <w:rsid w:val="27F9664A"/>
    <w:rsid w:val="28203D4C"/>
    <w:rsid w:val="283A0A2A"/>
    <w:rsid w:val="29C45A42"/>
    <w:rsid w:val="2A01057A"/>
    <w:rsid w:val="2A216250"/>
    <w:rsid w:val="2A485185"/>
    <w:rsid w:val="2AA85867"/>
    <w:rsid w:val="2B7D70AF"/>
    <w:rsid w:val="2C47040B"/>
    <w:rsid w:val="2D013FC6"/>
    <w:rsid w:val="2D4034A5"/>
    <w:rsid w:val="2D46634F"/>
    <w:rsid w:val="2DAF5AD5"/>
    <w:rsid w:val="2DFD5F76"/>
    <w:rsid w:val="2E2307E0"/>
    <w:rsid w:val="2E381C6E"/>
    <w:rsid w:val="2E4F477F"/>
    <w:rsid w:val="2E9804A1"/>
    <w:rsid w:val="2E9A0EF5"/>
    <w:rsid w:val="2E9C015C"/>
    <w:rsid w:val="2EE710F1"/>
    <w:rsid w:val="2FA54F7E"/>
    <w:rsid w:val="30004E27"/>
    <w:rsid w:val="30445E90"/>
    <w:rsid w:val="30806D2A"/>
    <w:rsid w:val="30C136E7"/>
    <w:rsid w:val="310E009F"/>
    <w:rsid w:val="313C6125"/>
    <w:rsid w:val="318E7662"/>
    <w:rsid w:val="31E71DFA"/>
    <w:rsid w:val="320643BB"/>
    <w:rsid w:val="323B3D75"/>
    <w:rsid w:val="33F10B7B"/>
    <w:rsid w:val="34064EDD"/>
    <w:rsid w:val="34293383"/>
    <w:rsid w:val="346D7F66"/>
    <w:rsid w:val="34C44C5E"/>
    <w:rsid w:val="34EA4F7B"/>
    <w:rsid w:val="34FE32A2"/>
    <w:rsid w:val="35701A9B"/>
    <w:rsid w:val="35D93977"/>
    <w:rsid w:val="36805699"/>
    <w:rsid w:val="36B21DB8"/>
    <w:rsid w:val="36CB07C8"/>
    <w:rsid w:val="370D2A38"/>
    <w:rsid w:val="378C1EEF"/>
    <w:rsid w:val="37973F42"/>
    <w:rsid w:val="379B3FA0"/>
    <w:rsid w:val="37A6106F"/>
    <w:rsid w:val="37B41281"/>
    <w:rsid w:val="37C66A29"/>
    <w:rsid w:val="380526EC"/>
    <w:rsid w:val="388215FD"/>
    <w:rsid w:val="38C117DB"/>
    <w:rsid w:val="39823427"/>
    <w:rsid w:val="39B57FBB"/>
    <w:rsid w:val="39FE13AF"/>
    <w:rsid w:val="3A0D0AC6"/>
    <w:rsid w:val="3A606A62"/>
    <w:rsid w:val="3A614714"/>
    <w:rsid w:val="3AED665F"/>
    <w:rsid w:val="3AFF61AE"/>
    <w:rsid w:val="3B2C3A8E"/>
    <w:rsid w:val="3B475C72"/>
    <w:rsid w:val="3B4A1F7D"/>
    <w:rsid w:val="3C5F5E52"/>
    <w:rsid w:val="3C662447"/>
    <w:rsid w:val="3C7453F8"/>
    <w:rsid w:val="3C7E5079"/>
    <w:rsid w:val="3C817B2C"/>
    <w:rsid w:val="3CD97542"/>
    <w:rsid w:val="3D183CBD"/>
    <w:rsid w:val="3D261F48"/>
    <w:rsid w:val="3D2F10D5"/>
    <w:rsid w:val="3D573DD1"/>
    <w:rsid w:val="3D61452F"/>
    <w:rsid w:val="3DDC07A2"/>
    <w:rsid w:val="3DF23324"/>
    <w:rsid w:val="3E191D03"/>
    <w:rsid w:val="3EBD363D"/>
    <w:rsid w:val="3FF62ABB"/>
    <w:rsid w:val="40135097"/>
    <w:rsid w:val="40144130"/>
    <w:rsid w:val="401B1DEF"/>
    <w:rsid w:val="406E0A84"/>
    <w:rsid w:val="40F92FDF"/>
    <w:rsid w:val="40F942BC"/>
    <w:rsid w:val="41E07DB1"/>
    <w:rsid w:val="41EC520B"/>
    <w:rsid w:val="422950D3"/>
    <w:rsid w:val="422E7B2F"/>
    <w:rsid w:val="423654FB"/>
    <w:rsid w:val="433857A3"/>
    <w:rsid w:val="43E83A3E"/>
    <w:rsid w:val="440A7BCA"/>
    <w:rsid w:val="442962A2"/>
    <w:rsid w:val="443D77F2"/>
    <w:rsid w:val="44697B4F"/>
    <w:rsid w:val="44E476A8"/>
    <w:rsid w:val="45175430"/>
    <w:rsid w:val="45261793"/>
    <w:rsid w:val="452D0775"/>
    <w:rsid w:val="455939D4"/>
    <w:rsid w:val="45A80A76"/>
    <w:rsid w:val="45E928C0"/>
    <w:rsid w:val="45FC5328"/>
    <w:rsid w:val="462605FE"/>
    <w:rsid w:val="463A2A0C"/>
    <w:rsid w:val="46447E61"/>
    <w:rsid w:val="4674077D"/>
    <w:rsid w:val="47FA0174"/>
    <w:rsid w:val="484808BB"/>
    <w:rsid w:val="48965162"/>
    <w:rsid w:val="4933598E"/>
    <w:rsid w:val="49844AF3"/>
    <w:rsid w:val="49A77F5A"/>
    <w:rsid w:val="4A3928BE"/>
    <w:rsid w:val="4AF94697"/>
    <w:rsid w:val="4B376CE9"/>
    <w:rsid w:val="4B5B0BD9"/>
    <w:rsid w:val="4B9E5491"/>
    <w:rsid w:val="4C4F1A63"/>
    <w:rsid w:val="4C4F7D49"/>
    <w:rsid w:val="4C9116D5"/>
    <w:rsid w:val="4CA57061"/>
    <w:rsid w:val="4CCA1949"/>
    <w:rsid w:val="4CD854C8"/>
    <w:rsid w:val="4CE970C4"/>
    <w:rsid w:val="4D384984"/>
    <w:rsid w:val="4DFE3F5A"/>
    <w:rsid w:val="4E832BEF"/>
    <w:rsid w:val="4E851201"/>
    <w:rsid w:val="4EAD5647"/>
    <w:rsid w:val="4EE30F65"/>
    <w:rsid w:val="505F182A"/>
    <w:rsid w:val="50765CBE"/>
    <w:rsid w:val="50CA6B51"/>
    <w:rsid w:val="51493C34"/>
    <w:rsid w:val="51673FDE"/>
    <w:rsid w:val="5172140C"/>
    <w:rsid w:val="5195183E"/>
    <w:rsid w:val="51C9204B"/>
    <w:rsid w:val="523C2C27"/>
    <w:rsid w:val="524F1564"/>
    <w:rsid w:val="53454E6A"/>
    <w:rsid w:val="53986143"/>
    <w:rsid w:val="540B7369"/>
    <w:rsid w:val="54586726"/>
    <w:rsid w:val="54880260"/>
    <w:rsid w:val="55271266"/>
    <w:rsid w:val="552A555D"/>
    <w:rsid w:val="559D03AC"/>
    <w:rsid w:val="56D06F0D"/>
    <w:rsid w:val="57090207"/>
    <w:rsid w:val="587E3485"/>
    <w:rsid w:val="597621DD"/>
    <w:rsid w:val="59EA03A9"/>
    <w:rsid w:val="59EE3262"/>
    <w:rsid w:val="59F812C2"/>
    <w:rsid w:val="5A5A3903"/>
    <w:rsid w:val="5A704E8C"/>
    <w:rsid w:val="5A887D87"/>
    <w:rsid w:val="5A904398"/>
    <w:rsid w:val="5A9F596E"/>
    <w:rsid w:val="5AF66884"/>
    <w:rsid w:val="5B1870D9"/>
    <w:rsid w:val="5B7C7743"/>
    <w:rsid w:val="5C0458FF"/>
    <w:rsid w:val="5C9F4FBA"/>
    <w:rsid w:val="5D39774D"/>
    <w:rsid w:val="5D493063"/>
    <w:rsid w:val="5E794209"/>
    <w:rsid w:val="5EA84E80"/>
    <w:rsid w:val="5EF229D4"/>
    <w:rsid w:val="5F912575"/>
    <w:rsid w:val="5F9938DD"/>
    <w:rsid w:val="5FDB0968"/>
    <w:rsid w:val="60264F79"/>
    <w:rsid w:val="607F0D55"/>
    <w:rsid w:val="614865E8"/>
    <w:rsid w:val="61534470"/>
    <w:rsid w:val="6162793E"/>
    <w:rsid w:val="618741B1"/>
    <w:rsid w:val="62051CA5"/>
    <w:rsid w:val="6209284F"/>
    <w:rsid w:val="621D5766"/>
    <w:rsid w:val="62612DE5"/>
    <w:rsid w:val="62714351"/>
    <w:rsid w:val="627E2037"/>
    <w:rsid w:val="62A2225C"/>
    <w:rsid w:val="62D526BC"/>
    <w:rsid w:val="633E6481"/>
    <w:rsid w:val="63B83235"/>
    <w:rsid w:val="64480959"/>
    <w:rsid w:val="644874DA"/>
    <w:rsid w:val="649B265B"/>
    <w:rsid w:val="64D9790C"/>
    <w:rsid w:val="64E33818"/>
    <w:rsid w:val="654C04DF"/>
    <w:rsid w:val="6589707E"/>
    <w:rsid w:val="65DF04DD"/>
    <w:rsid w:val="661324B7"/>
    <w:rsid w:val="662B6A5A"/>
    <w:rsid w:val="66EA33C9"/>
    <w:rsid w:val="67903DB4"/>
    <w:rsid w:val="67BB77D5"/>
    <w:rsid w:val="68383AF4"/>
    <w:rsid w:val="692A0DEA"/>
    <w:rsid w:val="69676A09"/>
    <w:rsid w:val="69B71714"/>
    <w:rsid w:val="69BD1BAD"/>
    <w:rsid w:val="6A5675AA"/>
    <w:rsid w:val="6A66375C"/>
    <w:rsid w:val="6A8C473F"/>
    <w:rsid w:val="6AD4389E"/>
    <w:rsid w:val="6C015575"/>
    <w:rsid w:val="6C84603B"/>
    <w:rsid w:val="6C920C5E"/>
    <w:rsid w:val="6CAF3CEB"/>
    <w:rsid w:val="6D306B46"/>
    <w:rsid w:val="6D6C1027"/>
    <w:rsid w:val="6D884ADC"/>
    <w:rsid w:val="6DA67F5F"/>
    <w:rsid w:val="6E47161D"/>
    <w:rsid w:val="6F852CD3"/>
    <w:rsid w:val="70307013"/>
    <w:rsid w:val="70470BED"/>
    <w:rsid w:val="70CE32E9"/>
    <w:rsid w:val="70E67D9C"/>
    <w:rsid w:val="70EE1D10"/>
    <w:rsid w:val="728A6ED6"/>
    <w:rsid w:val="732563AF"/>
    <w:rsid w:val="7339452F"/>
    <w:rsid w:val="73396397"/>
    <w:rsid w:val="734F4D00"/>
    <w:rsid w:val="73695912"/>
    <w:rsid w:val="73B41F88"/>
    <w:rsid w:val="74994268"/>
    <w:rsid w:val="74DD6B73"/>
    <w:rsid w:val="75316B33"/>
    <w:rsid w:val="75A33E63"/>
    <w:rsid w:val="75DA08FB"/>
    <w:rsid w:val="76401736"/>
    <w:rsid w:val="76483569"/>
    <w:rsid w:val="76827541"/>
    <w:rsid w:val="7693645C"/>
    <w:rsid w:val="771A74CD"/>
    <w:rsid w:val="77980A6E"/>
    <w:rsid w:val="779E33D3"/>
    <w:rsid w:val="783123A9"/>
    <w:rsid w:val="783923B6"/>
    <w:rsid w:val="78B11FAE"/>
    <w:rsid w:val="78C0027C"/>
    <w:rsid w:val="78CD27A5"/>
    <w:rsid w:val="79041B17"/>
    <w:rsid w:val="79251F35"/>
    <w:rsid w:val="79431FF8"/>
    <w:rsid w:val="79477E25"/>
    <w:rsid w:val="79996E4A"/>
    <w:rsid w:val="79DD4858"/>
    <w:rsid w:val="79F71229"/>
    <w:rsid w:val="7A6372E2"/>
    <w:rsid w:val="7A662E69"/>
    <w:rsid w:val="7AC66960"/>
    <w:rsid w:val="7B394215"/>
    <w:rsid w:val="7B700301"/>
    <w:rsid w:val="7C3A20F4"/>
    <w:rsid w:val="7C4F27DE"/>
    <w:rsid w:val="7C65239D"/>
    <w:rsid w:val="7C907F65"/>
    <w:rsid w:val="7CC75495"/>
    <w:rsid w:val="7CED3839"/>
    <w:rsid w:val="7CFF3E7A"/>
    <w:rsid w:val="7D0B74BD"/>
    <w:rsid w:val="7D1E4986"/>
    <w:rsid w:val="7D251153"/>
    <w:rsid w:val="7DBF6F98"/>
    <w:rsid w:val="7E620CC0"/>
    <w:rsid w:val="7E6C6FF4"/>
    <w:rsid w:val="7F360B0C"/>
    <w:rsid w:val="7F8B151F"/>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宋体"/>
      <w:b/>
      <w:bCs/>
      <w:sz w:val="24"/>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semiHidden/>
    <w:qFormat/>
    <w:uiPriority w:val="0"/>
    <w:pPr>
      <w:ind w:firstLine="420"/>
    </w:pPr>
  </w:style>
  <w:style w:type="paragraph" w:styleId="3">
    <w:name w:val="Body Text"/>
    <w:basedOn w:val="1"/>
    <w:next w:val="1"/>
    <w:qFormat/>
    <w:uiPriority w:val="0"/>
    <w:pPr>
      <w:spacing w:after="120"/>
    </w:pPr>
  </w:style>
  <w:style w:type="paragraph" w:styleId="9">
    <w:name w:val="List 3"/>
    <w:basedOn w:val="1"/>
    <w:qFormat/>
    <w:uiPriority w:val="0"/>
    <w:pPr>
      <w:adjustRightInd w:val="0"/>
      <w:spacing w:before="60" w:after="60" w:line="360" w:lineRule="auto"/>
      <w:ind w:left="100" w:hanging="200"/>
      <w:textAlignment w:val="baseline"/>
    </w:pPr>
    <w:rPr>
      <w:kern w:val="0"/>
      <w:szCs w:val="20"/>
    </w:rPr>
  </w:style>
  <w:style w:type="paragraph" w:styleId="10">
    <w:name w:val="table of authorities"/>
    <w:basedOn w:val="1"/>
    <w:next w:val="1"/>
    <w:unhideWhenUsed/>
    <w:qFormat/>
    <w:uiPriority w:val="99"/>
    <w:pPr>
      <w:ind w:left="210" w:hanging="210"/>
      <w:jc w:val="left"/>
    </w:pPr>
    <w:rPr>
      <w:rFonts w:ascii="Calibri" w:hAnsi="Calibri"/>
      <w:sz w:val="20"/>
      <w:szCs w:val="20"/>
    </w:rPr>
  </w:style>
  <w:style w:type="paragraph" w:styleId="11">
    <w:name w:val="annotation text"/>
    <w:basedOn w:val="1"/>
    <w:qFormat/>
    <w:uiPriority w:val="0"/>
    <w:pPr>
      <w:jc w:val="left"/>
    </w:pPr>
  </w:style>
  <w:style w:type="paragraph" w:styleId="12">
    <w:name w:val="Body Text Indent"/>
    <w:basedOn w:val="1"/>
    <w:qFormat/>
    <w:uiPriority w:val="0"/>
    <w:pPr>
      <w:spacing w:after="120"/>
      <w:ind w:left="420" w:leftChars="200"/>
    </w:pPr>
  </w:style>
  <w:style w:type="paragraph" w:styleId="13">
    <w:name w:val="List 2"/>
    <w:basedOn w:val="1"/>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4"/>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semiHidden/>
    <w:qFormat/>
    <w:uiPriority w:val="0"/>
    <w:pPr>
      <w:ind w:left="420" w:leftChars="200"/>
    </w:pPr>
  </w:style>
  <w:style w:type="paragraph" w:styleId="23">
    <w:name w:val="Body Text First Indent 2"/>
    <w:basedOn w:val="12"/>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1">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2">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3">
    <w:name w:val="纯文本 Char1"/>
    <w:semiHidden/>
    <w:qFormat/>
    <w:locked/>
    <w:uiPriority w:val="0"/>
    <w:rPr>
      <w:rFonts w:ascii="宋体" w:hAnsi="Courier New"/>
      <w:sz w:val="24"/>
      <w:szCs w:val="21"/>
    </w:rPr>
  </w:style>
  <w:style w:type="character" w:customStyle="1" w:styleId="34">
    <w:name w:val="纯文本 字符"/>
    <w:link w:val="14"/>
    <w:qFormat/>
    <w:uiPriority w:val="0"/>
    <w:rPr>
      <w:rFonts w:ascii="宋体" w:hAnsi="Courier New" w:eastAsia="宋体"/>
      <w:snapToGrid w:val="0"/>
      <w:sz w:val="24"/>
      <w:szCs w:val="21"/>
      <w:lang w:val="en-US" w:eastAsia="zh-CN" w:bidi="ar-SA"/>
    </w:rPr>
  </w:style>
  <w:style w:type="character" w:customStyle="1" w:styleId="35">
    <w:name w:val="批注框文本 字符"/>
    <w:link w:val="17"/>
    <w:qFormat/>
    <w:uiPriority w:val="0"/>
    <w:rPr>
      <w:kern w:val="2"/>
      <w:sz w:val="18"/>
      <w:szCs w:val="18"/>
    </w:rPr>
  </w:style>
  <w:style w:type="paragraph" w:customStyle="1" w:styleId="36">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15164</Words>
  <Characters>16404</Characters>
  <Lines>173</Lines>
  <Paragraphs>48</Paragraphs>
  <TotalTime>5</TotalTime>
  <ScaleCrop>false</ScaleCrop>
  <LinksUpToDate>false</LinksUpToDate>
  <CharactersWithSpaces>21107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2020-08-09T05:29:00Z</dcterms:created>
  <dc:creator>user</dc:creator>
  <cp:lastModifiedBy>Eva</cp:lastModifiedBy>
  <cp:lastPrinted>2020-08-26T04:13:00Z</cp:lastPrinted>
  <dcterms:modified xsi:type="dcterms:W3CDTF">2022-12-28T07:53:50Z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FB9AF78EF7B84C61BBF19B4AA037EDF2</vt:lpwstr>
  </property>
</Properties>
</file>