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BDA1C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中机国际关于公务用车采购询价文件</w:t>
      </w:r>
    </w:p>
    <w:p w14:paraId="7C416C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各潜在投标单位：</w:t>
      </w:r>
    </w:p>
    <w:p w14:paraId="207A5649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我司需置换、采购一台公务用车，按照我司《服务与物品采购管理办法》，我司将采用选取不少于三家合格供方进行询价比选的方式采购，并向三家或以上合格供方发出完整的询价文件，力求公开、公平、公正竞争，欢迎收到询价文件的合格供方参与报价。</w:t>
      </w:r>
    </w:p>
    <w:p w14:paraId="12A86D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一、项目名称、地点</w:t>
      </w:r>
    </w:p>
    <w:p w14:paraId="5F7B42B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项目名称：中机国际关于公务用车置换、采购项目</w:t>
      </w:r>
    </w:p>
    <w:p w14:paraId="5275C2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1400" w:right="0" w:hanging="1400" w:hangingChars="50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项目地点：长沙市雨花区韶山中路18号中机国际工程设计研究院有限责任公司</w:t>
      </w:r>
    </w:p>
    <w:p w14:paraId="21D8643D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1400" w:right="0" w:hanging="1400" w:hangingChars="500"/>
        <w:jc w:val="both"/>
        <w:rPr>
          <w:rFonts w:hint="default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采购内容</w:t>
      </w:r>
    </w:p>
    <w:tbl>
      <w:tblPr>
        <w:tblStyle w:val="7"/>
        <w:tblW w:w="8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508"/>
        <w:gridCol w:w="1904"/>
        <w:gridCol w:w="1154"/>
        <w:gridCol w:w="1077"/>
      </w:tblGrid>
      <w:tr w14:paraId="1B0E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</w:tcPr>
          <w:p w14:paraId="1718A703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tLeast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caps w:val="0"/>
                <w:color w:val="222222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222222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序号</w:t>
            </w:r>
          </w:p>
        </w:tc>
        <w:tc>
          <w:tcPr>
            <w:tcW w:w="2508" w:type="dxa"/>
          </w:tcPr>
          <w:p w14:paraId="6FC7E572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tLeast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caps w:val="0"/>
                <w:color w:val="222222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222222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名称</w:t>
            </w:r>
          </w:p>
        </w:tc>
        <w:tc>
          <w:tcPr>
            <w:tcW w:w="1904" w:type="dxa"/>
          </w:tcPr>
          <w:p w14:paraId="1FC38E92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tLeast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caps w:val="0"/>
                <w:color w:val="222222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222222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规格</w:t>
            </w:r>
          </w:p>
        </w:tc>
        <w:tc>
          <w:tcPr>
            <w:tcW w:w="1154" w:type="dxa"/>
          </w:tcPr>
          <w:p w14:paraId="5645BE56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tLeast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caps w:val="0"/>
                <w:color w:val="222222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222222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数量</w:t>
            </w:r>
          </w:p>
        </w:tc>
        <w:tc>
          <w:tcPr>
            <w:tcW w:w="1077" w:type="dxa"/>
          </w:tcPr>
          <w:p w14:paraId="76A28F02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tLeast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caps w:val="0"/>
                <w:color w:val="222222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222222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单位</w:t>
            </w:r>
          </w:p>
        </w:tc>
      </w:tr>
      <w:tr w14:paraId="5CF3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</w:tcPr>
          <w:p w14:paraId="43CD9956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tLeast"/>
              <w:ind w:right="0" w:rightChars="0"/>
              <w:jc w:val="center"/>
              <w:rPr>
                <w:rFonts w:hint="eastAsia" w:ascii="宋体" w:hAnsi="宋体" w:eastAsia="宋体" w:cs="宋体"/>
                <w:caps w:val="0"/>
                <w:color w:val="222222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222222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标的</w:t>
            </w:r>
          </w:p>
        </w:tc>
        <w:tc>
          <w:tcPr>
            <w:tcW w:w="2508" w:type="dxa"/>
          </w:tcPr>
          <w:p w14:paraId="1BAECAD4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tLeast"/>
              <w:ind w:right="0" w:rightChars="0"/>
              <w:jc w:val="center"/>
              <w:rPr>
                <w:rFonts w:hint="default" w:ascii="宋体" w:hAnsi="宋体" w:eastAsia="宋体" w:cs="宋体"/>
                <w:caps w:val="0"/>
                <w:color w:val="222222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222222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腾势D9DM-i混动</w:t>
            </w:r>
          </w:p>
        </w:tc>
        <w:tc>
          <w:tcPr>
            <w:tcW w:w="1904" w:type="dxa"/>
          </w:tcPr>
          <w:p w14:paraId="35DBD9BE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tLeast"/>
              <w:ind w:right="0" w:rightChars="0"/>
              <w:jc w:val="center"/>
              <w:rPr>
                <w:rFonts w:hint="default" w:ascii="宋体" w:hAnsi="宋体" w:eastAsia="宋体" w:cs="宋体"/>
                <w:caps w:val="0"/>
                <w:color w:val="222222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222222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1.5T</w:t>
            </w:r>
          </w:p>
        </w:tc>
        <w:tc>
          <w:tcPr>
            <w:tcW w:w="1154" w:type="dxa"/>
          </w:tcPr>
          <w:p w14:paraId="2102A36D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tLeast"/>
              <w:ind w:right="0" w:rightChars="0"/>
              <w:jc w:val="center"/>
              <w:rPr>
                <w:rFonts w:hint="default" w:ascii="宋体" w:hAnsi="宋体" w:eastAsia="宋体" w:cs="宋体"/>
                <w:caps w:val="0"/>
                <w:color w:val="222222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222222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1</w:t>
            </w:r>
          </w:p>
        </w:tc>
        <w:tc>
          <w:tcPr>
            <w:tcW w:w="1077" w:type="dxa"/>
          </w:tcPr>
          <w:p w14:paraId="57A8F239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tLeast"/>
              <w:ind w:right="0" w:rightChars="0"/>
              <w:jc w:val="center"/>
              <w:rPr>
                <w:rFonts w:hint="default" w:ascii="宋体" w:hAnsi="宋体" w:eastAsia="宋体" w:cs="宋体"/>
                <w:caps w:val="0"/>
                <w:color w:val="222222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222222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辆</w:t>
            </w:r>
          </w:p>
        </w:tc>
      </w:tr>
    </w:tbl>
    <w:p w14:paraId="3584AF59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-500" w:right="0" w:rightChars="0"/>
        <w:jc w:val="center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 w14:paraId="5C1B4EA2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1400" w:leftChars="0" w:right="0" w:rightChars="0" w:hanging="1400" w:hangingChars="50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资格要求</w:t>
      </w:r>
    </w:p>
    <w:p w14:paraId="4E7F6632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73" w:leftChars="35" w:right="0" w:rightChars="0" w:firstLine="0" w:firstLineChars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在中国境内经国家工商管理部门批准注册的、主营此类业务的企业、公司或个体工商户。</w:t>
      </w:r>
    </w:p>
    <w:p w14:paraId="1214AE8A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73" w:leftChars="35" w:right="0" w:rightChars="0" w:firstLine="0" w:firstLineChars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在中机国际《合格供方名录》。</w:t>
      </w:r>
    </w:p>
    <w:p w14:paraId="002AEBD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 w14:paraId="35D88AE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350" w:leftChars="-500" w:right="0" w:rightChars="0" w:hanging="1400" w:hangingChars="50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 </w:t>
      </w:r>
    </w:p>
    <w:p w14:paraId="1C25F28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        </w:t>
      </w:r>
    </w:p>
    <w:p w14:paraId="5821363B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四、报价文件格式要求</w:t>
      </w:r>
    </w:p>
    <w:p w14:paraId="6464E51C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-500" w:right="0" w:rightChars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        1、报价表格式</w:t>
      </w:r>
    </w:p>
    <w:p w14:paraId="6B4491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中机国际关于公务用车置换报价表</w:t>
      </w:r>
    </w:p>
    <w:p w14:paraId="344FC6A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-500" w:right="0" w:rightChars="0"/>
        <w:jc w:val="center"/>
        <w:rPr>
          <w:rFonts w:hint="default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金额单位：元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75" w:type="dxa"/>
          <w:left w:w="108" w:type="dxa"/>
          <w:bottom w:w="75" w:type="dxa"/>
          <w:right w:w="108" w:type="dxa"/>
        </w:tblCellMar>
      </w:tblPr>
      <w:tblGrid>
        <w:gridCol w:w="782"/>
        <w:gridCol w:w="1538"/>
        <w:gridCol w:w="1532"/>
        <w:gridCol w:w="1324"/>
        <w:gridCol w:w="1324"/>
        <w:gridCol w:w="1324"/>
      </w:tblGrid>
      <w:tr w14:paraId="68C2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75" w:type="dxa"/>
            <w:left w:w="108" w:type="dxa"/>
            <w:bottom w:w="75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18FC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53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C976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名称</w:t>
            </w:r>
          </w:p>
        </w:tc>
        <w:tc>
          <w:tcPr>
            <w:tcW w:w="153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C443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车型及排量</w:t>
            </w:r>
          </w:p>
        </w:tc>
        <w:tc>
          <w:tcPr>
            <w:tcW w:w="132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E28F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指导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价</w:t>
            </w:r>
          </w:p>
        </w:tc>
        <w:tc>
          <w:tcPr>
            <w:tcW w:w="132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2558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是否现车</w:t>
            </w:r>
          </w:p>
        </w:tc>
        <w:tc>
          <w:tcPr>
            <w:tcW w:w="132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551E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总计</w:t>
            </w:r>
          </w:p>
        </w:tc>
      </w:tr>
      <w:tr w14:paraId="4574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08" w:type="dxa"/>
            <w:bottom w:w="75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E927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53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8CD7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68"/>
              </w:tabs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2D6B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160523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4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2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2DF7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2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7DA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A0EF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5AC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108" w:type="dxa"/>
            <w:bottom w:w="75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F6B1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53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C66F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B6FF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2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202D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2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526D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AE16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13AFB393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-500" w:right="0" w:rightChars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                                          </w:t>
      </w:r>
    </w:p>
    <w:p w14:paraId="14EBAA94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-500" w:right="0" w:rightChars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        2、报价要求：</w:t>
      </w:r>
    </w:p>
    <w:p w14:paraId="088EB6BC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（1）报价单格式按以上表格清单为准，落款为实际参与报价公司名称并加盖公章。</w:t>
      </w:r>
    </w:p>
    <w:p w14:paraId="61D4AA8C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（2）报价为含运输、换货、税费等一切费用（车辆购置税除外）。</w:t>
      </w:r>
    </w:p>
    <w:p w14:paraId="167784F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（3）以电子商务平台报价方式提交报价单。                     </w:t>
      </w:r>
    </w:p>
    <w:p w14:paraId="49C9E39F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    </w:t>
      </w:r>
    </w:p>
    <w:p w14:paraId="7BA3043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五、评审方式</w:t>
      </w:r>
    </w:p>
    <w:p w14:paraId="5C978BFF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1、最低价评标法。采购人根据是否符合采购需求、质量和服务为前提，以最低价中标的原则确定成交供应商。</w:t>
      </w:r>
    </w:p>
    <w:p w14:paraId="2A862D1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七、签订合同时间</w:t>
      </w:r>
    </w:p>
    <w:p w14:paraId="610DBB55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自采购人发布中标公告或电话通知之日起，2个工作日内签订合同。否则，采购人有权选择其他中标候选人。</w:t>
      </w:r>
    </w:p>
    <w:p w14:paraId="0F40E3EC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八、供货时间</w:t>
      </w:r>
    </w:p>
    <w:p w14:paraId="28061B6C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成交供应商应于签订合同后5个工作日内完成对所有货物完成供货。</w:t>
      </w:r>
    </w:p>
    <w:p w14:paraId="7DC5FF8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九、付款方式</w:t>
      </w:r>
    </w:p>
    <w:p w14:paraId="1CCB3249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我司收到所有货物并验收合格后，7个工作日内支付全部款项。</w:t>
      </w:r>
    </w:p>
    <w:p w14:paraId="6B20554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default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十、售后服务</w:t>
      </w:r>
    </w:p>
    <w:p w14:paraId="4AE6E5E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按国家有关规定执行。   </w:t>
      </w:r>
    </w:p>
    <w:p w14:paraId="61F8C0EC"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联系方式</w:t>
      </w:r>
    </w:p>
    <w:p w14:paraId="5F4AFEE0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0" w:right="0" w:rightChars="0"/>
        <w:jc w:val="both"/>
        <w:rPr>
          <w:rFonts w:hint="default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1、地址：长沙市雨花区韶山中路18号中机国际工程设计研究院有限责任公司A栋10111室综合管理部</w:t>
      </w:r>
    </w:p>
    <w:p w14:paraId="7B760D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default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2、询价咨询联系人：江东煜 15973152250</w:t>
      </w:r>
    </w:p>
    <w:p w14:paraId="7F4734DE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350" w:leftChars="-500" w:right="0" w:rightChars="0" w:hanging="1400" w:hangingChars="500"/>
        <w:jc w:val="both"/>
        <w:rPr>
          <w:rFonts w:hint="default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 w14:paraId="1373395F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                       </w:t>
      </w:r>
    </w:p>
    <w:p w14:paraId="23B3DFCE">
      <w:pPr>
        <w:jc w:val="right"/>
        <w:rPr>
          <w:rFonts w:hint="default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中机国际工程设计研究院有限责任公司</w:t>
      </w:r>
    </w:p>
    <w:p w14:paraId="7C195B1E">
      <w:pPr>
        <w:ind w:firstLine="4760" w:firstLineChars="1700"/>
        <w:jc w:val="both"/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 w14:paraId="76FF3EA0">
      <w:pPr>
        <w:ind w:firstLine="4760" w:firstLineChars="1700"/>
        <w:jc w:val="both"/>
        <w:rPr>
          <w:rFonts w:hint="default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2024年12</w:t>
      </w:r>
      <w:bookmarkStart w:id="0" w:name="_GoBack"/>
      <w:bookmarkEnd w:id="0"/>
      <w:r>
        <w:rPr>
          <w:rFonts w:hint="eastAsia" w:ascii="宋体" w:hAnsi="宋体" w:eastAsia="宋体" w:cs="宋体"/>
          <w:caps w:val="0"/>
          <w:color w:val="222222"/>
          <w:spacing w:val="0"/>
          <w:kern w:val="2"/>
          <w:sz w:val="28"/>
          <w:szCs w:val="28"/>
          <w:shd w:val="clear" w:fill="FFFFFF"/>
          <w:lang w:val="en-US" w:eastAsia="zh-CN" w:bidi="ar-SA"/>
        </w:rPr>
        <w:t>月9日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99F7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52695D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52695D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E159B"/>
    <w:multiLevelType w:val="singleLevel"/>
    <w:tmpl w:val="875E159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D66AB1"/>
    <w:multiLevelType w:val="singleLevel"/>
    <w:tmpl w:val="5BD66AB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837D11"/>
    <w:multiLevelType w:val="singleLevel"/>
    <w:tmpl w:val="60837D11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YTMzYjY4MTFiZGY3NTBkYzY3YTliNDU3M2I3MGIifQ=="/>
  </w:docVars>
  <w:rsids>
    <w:rsidRoot w:val="5A5A5C72"/>
    <w:rsid w:val="0048295B"/>
    <w:rsid w:val="01626376"/>
    <w:rsid w:val="01B657E6"/>
    <w:rsid w:val="01D548F0"/>
    <w:rsid w:val="021A223D"/>
    <w:rsid w:val="02275208"/>
    <w:rsid w:val="04A2051B"/>
    <w:rsid w:val="06304A78"/>
    <w:rsid w:val="06932317"/>
    <w:rsid w:val="07A33823"/>
    <w:rsid w:val="07CE0AA9"/>
    <w:rsid w:val="093E696A"/>
    <w:rsid w:val="0A760169"/>
    <w:rsid w:val="0C3532AD"/>
    <w:rsid w:val="0C4160DB"/>
    <w:rsid w:val="0CB816B4"/>
    <w:rsid w:val="0DDD30D6"/>
    <w:rsid w:val="0FAD422F"/>
    <w:rsid w:val="0FC14710"/>
    <w:rsid w:val="104460B6"/>
    <w:rsid w:val="110E5F48"/>
    <w:rsid w:val="1234476D"/>
    <w:rsid w:val="12E0259B"/>
    <w:rsid w:val="13277567"/>
    <w:rsid w:val="13A177BA"/>
    <w:rsid w:val="1559400E"/>
    <w:rsid w:val="155D2BE0"/>
    <w:rsid w:val="15857214"/>
    <w:rsid w:val="15963DEF"/>
    <w:rsid w:val="15C215D4"/>
    <w:rsid w:val="15F06D5D"/>
    <w:rsid w:val="17E258AD"/>
    <w:rsid w:val="17E7405F"/>
    <w:rsid w:val="183716B0"/>
    <w:rsid w:val="187A6176"/>
    <w:rsid w:val="18D77DCF"/>
    <w:rsid w:val="192550CB"/>
    <w:rsid w:val="19D76144"/>
    <w:rsid w:val="19E8307D"/>
    <w:rsid w:val="1A900C56"/>
    <w:rsid w:val="1B1A33F6"/>
    <w:rsid w:val="1B743CEF"/>
    <w:rsid w:val="1CA742FB"/>
    <w:rsid w:val="1CB163C6"/>
    <w:rsid w:val="1D7C66EC"/>
    <w:rsid w:val="1EDD71E0"/>
    <w:rsid w:val="1F3A0CCA"/>
    <w:rsid w:val="1FA40383"/>
    <w:rsid w:val="20945A33"/>
    <w:rsid w:val="20DA376A"/>
    <w:rsid w:val="211C12D7"/>
    <w:rsid w:val="21793EB1"/>
    <w:rsid w:val="21F72B80"/>
    <w:rsid w:val="23460A6F"/>
    <w:rsid w:val="23D7741A"/>
    <w:rsid w:val="24173240"/>
    <w:rsid w:val="24F24772"/>
    <w:rsid w:val="2514438D"/>
    <w:rsid w:val="25407C56"/>
    <w:rsid w:val="25684603"/>
    <w:rsid w:val="260F648E"/>
    <w:rsid w:val="27634996"/>
    <w:rsid w:val="27791BE0"/>
    <w:rsid w:val="27E525D7"/>
    <w:rsid w:val="28272842"/>
    <w:rsid w:val="28457EEA"/>
    <w:rsid w:val="28BF7CCE"/>
    <w:rsid w:val="290F2E0D"/>
    <w:rsid w:val="294252D6"/>
    <w:rsid w:val="29571079"/>
    <w:rsid w:val="29A10296"/>
    <w:rsid w:val="2A3F7291"/>
    <w:rsid w:val="2ABB5FFF"/>
    <w:rsid w:val="2CD267BA"/>
    <w:rsid w:val="2E6241BA"/>
    <w:rsid w:val="2F0A5674"/>
    <w:rsid w:val="2F7379F1"/>
    <w:rsid w:val="2F7747A7"/>
    <w:rsid w:val="30607115"/>
    <w:rsid w:val="30C86BEC"/>
    <w:rsid w:val="30E77A21"/>
    <w:rsid w:val="310A118D"/>
    <w:rsid w:val="31156921"/>
    <w:rsid w:val="32D41181"/>
    <w:rsid w:val="331C567F"/>
    <w:rsid w:val="33A67D70"/>
    <w:rsid w:val="35D73F3C"/>
    <w:rsid w:val="35DE02DD"/>
    <w:rsid w:val="36595F59"/>
    <w:rsid w:val="370F4AAA"/>
    <w:rsid w:val="3809231D"/>
    <w:rsid w:val="39253CCD"/>
    <w:rsid w:val="3CF6467D"/>
    <w:rsid w:val="3E6C0727"/>
    <w:rsid w:val="3EC13360"/>
    <w:rsid w:val="3F0E06BC"/>
    <w:rsid w:val="3F7B7D2F"/>
    <w:rsid w:val="406B7DD6"/>
    <w:rsid w:val="41095057"/>
    <w:rsid w:val="4154773C"/>
    <w:rsid w:val="43985E5E"/>
    <w:rsid w:val="4566329C"/>
    <w:rsid w:val="45E52448"/>
    <w:rsid w:val="46725153"/>
    <w:rsid w:val="46FE7EFB"/>
    <w:rsid w:val="472A62BA"/>
    <w:rsid w:val="476C1744"/>
    <w:rsid w:val="48CD103E"/>
    <w:rsid w:val="491D61CB"/>
    <w:rsid w:val="4A2870E3"/>
    <w:rsid w:val="4ADA688C"/>
    <w:rsid w:val="4B4A2986"/>
    <w:rsid w:val="4C651CB0"/>
    <w:rsid w:val="4E103023"/>
    <w:rsid w:val="4EA87A4E"/>
    <w:rsid w:val="4EEA08D1"/>
    <w:rsid w:val="4FB242F2"/>
    <w:rsid w:val="4FD820ED"/>
    <w:rsid w:val="50766376"/>
    <w:rsid w:val="516F30D3"/>
    <w:rsid w:val="51B1277B"/>
    <w:rsid w:val="5287519F"/>
    <w:rsid w:val="535E1C7B"/>
    <w:rsid w:val="543F7072"/>
    <w:rsid w:val="54EA2D2C"/>
    <w:rsid w:val="5583692D"/>
    <w:rsid w:val="55D80923"/>
    <w:rsid w:val="562A3452"/>
    <w:rsid w:val="572660B2"/>
    <w:rsid w:val="581B0459"/>
    <w:rsid w:val="5A51197A"/>
    <w:rsid w:val="5A5A5C72"/>
    <w:rsid w:val="5A9F0129"/>
    <w:rsid w:val="5C665CB8"/>
    <w:rsid w:val="5D076C0D"/>
    <w:rsid w:val="5D7B7456"/>
    <w:rsid w:val="5E1E40DB"/>
    <w:rsid w:val="5E3D1477"/>
    <w:rsid w:val="5E412E3A"/>
    <w:rsid w:val="603502B6"/>
    <w:rsid w:val="609D5A3B"/>
    <w:rsid w:val="678024BB"/>
    <w:rsid w:val="67A75857"/>
    <w:rsid w:val="67BA0C07"/>
    <w:rsid w:val="68AA3669"/>
    <w:rsid w:val="68BE4DE2"/>
    <w:rsid w:val="68D80D7B"/>
    <w:rsid w:val="69993DDD"/>
    <w:rsid w:val="6A794B1D"/>
    <w:rsid w:val="6B7117FB"/>
    <w:rsid w:val="6D5649B6"/>
    <w:rsid w:val="6DAC0E3F"/>
    <w:rsid w:val="6E3D654C"/>
    <w:rsid w:val="6E450718"/>
    <w:rsid w:val="6EC273D6"/>
    <w:rsid w:val="6FE077CD"/>
    <w:rsid w:val="709D3340"/>
    <w:rsid w:val="733769C1"/>
    <w:rsid w:val="75947560"/>
    <w:rsid w:val="761A70B8"/>
    <w:rsid w:val="766E45C5"/>
    <w:rsid w:val="768F58B5"/>
    <w:rsid w:val="76A55AB0"/>
    <w:rsid w:val="76B372F7"/>
    <w:rsid w:val="775A61CF"/>
    <w:rsid w:val="77DA54C5"/>
    <w:rsid w:val="787C5F43"/>
    <w:rsid w:val="789624BE"/>
    <w:rsid w:val="791662D7"/>
    <w:rsid w:val="79402BD8"/>
    <w:rsid w:val="79F2675F"/>
    <w:rsid w:val="7B141BE4"/>
    <w:rsid w:val="7BFD5394"/>
    <w:rsid w:val="7C0D3F8E"/>
    <w:rsid w:val="7C3932D8"/>
    <w:rsid w:val="7C43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717</Words>
  <Characters>741</Characters>
  <Lines>0</Lines>
  <Paragraphs>0</Paragraphs>
  <TotalTime>29</TotalTime>
  <ScaleCrop>false</ScaleCrop>
  <LinksUpToDate>false</LinksUpToDate>
  <CharactersWithSpaces>860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2020-08-13T02:39:00Z</dcterms:created>
  <dc:creator>No.2</dc:creator>
  <cp:lastModifiedBy>jiangdongyu</cp:lastModifiedBy>
  <dcterms:modified xsi:type="dcterms:W3CDTF">2024-12-09T04:31:39Z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D19824A386FB467A9F78D5F3E88E2FF9</vt:lpwstr>
  </property>
</Properties>
</file>