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pacing w:val="0"/>
          <w:sz w:val="32"/>
        </w:rPr>
      </w:pPr>
    </w:p>
    <w:p>
      <w:pPr>
        <w:jc w:val="center"/>
        <w:rPr>
          <w:b/>
          <w:spacing w:val="0"/>
          <w:sz w:val="32"/>
        </w:rPr>
      </w:pPr>
    </w:p>
    <w:p>
      <w:pPr>
        <w:jc w:val="center"/>
        <w:rPr>
          <w:rFonts w:ascii="宋体" w:hAnsi="宋体"/>
          <w:b/>
          <w:spacing w:val="0"/>
          <w:sz w:val="84"/>
          <w:szCs w:val="84"/>
        </w:rPr>
      </w:pPr>
      <w:r>
        <w:rPr>
          <w:rFonts w:hint="eastAsia"/>
          <w:b/>
          <w:spacing w:val="0"/>
          <w:sz w:val="32"/>
          <w:lang w:val="en-US" w:eastAsia="zh-CN"/>
        </w:rPr>
        <w:t>2022市政工程建设产业博览会展会设计及搭建</w:t>
      </w:r>
    </w:p>
    <w:p>
      <w:pPr>
        <w:jc w:val="center"/>
        <w:rPr>
          <w:rFonts w:ascii="宋体" w:hAnsi="宋体"/>
          <w:b/>
          <w:spacing w:val="0"/>
          <w:sz w:val="84"/>
          <w:szCs w:val="84"/>
        </w:rPr>
      </w:pPr>
      <w:r>
        <w:rPr>
          <w:rFonts w:hint="eastAsia" w:ascii="宋体" w:hAnsi="宋体"/>
          <w:b/>
          <w:spacing w:val="0"/>
          <w:sz w:val="84"/>
          <w:szCs w:val="84"/>
        </w:rPr>
        <w:t>询价文件</w:t>
      </w:r>
    </w:p>
    <w:p>
      <w:pPr>
        <w:pStyle w:val="36"/>
        <w:jc w:val="center"/>
        <w:rPr>
          <w:spacing w:val="0"/>
        </w:rPr>
      </w:pPr>
    </w:p>
    <w:p>
      <w:pPr>
        <w:pStyle w:val="36"/>
        <w:jc w:val="center"/>
        <w:rPr>
          <w:spacing w:val="0"/>
          <w:sz w:val="36"/>
        </w:rPr>
      </w:pPr>
    </w:p>
    <w:p>
      <w:pPr>
        <w:pStyle w:val="36"/>
        <w:jc w:val="center"/>
        <w:rPr>
          <w:spacing w:val="0"/>
          <w:sz w:val="36"/>
        </w:rPr>
      </w:pPr>
    </w:p>
    <w:p>
      <w:pPr>
        <w:rPr>
          <w:spacing w:val="0"/>
          <w:sz w:val="36"/>
        </w:rPr>
      </w:pPr>
    </w:p>
    <w:p>
      <w:pPr>
        <w:jc w:val="both"/>
        <w:rPr>
          <w:rFonts w:ascii="黑体" w:eastAsia="黑体"/>
          <w:spacing w:val="0"/>
        </w:rPr>
      </w:pPr>
      <w:r>
        <w:rPr>
          <w:rFonts w:hint="eastAsia" w:ascii="黑体" w:eastAsia="黑体"/>
          <w:spacing w:val="0"/>
        </w:rPr>
        <w:t>询价编号：</w:t>
      </w:r>
    </w:p>
    <w:p>
      <w:pPr>
        <w:ind w:left="3920" w:hanging="3920" w:hangingChars="1400"/>
        <w:jc w:val="left"/>
        <w:rPr>
          <w:rFonts w:hint="default" w:ascii="黑体" w:eastAsia="黑体"/>
          <w:spacing w:val="0"/>
          <w:highlight w:val="yellow"/>
          <w:lang w:val="en-US" w:eastAsia="zh-CN"/>
        </w:rPr>
      </w:pPr>
      <w:bookmarkStart w:id="0" w:name="_Toc112405590"/>
      <w:r>
        <w:rPr>
          <w:rFonts w:hint="eastAsia" w:ascii="黑体" w:eastAsia="黑体"/>
          <w:spacing w:val="0"/>
        </w:rPr>
        <w:t>询价内容：</w:t>
      </w:r>
      <w:bookmarkEnd w:id="0"/>
      <w:bookmarkStart w:id="1" w:name="_Toc112405591"/>
      <w:r>
        <w:rPr>
          <w:rFonts w:hint="eastAsia" w:ascii="黑体" w:eastAsia="黑体"/>
          <w:spacing w:val="0"/>
          <w:highlight w:val="none"/>
          <w:lang w:val="en-US" w:eastAsia="zh-CN"/>
        </w:rPr>
        <w:t>2022市政工程建设产业博览会展会设计及搭建</w:t>
      </w:r>
    </w:p>
    <w:p>
      <w:pPr>
        <w:jc w:val="both"/>
        <w:rPr>
          <w:rFonts w:ascii="黑体" w:eastAsia="黑体"/>
          <w:spacing w:val="0"/>
        </w:rPr>
      </w:pPr>
      <w:r>
        <w:rPr>
          <w:rFonts w:hint="eastAsia" w:ascii="黑体" w:eastAsia="黑体"/>
          <w:spacing w:val="0"/>
        </w:rPr>
        <w:t>询价单位：中机国际工程设计研究院有限责任公司</w:t>
      </w:r>
    </w:p>
    <w:bookmarkEnd w:id="1"/>
    <w:p>
      <w:pPr>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pPr>
    </w:p>
    <w:p>
      <w:pPr>
        <w:pStyle w:val="23"/>
        <w:jc w:val="center"/>
        <w:rPr>
          <w:rFonts w:hint="default" w:eastAsia="宋体"/>
          <w:b/>
          <w:spacing w:val="0"/>
          <w:lang w:val="en-US" w:eastAsia="zh-CN"/>
        </w:rPr>
      </w:pPr>
      <w:r>
        <w:rPr>
          <w:rFonts w:hint="eastAsia"/>
          <w:b/>
          <w:spacing w:val="0"/>
        </w:rPr>
        <w:t>二○</w:t>
      </w:r>
      <w:r>
        <w:rPr>
          <w:rFonts w:hint="eastAsia"/>
          <w:b/>
          <w:spacing w:val="0"/>
          <w:lang w:eastAsia="zh-CN"/>
        </w:rPr>
        <w:t>二</w:t>
      </w:r>
      <w:r>
        <w:rPr>
          <w:rFonts w:hint="eastAsia"/>
          <w:b/>
          <w:spacing w:val="0"/>
          <w:lang w:val="en-US" w:eastAsia="zh-CN"/>
        </w:rPr>
        <w:t>二</w:t>
      </w:r>
      <w:r>
        <w:rPr>
          <w:rFonts w:hint="eastAsia"/>
          <w:b/>
          <w:spacing w:val="0"/>
        </w:rPr>
        <w:t>年</w:t>
      </w:r>
      <w:r>
        <w:rPr>
          <w:rFonts w:hint="eastAsia"/>
          <w:b/>
          <w:spacing w:val="0"/>
          <w:lang w:val="en-US" w:eastAsia="zh-CN"/>
        </w:rPr>
        <w:t>十二月</w:t>
      </w:r>
    </w:p>
    <w:p>
      <w:pPr>
        <w:rPr>
          <w:spacing w:val="0"/>
        </w:rPr>
      </w:pPr>
    </w:p>
    <w:p>
      <w:pPr>
        <w:rPr>
          <w:spacing w:val="0"/>
        </w:rPr>
      </w:pPr>
    </w:p>
    <w:p>
      <w:pPr>
        <w:spacing w:line="800" w:lineRule="exact"/>
        <w:jc w:val="center"/>
        <w:rPr>
          <w:rFonts w:ascii="仿宋_GB2312" w:eastAsia="仿宋_GB2312"/>
          <w:b/>
          <w:bCs/>
          <w:spacing w:val="0"/>
          <w:sz w:val="36"/>
          <w:szCs w:val="36"/>
        </w:rPr>
      </w:pPr>
      <w:r>
        <w:rPr>
          <w:rFonts w:hint="eastAsia" w:ascii="仿宋_GB2312" w:eastAsia="仿宋_GB2312"/>
          <w:b/>
          <w:bCs/>
          <w:spacing w:val="0"/>
          <w:sz w:val="36"/>
          <w:szCs w:val="36"/>
        </w:rPr>
        <w:t>目   录</w:t>
      </w:r>
    </w:p>
    <w:p>
      <w:pPr>
        <w:spacing w:line="800" w:lineRule="exact"/>
        <w:ind w:firstLine="480" w:firstLineChars="200"/>
        <w:rPr>
          <w:rFonts w:ascii="宋体" w:hAnsi="宋体"/>
          <w:spacing w:val="0"/>
          <w:kern w:val="2"/>
          <w:sz w:val="24"/>
          <w:szCs w:val="24"/>
        </w:rPr>
      </w:pPr>
      <w:r>
        <w:rPr>
          <w:rFonts w:hint="eastAsia" w:ascii="宋体" w:hAnsi="宋体"/>
          <w:spacing w:val="0"/>
          <w:kern w:val="2"/>
          <w:sz w:val="24"/>
          <w:szCs w:val="24"/>
        </w:rPr>
        <w:t>第一章   报价邀请书</w:t>
      </w:r>
    </w:p>
    <w:p>
      <w:pPr>
        <w:spacing w:line="800" w:lineRule="exact"/>
        <w:ind w:firstLine="480" w:firstLineChars="200"/>
        <w:rPr>
          <w:rFonts w:ascii="宋体" w:hAnsi="宋体"/>
          <w:spacing w:val="0"/>
          <w:kern w:val="2"/>
          <w:sz w:val="24"/>
          <w:szCs w:val="24"/>
        </w:rPr>
      </w:pPr>
      <w:r>
        <w:rPr>
          <w:rFonts w:hint="eastAsia" w:ascii="宋体" w:hAnsi="宋体"/>
          <w:spacing w:val="0"/>
          <w:kern w:val="2"/>
          <w:sz w:val="24"/>
          <w:szCs w:val="24"/>
        </w:rPr>
        <w:t>第二章   报价</w:t>
      </w:r>
      <w:r>
        <w:rPr>
          <w:rFonts w:hint="eastAsia" w:ascii="宋体" w:hAnsi="宋体"/>
          <w:spacing w:val="0"/>
          <w:kern w:val="2"/>
          <w:sz w:val="24"/>
          <w:szCs w:val="24"/>
          <w:lang w:eastAsia="zh-CN"/>
        </w:rPr>
        <w:t>单位</w:t>
      </w:r>
      <w:r>
        <w:rPr>
          <w:rFonts w:hint="eastAsia" w:ascii="宋体" w:hAnsi="宋体"/>
          <w:spacing w:val="0"/>
          <w:kern w:val="2"/>
          <w:sz w:val="24"/>
          <w:szCs w:val="24"/>
        </w:rPr>
        <w:t>须知</w:t>
      </w:r>
    </w:p>
    <w:p>
      <w:pPr>
        <w:numPr>
          <w:ilvl w:val="0"/>
          <w:numId w:val="6"/>
        </w:numPr>
        <w:spacing w:line="800" w:lineRule="exact"/>
        <w:rPr>
          <w:rFonts w:ascii="宋体" w:hAnsi="宋体"/>
          <w:spacing w:val="0"/>
          <w:kern w:val="2"/>
          <w:sz w:val="24"/>
          <w:szCs w:val="24"/>
        </w:rPr>
      </w:pPr>
      <w:r>
        <w:rPr>
          <w:rFonts w:hint="eastAsia" w:ascii="宋体" w:hAnsi="宋体"/>
          <w:spacing w:val="0"/>
          <w:kern w:val="2"/>
          <w:sz w:val="24"/>
          <w:szCs w:val="24"/>
        </w:rPr>
        <w:t>报价</w:t>
      </w:r>
      <w:r>
        <w:rPr>
          <w:rFonts w:hint="eastAsia" w:ascii="宋体" w:hAnsi="宋体"/>
          <w:spacing w:val="0"/>
          <w:kern w:val="2"/>
          <w:sz w:val="24"/>
          <w:szCs w:val="24"/>
          <w:lang w:eastAsia="zh-CN"/>
        </w:rPr>
        <w:t>人</w:t>
      </w:r>
      <w:r>
        <w:rPr>
          <w:rFonts w:hint="eastAsia" w:ascii="宋体" w:hAnsi="宋体"/>
          <w:spacing w:val="0"/>
          <w:kern w:val="2"/>
          <w:sz w:val="24"/>
          <w:szCs w:val="24"/>
        </w:rPr>
        <w:t>须知前附表</w:t>
      </w:r>
    </w:p>
    <w:p>
      <w:pPr>
        <w:numPr>
          <w:ilvl w:val="0"/>
          <w:numId w:val="6"/>
        </w:numPr>
        <w:spacing w:line="800" w:lineRule="exact"/>
        <w:rPr>
          <w:rFonts w:ascii="宋体" w:hAnsi="宋体"/>
          <w:spacing w:val="0"/>
          <w:kern w:val="2"/>
          <w:sz w:val="24"/>
          <w:szCs w:val="24"/>
        </w:rPr>
      </w:pPr>
      <w:r>
        <w:rPr>
          <w:rFonts w:hint="eastAsia" w:ascii="宋体" w:hAnsi="宋体"/>
          <w:spacing w:val="0"/>
          <w:kern w:val="2"/>
          <w:sz w:val="24"/>
          <w:szCs w:val="24"/>
        </w:rPr>
        <w:t>报价</w:t>
      </w:r>
      <w:r>
        <w:rPr>
          <w:rFonts w:hint="eastAsia" w:ascii="宋体" w:hAnsi="宋体"/>
          <w:spacing w:val="0"/>
          <w:kern w:val="2"/>
          <w:sz w:val="24"/>
          <w:szCs w:val="24"/>
          <w:lang w:eastAsia="zh-CN"/>
        </w:rPr>
        <w:t>人</w:t>
      </w:r>
      <w:r>
        <w:rPr>
          <w:rFonts w:hint="eastAsia" w:ascii="宋体" w:hAnsi="宋体"/>
          <w:spacing w:val="0"/>
          <w:kern w:val="2"/>
          <w:sz w:val="24"/>
          <w:szCs w:val="24"/>
        </w:rPr>
        <w:t>须知</w:t>
      </w:r>
    </w:p>
    <w:p>
      <w:pPr>
        <w:spacing w:line="800" w:lineRule="exact"/>
        <w:ind w:firstLine="480" w:firstLineChars="200"/>
        <w:rPr>
          <w:rFonts w:ascii="宋体" w:hAnsi="宋体"/>
          <w:spacing w:val="0"/>
          <w:kern w:val="2"/>
          <w:sz w:val="24"/>
          <w:szCs w:val="24"/>
        </w:rPr>
      </w:pPr>
      <w:r>
        <w:rPr>
          <w:rFonts w:hint="eastAsia" w:ascii="宋体" w:hAnsi="宋体"/>
          <w:spacing w:val="0"/>
          <w:kern w:val="2"/>
          <w:sz w:val="24"/>
          <w:szCs w:val="24"/>
        </w:rPr>
        <w:t>第三章  报价书格式</w:t>
      </w: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pStyle w:val="3"/>
        <w:keepNext w:val="0"/>
        <w:keepLines w:val="0"/>
        <w:pageBreakBefore w:val="0"/>
        <w:jc w:val="both"/>
        <w:rPr>
          <w:rFonts w:hint="eastAsia" w:ascii="宋体" w:hAnsi="宋体"/>
          <w:bCs w:val="0"/>
          <w:spacing w:val="0"/>
          <w:sz w:val="52"/>
          <w:szCs w:val="52"/>
        </w:rPr>
      </w:pPr>
      <w:bookmarkStart w:id="2" w:name="_Toc135717010"/>
      <w:bookmarkStart w:id="3" w:name="_Toc286959603"/>
      <w:bookmarkStart w:id="4" w:name="_Toc286409935"/>
    </w:p>
    <w:p>
      <w:pPr>
        <w:pStyle w:val="3"/>
        <w:keepNext w:val="0"/>
        <w:keepLines w:val="0"/>
        <w:pageBreakBefore w:val="0"/>
        <w:jc w:val="both"/>
        <w:rPr>
          <w:rFonts w:hint="eastAsia" w:ascii="宋体" w:hAnsi="宋体"/>
          <w:bCs w:val="0"/>
          <w:spacing w:val="0"/>
          <w:sz w:val="52"/>
          <w:szCs w:val="52"/>
        </w:rPr>
      </w:pPr>
    </w:p>
    <w:p>
      <w:pPr>
        <w:pStyle w:val="3"/>
        <w:keepNext w:val="0"/>
        <w:keepLines w:val="0"/>
        <w:pageBreakBefore w:val="0"/>
        <w:jc w:val="both"/>
        <w:rPr>
          <w:rFonts w:hint="eastAsia" w:ascii="宋体" w:hAnsi="宋体"/>
          <w:bCs w:val="0"/>
          <w:spacing w:val="0"/>
          <w:sz w:val="52"/>
          <w:szCs w:val="52"/>
        </w:rPr>
      </w:pPr>
    </w:p>
    <w:p>
      <w:pPr>
        <w:pStyle w:val="3"/>
        <w:keepNext w:val="0"/>
        <w:keepLines w:val="0"/>
        <w:pageBreakBefore w:val="0"/>
        <w:jc w:val="center"/>
        <w:rPr>
          <w:rFonts w:hint="eastAsia" w:ascii="宋体" w:hAnsi="宋体"/>
          <w:bCs w:val="0"/>
          <w:spacing w:val="0"/>
          <w:sz w:val="52"/>
          <w:szCs w:val="52"/>
        </w:rPr>
      </w:pPr>
    </w:p>
    <w:p>
      <w:pPr>
        <w:pStyle w:val="3"/>
        <w:keepNext w:val="0"/>
        <w:keepLines w:val="0"/>
        <w:pageBreakBefore w:val="0"/>
        <w:jc w:val="center"/>
        <w:rPr>
          <w:rFonts w:ascii="宋体" w:hAnsi="宋体"/>
          <w:bCs w:val="0"/>
          <w:spacing w:val="0"/>
          <w:sz w:val="52"/>
          <w:szCs w:val="52"/>
        </w:rPr>
      </w:pPr>
      <w:r>
        <w:rPr>
          <w:rFonts w:hint="eastAsia" w:ascii="宋体" w:hAnsi="宋体"/>
          <w:bCs w:val="0"/>
          <w:spacing w:val="0"/>
          <w:sz w:val="52"/>
          <w:szCs w:val="52"/>
        </w:rPr>
        <w:t>第一章</w:t>
      </w:r>
      <w:bookmarkEnd w:id="2"/>
      <w:r>
        <w:rPr>
          <w:rFonts w:hint="eastAsia" w:ascii="宋体" w:hAnsi="宋体"/>
          <w:bCs w:val="0"/>
          <w:spacing w:val="0"/>
          <w:sz w:val="52"/>
          <w:szCs w:val="52"/>
        </w:rPr>
        <w:t xml:space="preserve"> 报价邀请书</w:t>
      </w:r>
      <w:bookmarkEnd w:id="3"/>
      <w:bookmarkEnd w:id="4"/>
    </w:p>
    <w:p>
      <w:pPr>
        <w:rPr>
          <w:spacing w:val="0"/>
        </w:rPr>
      </w:pPr>
    </w:p>
    <w:p>
      <w:pPr>
        <w:rPr>
          <w:spacing w:val="0"/>
        </w:rPr>
      </w:pPr>
    </w:p>
    <w:p>
      <w:pPr>
        <w:rPr>
          <w:spacing w:val="0"/>
        </w:rPr>
      </w:pPr>
    </w:p>
    <w:p>
      <w:pPr>
        <w:rPr>
          <w:spacing w:val="0"/>
        </w:rPr>
      </w:pPr>
    </w:p>
    <w:p>
      <w:pPr>
        <w:rPr>
          <w:spacing w:val="0"/>
        </w:rPr>
        <w:sectPr>
          <w:headerReference r:id="rId5" w:type="default"/>
          <w:footerReference r:id="rId7" w:type="default"/>
          <w:headerReference r:id="rId6" w:type="even"/>
          <w:footerReference r:id="rId8" w:type="even"/>
          <w:type w:val="nextColumn"/>
          <w:pgSz w:w="11907" w:h="16840"/>
          <w:pgMar w:top="1418" w:right="1418" w:bottom="1134" w:left="1418" w:header="680" w:footer="567" w:gutter="0"/>
          <w:cols w:space="720" w:num="1"/>
          <w:titlePg/>
          <w:docGrid w:type="linesAndChars" w:linePitch="381" w:charSpace="0"/>
        </w:sectPr>
      </w:pPr>
    </w:p>
    <w:p>
      <w:pPr>
        <w:spacing w:line="540" w:lineRule="exact"/>
        <w:textAlignment w:val="auto"/>
        <w:rPr>
          <w:rFonts w:ascii="宋体" w:hAnsi="宋体"/>
          <w:b/>
          <w:bCs/>
          <w:spacing w:val="0"/>
          <w:sz w:val="24"/>
          <w:szCs w:val="24"/>
        </w:rPr>
      </w:pPr>
      <w:bookmarkStart w:id="5" w:name="_Toc286409937"/>
      <w:bookmarkStart w:id="6" w:name="_Toc286959605"/>
      <w:bookmarkStart w:id="7" w:name="_Toc286959604"/>
      <w:bookmarkStart w:id="8" w:name="_Toc286409936"/>
      <w:bookmarkStart w:id="9" w:name="_Toc135717012"/>
      <w:bookmarkStart w:id="10" w:name="_Toc135717014"/>
      <w:r>
        <w:rPr>
          <w:rFonts w:hint="eastAsia" w:ascii="宋体" w:hAnsi="宋体"/>
          <w:b/>
          <w:bCs/>
          <w:spacing w:val="0"/>
          <w:sz w:val="24"/>
          <w:szCs w:val="24"/>
        </w:rPr>
        <w:t>1.项目概况</w:t>
      </w:r>
      <w:bookmarkEnd w:id="5"/>
      <w:bookmarkEnd w:id="6"/>
    </w:p>
    <w:bookmarkEnd w:id="7"/>
    <w:bookmarkEnd w:id="8"/>
    <w:p>
      <w:pPr>
        <w:spacing w:line="540" w:lineRule="exact"/>
        <w:ind w:firstLine="480" w:firstLineChars="200"/>
        <w:textAlignment w:val="auto"/>
        <w:rPr>
          <w:rFonts w:ascii="宋体" w:hAnsi="宋体"/>
          <w:spacing w:val="0"/>
          <w:kern w:val="2"/>
          <w:sz w:val="24"/>
          <w:szCs w:val="24"/>
        </w:rPr>
      </w:pPr>
      <w:r>
        <w:rPr>
          <w:rFonts w:hint="eastAsia" w:ascii="宋体" w:hAnsi="宋体"/>
          <w:spacing w:val="0"/>
          <w:kern w:val="2"/>
          <w:sz w:val="24"/>
          <w:szCs w:val="24"/>
        </w:rPr>
        <w:t>根据中机国际工程设计研究院有限责任公司</w:t>
      </w:r>
      <w:r>
        <w:rPr>
          <w:rFonts w:hint="eastAsia" w:ascii="宋体" w:hAnsi="宋体"/>
          <w:spacing w:val="0"/>
          <w:kern w:val="2"/>
          <w:sz w:val="24"/>
          <w:szCs w:val="24"/>
          <w:lang w:eastAsia="zh-CN"/>
        </w:rPr>
        <w:t>品牌</w:t>
      </w:r>
      <w:r>
        <w:rPr>
          <w:rFonts w:hint="eastAsia" w:ascii="宋体" w:hAnsi="宋体"/>
          <w:spacing w:val="0"/>
          <w:kern w:val="2"/>
          <w:sz w:val="24"/>
          <w:szCs w:val="24"/>
          <w:lang w:val="en-US" w:eastAsia="zh-CN"/>
        </w:rPr>
        <w:t>宣传</w:t>
      </w:r>
      <w:r>
        <w:rPr>
          <w:rFonts w:hint="eastAsia" w:ascii="宋体" w:hAnsi="宋体"/>
          <w:spacing w:val="0"/>
          <w:kern w:val="2"/>
          <w:sz w:val="24"/>
          <w:szCs w:val="24"/>
          <w:lang w:eastAsia="zh-CN"/>
        </w:rPr>
        <w:t>要求</w:t>
      </w:r>
      <w:r>
        <w:rPr>
          <w:rFonts w:hint="eastAsia" w:ascii="宋体" w:hAnsi="宋体"/>
          <w:spacing w:val="0"/>
          <w:kern w:val="2"/>
          <w:sz w:val="24"/>
          <w:szCs w:val="24"/>
        </w:rPr>
        <w:t>，本公司决定采购</w:t>
      </w:r>
      <w:r>
        <w:rPr>
          <w:rFonts w:hint="eastAsia" w:asciiTheme="minorEastAsia" w:hAnsiTheme="minorEastAsia" w:eastAsiaTheme="minorEastAsia" w:cstheme="minorEastAsia"/>
          <w:spacing w:val="0"/>
          <w:sz w:val="24"/>
          <w:szCs w:val="24"/>
          <w:highlight w:val="none"/>
          <w:lang w:val="en-US" w:eastAsia="zh-CN"/>
        </w:rPr>
        <w:t>2022 市政工程建设产业博览会展会设计及搭建</w:t>
      </w:r>
      <w:r>
        <w:rPr>
          <w:rFonts w:hint="eastAsia" w:ascii="宋体" w:hAnsi="宋体"/>
          <w:spacing w:val="0"/>
          <w:kern w:val="2"/>
          <w:sz w:val="24"/>
          <w:szCs w:val="24"/>
          <w:lang w:val="en-US" w:eastAsia="zh-CN"/>
        </w:rPr>
        <w:t>制作合同</w:t>
      </w:r>
      <w:r>
        <w:rPr>
          <w:rFonts w:hint="eastAsia" w:ascii="宋体" w:hAnsi="宋体"/>
          <w:spacing w:val="0"/>
          <w:kern w:val="2"/>
          <w:sz w:val="24"/>
          <w:szCs w:val="24"/>
        </w:rPr>
        <w:t>。</w:t>
      </w:r>
    </w:p>
    <w:p>
      <w:pPr>
        <w:spacing w:line="540" w:lineRule="exact"/>
        <w:ind w:firstLine="480" w:firstLineChars="200"/>
        <w:textAlignment w:val="auto"/>
        <w:rPr>
          <w:rFonts w:hint="eastAsia" w:ascii="宋体" w:hAnsi="宋体"/>
          <w:spacing w:val="0"/>
          <w:kern w:val="2"/>
          <w:sz w:val="24"/>
          <w:szCs w:val="24"/>
        </w:rPr>
      </w:pPr>
      <w:r>
        <w:rPr>
          <w:rFonts w:hint="eastAsia" w:ascii="宋体" w:hAnsi="宋体"/>
          <w:spacing w:val="0"/>
          <w:kern w:val="2"/>
          <w:sz w:val="24"/>
          <w:szCs w:val="24"/>
        </w:rPr>
        <w:t>询价人为中机国际工程设计研究院</w:t>
      </w:r>
      <w:r>
        <w:rPr>
          <w:rFonts w:hint="eastAsia" w:ascii="宋体" w:hAnsi="宋体"/>
          <w:bCs/>
          <w:spacing w:val="0"/>
          <w:sz w:val="24"/>
          <w:szCs w:val="24"/>
        </w:rPr>
        <w:t>有限责任公司</w:t>
      </w:r>
      <w:r>
        <w:rPr>
          <w:rFonts w:hint="eastAsia" w:ascii="宋体" w:hAnsi="宋体"/>
          <w:bCs/>
          <w:spacing w:val="0"/>
          <w:sz w:val="24"/>
          <w:szCs w:val="24"/>
          <w:lang w:eastAsia="zh-CN"/>
        </w:rPr>
        <w:t>战略与品牌管理部</w:t>
      </w:r>
      <w:r>
        <w:rPr>
          <w:rFonts w:hint="eastAsia" w:ascii="宋体" w:hAnsi="宋体"/>
          <w:spacing w:val="0"/>
          <w:kern w:val="2"/>
          <w:sz w:val="24"/>
          <w:szCs w:val="24"/>
        </w:rPr>
        <w:t>。</w:t>
      </w:r>
    </w:p>
    <w:p>
      <w:pPr>
        <w:spacing w:line="540" w:lineRule="exact"/>
        <w:textAlignment w:val="auto"/>
        <w:rPr>
          <w:rFonts w:ascii="宋体" w:hAnsi="宋体"/>
          <w:b/>
          <w:bCs/>
          <w:spacing w:val="0"/>
          <w:kern w:val="2"/>
          <w:sz w:val="24"/>
          <w:szCs w:val="24"/>
        </w:rPr>
      </w:pPr>
      <w:bookmarkStart w:id="11" w:name="_Toc286959606"/>
      <w:bookmarkStart w:id="12" w:name="_Toc286409938"/>
      <w:r>
        <w:rPr>
          <w:rFonts w:hint="eastAsia" w:ascii="宋体" w:hAnsi="宋体"/>
          <w:b/>
          <w:bCs/>
          <w:spacing w:val="0"/>
          <w:sz w:val="24"/>
          <w:szCs w:val="24"/>
          <w:lang w:val="en-US" w:eastAsia="zh-CN"/>
        </w:rPr>
        <w:t>2</w:t>
      </w:r>
      <w:r>
        <w:rPr>
          <w:rFonts w:hint="eastAsia" w:ascii="宋体" w:hAnsi="宋体"/>
          <w:b/>
          <w:bCs/>
          <w:spacing w:val="0"/>
          <w:sz w:val="24"/>
          <w:szCs w:val="24"/>
        </w:rPr>
        <w:t>.询价范围</w:t>
      </w:r>
      <w:bookmarkEnd w:id="11"/>
      <w:bookmarkEnd w:id="12"/>
    </w:p>
    <w:bookmarkEnd w:id="9"/>
    <w:p>
      <w:pPr>
        <w:spacing w:line="540" w:lineRule="exact"/>
        <w:ind w:firstLine="480" w:firstLineChars="200"/>
        <w:textAlignment w:val="auto"/>
        <w:rPr>
          <w:rFonts w:ascii="宋体" w:hAnsi="宋体"/>
          <w:spacing w:val="0"/>
          <w:kern w:val="2"/>
          <w:sz w:val="24"/>
          <w:szCs w:val="24"/>
        </w:rPr>
      </w:pPr>
      <w:r>
        <w:rPr>
          <w:rFonts w:hint="eastAsia" w:ascii="宋体" w:hAnsi="宋体"/>
          <w:spacing w:val="0"/>
          <w:kern w:val="2"/>
          <w:sz w:val="24"/>
          <w:szCs w:val="24"/>
        </w:rPr>
        <w:t>本次询价的内容为</w:t>
      </w:r>
      <w:r>
        <w:rPr>
          <w:rFonts w:hint="eastAsia" w:asciiTheme="minorEastAsia" w:hAnsiTheme="minorEastAsia" w:eastAsiaTheme="minorEastAsia" w:cstheme="minorEastAsia"/>
          <w:spacing w:val="0"/>
          <w:sz w:val="24"/>
          <w:szCs w:val="24"/>
          <w:highlight w:val="none"/>
          <w:lang w:val="en-US" w:eastAsia="zh-CN"/>
        </w:rPr>
        <w:t>2022市政工程建设产业博览会展会设计及搭建</w:t>
      </w:r>
      <w:r>
        <w:rPr>
          <w:rFonts w:hint="eastAsia" w:ascii="宋体" w:hAnsi="宋体"/>
          <w:spacing w:val="0"/>
          <w:kern w:val="2"/>
          <w:sz w:val="24"/>
          <w:szCs w:val="24"/>
          <w:lang w:val="en-US" w:eastAsia="zh-CN"/>
        </w:rPr>
        <w:t>制作</w:t>
      </w:r>
      <w:r>
        <w:rPr>
          <w:rFonts w:hint="eastAsia" w:ascii="宋体" w:hAnsi="宋体"/>
          <w:spacing w:val="0"/>
          <w:kern w:val="2"/>
          <w:sz w:val="24"/>
          <w:szCs w:val="24"/>
        </w:rPr>
        <w:t>。</w:t>
      </w:r>
    </w:p>
    <w:p>
      <w:pPr>
        <w:spacing w:line="540" w:lineRule="exact"/>
        <w:ind w:firstLine="480" w:firstLineChars="200"/>
        <w:textAlignment w:val="auto"/>
        <w:rPr>
          <w:rFonts w:hint="eastAsia" w:ascii="宋体" w:hAnsi="宋体"/>
          <w:spacing w:val="0"/>
          <w:sz w:val="24"/>
          <w:szCs w:val="24"/>
        </w:rPr>
      </w:pPr>
      <w:r>
        <w:rPr>
          <w:rFonts w:hint="eastAsia" w:ascii="宋体" w:hAnsi="宋体"/>
          <w:bCs/>
          <w:spacing w:val="0"/>
          <w:kern w:val="2"/>
          <w:sz w:val="24"/>
          <w:szCs w:val="24"/>
        </w:rPr>
        <w:t>要求报价人</w:t>
      </w:r>
      <w:r>
        <w:rPr>
          <w:rFonts w:hint="eastAsia" w:ascii="宋体" w:hAnsi="宋体"/>
          <w:spacing w:val="0"/>
          <w:sz w:val="24"/>
          <w:szCs w:val="24"/>
        </w:rPr>
        <w:t>根据企业自身具备的能力，做出报价，并对上述</w:t>
      </w:r>
      <w:r>
        <w:rPr>
          <w:rFonts w:hint="eastAsia" w:ascii="宋体" w:hAnsi="宋体"/>
          <w:spacing w:val="0"/>
          <w:sz w:val="24"/>
          <w:szCs w:val="24"/>
          <w:lang w:eastAsia="zh-CN"/>
        </w:rPr>
        <w:t>提出的</w:t>
      </w:r>
      <w:r>
        <w:rPr>
          <w:rFonts w:hint="eastAsia" w:ascii="宋体" w:hAnsi="宋体"/>
          <w:spacing w:val="0"/>
          <w:sz w:val="24"/>
          <w:szCs w:val="24"/>
        </w:rPr>
        <w:t>相关服务在承诺的时间内完成。报价人所提供的技术</w:t>
      </w:r>
      <w:r>
        <w:rPr>
          <w:rFonts w:hint="eastAsia" w:ascii="宋体" w:hAnsi="宋体"/>
          <w:spacing w:val="0"/>
          <w:sz w:val="24"/>
          <w:szCs w:val="24"/>
          <w:lang w:eastAsia="zh-CN"/>
        </w:rPr>
        <w:t>应是</w:t>
      </w:r>
      <w:r>
        <w:rPr>
          <w:rFonts w:hint="eastAsia" w:ascii="宋体" w:hAnsi="宋体"/>
          <w:spacing w:val="0"/>
          <w:sz w:val="24"/>
          <w:szCs w:val="24"/>
        </w:rPr>
        <w:t>先进的并且是成熟可靠的，无</w:t>
      </w:r>
      <w:r>
        <w:rPr>
          <w:rFonts w:ascii="宋体" w:hAnsi="宋体"/>
          <w:spacing w:val="0"/>
          <w:sz w:val="24"/>
          <w:szCs w:val="24"/>
        </w:rPr>
        <w:t>知识产权纠纷</w:t>
      </w:r>
      <w:r>
        <w:rPr>
          <w:rFonts w:hint="eastAsia" w:ascii="宋体" w:hAnsi="宋体"/>
          <w:spacing w:val="0"/>
          <w:sz w:val="24"/>
          <w:szCs w:val="24"/>
        </w:rPr>
        <w:t>，符合相关国家标准的要求。</w:t>
      </w:r>
    </w:p>
    <w:p>
      <w:pPr>
        <w:numPr>
          <w:ilvl w:val="0"/>
          <w:numId w:val="0"/>
        </w:numPr>
        <w:spacing w:line="540" w:lineRule="exact"/>
        <w:textAlignment w:val="auto"/>
        <w:rPr>
          <w:rFonts w:hint="eastAsia" w:ascii="宋体" w:hAnsi="宋体"/>
          <w:b/>
          <w:bCs/>
          <w:spacing w:val="0"/>
          <w:kern w:val="2"/>
          <w:sz w:val="24"/>
          <w:szCs w:val="24"/>
          <w:lang w:val="en-US" w:eastAsia="zh-CN"/>
        </w:rPr>
      </w:pPr>
      <w:r>
        <w:rPr>
          <w:rFonts w:hint="eastAsia" w:ascii="宋体" w:hAnsi="宋体"/>
          <w:b/>
          <w:bCs/>
          <w:spacing w:val="0"/>
          <w:kern w:val="2"/>
          <w:sz w:val="24"/>
          <w:szCs w:val="24"/>
          <w:lang w:val="en-US" w:eastAsia="zh-CN"/>
        </w:rPr>
        <w:t>3.项目要求（根据具体项目要求写）</w:t>
      </w:r>
    </w:p>
    <w:p>
      <w:pPr>
        <w:spacing w:line="540" w:lineRule="exact"/>
        <w:ind w:firstLine="480"/>
        <w:textAlignment w:val="auto"/>
        <w:rPr>
          <w:rFonts w:ascii="宋体" w:hAnsi="宋体"/>
          <w:spacing w:val="0"/>
          <w:kern w:val="2"/>
          <w:sz w:val="24"/>
          <w:szCs w:val="24"/>
        </w:rPr>
      </w:pPr>
      <w:bookmarkStart w:id="13" w:name="_Toc135717013"/>
      <w:bookmarkStart w:id="14" w:name="_Toc286409942"/>
      <w:bookmarkStart w:id="15" w:name="_Toc286959610"/>
      <w:r>
        <w:rPr>
          <w:rFonts w:hint="eastAsia" w:ascii="宋体" w:hAnsi="宋体"/>
          <w:spacing w:val="0"/>
          <w:kern w:val="2"/>
          <w:sz w:val="24"/>
          <w:szCs w:val="24"/>
        </w:rPr>
        <w:t>本次</w:t>
      </w:r>
      <w:r>
        <w:rPr>
          <w:rFonts w:hint="eastAsia" w:asciiTheme="minorEastAsia" w:hAnsiTheme="minorEastAsia" w:eastAsiaTheme="minorEastAsia" w:cstheme="minorEastAsia"/>
          <w:spacing w:val="0"/>
          <w:sz w:val="24"/>
          <w:szCs w:val="24"/>
          <w:highlight w:val="none"/>
          <w:lang w:val="en-US" w:eastAsia="zh-CN"/>
        </w:rPr>
        <w:t>2022市政工程建设产业博览会展会设计及搭建</w:t>
      </w:r>
      <w:r>
        <w:rPr>
          <w:rFonts w:hint="eastAsia" w:ascii="宋体" w:hAnsi="宋体"/>
          <w:spacing w:val="0"/>
          <w:kern w:val="2"/>
          <w:sz w:val="24"/>
          <w:szCs w:val="24"/>
          <w:lang w:val="en-US" w:eastAsia="zh-CN"/>
        </w:rPr>
        <w:t>制作</w:t>
      </w:r>
      <w:r>
        <w:rPr>
          <w:rFonts w:hint="eastAsia" w:ascii="宋体" w:hAnsi="宋体"/>
          <w:spacing w:val="0"/>
          <w:kern w:val="2"/>
          <w:sz w:val="24"/>
          <w:szCs w:val="24"/>
        </w:rPr>
        <w:t>，参展对象有勘察设计行业、政府机构、媒体、其他行业等。</w:t>
      </w:r>
    </w:p>
    <w:p>
      <w:pPr>
        <w:numPr>
          <w:ilvl w:val="0"/>
          <w:numId w:val="0"/>
        </w:numPr>
        <w:spacing w:line="540" w:lineRule="exact"/>
        <w:ind w:firstLine="480"/>
        <w:textAlignment w:val="auto"/>
        <w:rPr>
          <w:rFonts w:hint="eastAsia" w:ascii="宋体" w:hAnsi="宋体"/>
          <w:spacing w:val="0"/>
          <w:kern w:val="2"/>
          <w:sz w:val="24"/>
          <w:szCs w:val="24"/>
        </w:rPr>
      </w:pPr>
      <w:r>
        <w:rPr>
          <w:rFonts w:hint="eastAsia" w:ascii="宋体" w:hAnsi="宋体"/>
          <w:spacing w:val="0"/>
          <w:kern w:val="2"/>
          <w:sz w:val="24"/>
          <w:szCs w:val="24"/>
        </w:rPr>
        <w:t>设计创意：对中机文化整体思路的理解及设计的表现和效果呈现为主要考虑因素，询价人应考虑展厅如何体现中机国际整体企业的形象和品牌输出，突出中机国际在</w:t>
      </w:r>
      <w:r>
        <w:rPr>
          <w:rFonts w:hint="eastAsia" w:ascii="宋体" w:hAnsi="宋体"/>
          <w:spacing w:val="0"/>
          <w:kern w:val="2"/>
          <w:sz w:val="24"/>
          <w:szCs w:val="24"/>
          <w:lang w:val="en-US" w:eastAsia="zh-CN"/>
        </w:rPr>
        <w:t>市政与</w:t>
      </w:r>
      <w:r>
        <w:rPr>
          <w:rFonts w:hint="eastAsia" w:ascii="宋体" w:hAnsi="宋体"/>
          <w:spacing w:val="0"/>
          <w:kern w:val="2"/>
          <w:sz w:val="24"/>
          <w:szCs w:val="24"/>
        </w:rPr>
        <w:t>与</w:t>
      </w:r>
      <w:r>
        <w:rPr>
          <w:rFonts w:hint="eastAsia" w:ascii="宋体" w:hAnsi="宋体"/>
          <w:spacing w:val="0"/>
          <w:kern w:val="2"/>
          <w:sz w:val="24"/>
          <w:szCs w:val="24"/>
          <w:lang w:val="en-US" w:eastAsia="zh-CN"/>
        </w:rPr>
        <w:t>环境领域的荣誉、项目等相关方面成绩</w:t>
      </w:r>
      <w:r>
        <w:rPr>
          <w:rFonts w:hint="eastAsia" w:ascii="宋体" w:hAnsi="宋体"/>
          <w:spacing w:val="0"/>
          <w:kern w:val="2"/>
          <w:sz w:val="24"/>
          <w:szCs w:val="24"/>
        </w:rPr>
        <w:t>，</w:t>
      </w:r>
      <w:r>
        <w:rPr>
          <w:rFonts w:hint="eastAsia" w:ascii="宋体" w:hAnsi="宋体"/>
          <w:spacing w:val="0"/>
          <w:kern w:val="2"/>
          <w:sz w:val="24"/>
          <w:szCs w:val="24"/>
          <w:lang w:val="en-US" w:eastAsia="zh-CN"/>
        </w:rPr>
        <w:t>为扩大中机国际品牌影响力不断赋能</w:t>
      </w:r>
      <w:r>
        <w:rPr>
          <w:rFonts w:hint="eastAsia" w:ascii="宋体" w:hAnsi="宋体"/>
          <w:spacing w:val="0"/>
          <w:kern w:val="2"/>
          <w:sz w:val="24"/>
          <w:szCs w:val="24"/>
        </w:rPr>
        <w:t>。</w:t>
      </w:r>
    </w:p>
    <w:p>
      <w:pPr>
        <w:numPr>
          <w:ilvl w:val="0"/>
          <w:numId w:val="0"/>
        </w:numPr>
        <w:spacing w:line="540" w:lineRule="exact"/>
        <w:ind w:firstLine="480"/>
        <w:textAlignment w:val="auto"/>
        <w:rPr>
          <w:rFonts w:hint="eastAsia" w:ascii="宋体" w:hAnsi="宋体"/>
          <w:spacing w:val="0"/>
          <w:kern w:val="2"/>
          <w:sz w:val="24"/>
          <w:szCs w:val="24"/>
          <w:lang w:val="en-US" w:eastAsia="zh-CN"/>
        </w:rPr>
      </w:pPr>
      <w:r>
        <w:rPr>
          <w:rFonts w:hint="eastAsia" w:ascii="宋体" w:hAnsi="宋体"/>
          <w:spacing w:val="0"/>
          <w:kern w:val="2"/>
          <w:sz w:val="24"/>
          <w:szCs w:val="24"/>
        </w:rPr>
        <w:t>工艺要求：</w:t>
      </w:r>
      <w:r>
        <w:rPr>
          <w:rFonts w:hint="eastAsia" w:ascii="宋体" w:hAnsi="宋体"/>
          <w:spacing w:val="0"/>
          <w:kern w:val="2"/>
          <w:sz w:val="24"/>
          <w:szCs w:val="24"/>
          <w:lang w:val="en-US" w:eastAsia="zh-CN"/>
        </w:rPr>
        <w:t>保证展会搭建的安全及图纸效果</w:t>
      </w:r>
      <w:r>
        <w:rPr>
          <w:rFonts w:hint="eastAsia" w:ascii="宋体" w:hAnsi="宋体"/>
          <w:spacing w:val="0"/>
          <w:kern w:val="2"/>
          <w:sz w:val="24"/>
          <w:szCs w:val="24"/>
        </w:rPr>
        <w:t>，</w:t>
      </w:r>
      <w:r>
        <w:rPr>
          <w:rFonts w:hint="eastAsia" w:ascii="宋体" w:hAnsi="宋体"/>
          <w:spacing w:val="0"/>
          <w:kern w:val="2"/>
          <w:sz w:val="24"/>
          <w:szCs w:val="24"/>
          <w:lang w:val="en-US" w:eastAsia="zh-CN"/>
        </w:rPr>
        <w:t>同时要做到环保搭建</w:t>
      </w:r>
      <w:r>
        <w:rPr>
          <w:rFonts w:hint="eastAsia" w:ascii="宋体" w:hAnsi="宋体"/>
          <w:spacing w:val="0"/>
          <w:kern w:val="2"/>
          <w:sz w:val="24"/>
          <w:szCs w:val="24"/>
        </w:rPr>
        <w:t>。</w:t>
      </w:r>
    </w:p>
    <w:p>
      <w:pPr>
        <w:spacing w:line="540" w:lineRule="exact"/>
        <w:textAlignment w:val="auto"/>
        <w:rPr>
          <w:rFonts w:ascii="宋体" w:hAnsi="宋体"/>
          <w:b/>
          <w:bCs/>
          <w:spacing w:val="0"/>
          <w:sz w:val="24"/>
          <w:szCs w:val="24"/>
        </w:rPr>
      </w:pPr>
      <w:r>
        <w:rPr>
          <w:rFonts w:hint="eastAsia" w:ascii="宋体" w:hAnsi="宋体"/>
          <w:b/>
          <w:bCs/>
          <w:spacing w:val="0"/>
          <w:sz w:val="24"/>
          <w:szCs w:val="24"/>
          <w:lang w:val="en-US" w:eastAsia="zh-CN"/>
        </w:rPr>
        <w:t>4</w:t>
      </w:r>
      <w:r>
        <w:rPr>
          <w:rFonts w:hint="eastAsia" w:ascii="宋体" w:hAnsi="宋体"/>
          <w:b/>
          <w:bCs/>
          <w:spacing w:val="0"/>
          <w:sz w:val="24"/>
          <w:szCs w:val="24"/>
        </w:rPr>
        <w:t>.询价人联系</w:t>
      </w:r>
      <w:bookmarkEnd w:id="13"/>
      <w:r>
        <w:rPr>
          <w:rFonts w:hint="eastAsia" w:ascii="宋体" w:hAnsi="宋体"/>
          <w:b/>
          <w:bCs/>
          <w:spacing w:val="0"/>
          <w:sz w:val="24"/>
          <w:szCs w:val="24"/>
        </w:rPr>
        <w:t>方式</w:t>
      </w:r>
      <w:bookmarkEnd w:id="14"/>
      <w:bookmarkEnd w:id="15"/>
    </w:p>
    <w:p>
      <w:pPr>
        <w:spacing w:line="540" w:lineRule="exact"/>
        <w:rPr>
          <w:rFonts w:ascii="宋体" w:hAnsi="宋体"/>
          <w:spacing w:val="0"/>
          <w:sz w:val="24"/>
          <w:szCs w:val="24"/>
        </w:rPr>
      </w:pPr>
      <w:r>
        <w:rPr>
          <w:rFonts w:hint="eastAsia" w:ascii="宋体" w:hAnsi="宋体"/>
          <w:spacing w:val="0"/>
          <w:sz w:val="24"/>
          <w:szCs w:val="24"/>
        </w:rPr>
        <w:t>询价单位：中机国际工程设计研究院</w:t>
      </w:r>
      <w:r>
        <w:rPr>
          <w:rFonts w:hint="eastAsia" w:ascii="宋体" w:hAnsi="宋体"/>
          <w:bCs/>
          <w:spacing w:val="0"/>
          <w:sz w:val="24"/>
          <w:szCs w:val="24"/>
        </w:rPr>
        <w:t>有限责任公司</w:t>
      </w:r>
    </w:p>
    <w:p>
      <w:pPr>
        <w:spacing w:line="540" w:lineRule="exact"/>
        <w:rPr>
          <w:rFonts w:ascii="宋体" w:hAnsi="宋体"/>
          <w:spacing w:val="0"/>
          <w:sz w:val="24"/>
          <w:szCs w:val="24"/>
        </w:rPr>
      </w:pPr>
      <w:r>
        <w:rPr>
          <w:rFonts w:hint="eastAsia" w:ascii="宋体" w:hAnsi="宋体"/>
          <w:spacing w:val="0"/>
          <w:sz w:val="24"/>
          <w:szCs w:val="24"/>
        </w:rPr>
        <w:t>详细地址：湖南省长沙市雨花区韶山中路18号</w:t>
      </w:r>
    </w:p>
    <w:p>
      <w:pPr>
        <w:spacing w:line="540" w:lineRule="exact"/>
        <w:rPr>
          <w:rFonts w:hint="default" w:ascii="宋体" w:hAnsi="宋体" w:eastAsia="宋体"/>
          <w:spacing w:val="0"/>
          <w:sz w:val="24"/>
          <w:szCs w:val="24"/>
          <w:lang w:val="en-US" w:eastAsia="zh-CN"/>
        </w:rPr>
      </w:pPr>
      <w:r>
        <w:rPr>
          <w:rFonts w:hint="eastAsia" w:ascii="宋体" w:hAnsi="宋体"/>
          <w:spacing w:val="0"/>
          <w:sz w:val="24"/>
          <w:szCs w:val="24"/>
        </w:rPr>
        <w:t>邮    编：4100</w:t>
      </w:r>
      <w:r>
        <w:rPr>
          <w:rFonts w:hint="eastAsia" w:ascii="宋体" w:hAnsi="宋体"/>
          <w:spacing w:val="0"/>
          <w:sz w:val="24"/>
          <w:szCs w:val="24"/>
          <w:lang w:val="en-US" w:eastAsia="zh-CN"/>
        </w:rPr>
        <w:t>00</w:t>
      </w:r>
    </w:p>
    <w:p>
      <w:pPr>
        <w:spacing w:line="540" w:lineRule="exact"/>
        <w:rPr>
          <w:rFonts w:hint="default" w:ascii="宋体" w:hAnsi="宋体"/>
          <w:spacing w:val="0"/>
          <w:sz w:val="24"/>
          <w:szCs w:val="24"/>
          <w:lang w:val="en-US" w:eastAsia="zh-CN"/>
        </w:rPr>
      </w:pPr>
      <w:r>
        <w:rPr>
          <w:rFonts w:hint="eastAsia" w:ascii="宋体" w:hAnsi="宋体"/>
          <w:spacing w:val="0"/>
          <w:sz w:val="24"/>
          <w:szCs w:val="24"/>
        </w:rPr>
        <w:t>联 系 人：</w:t>
      </w:r>
      <w:r>
        <w:rPr>
          <w:rFonts w:hint="eastAsia" w:ascii="宋体" w:hAnsi="宋体"/>
          <w:spacing w:val="0"/>
          <w:sz w:val="24"/>
          <w:szCs w:val="24"/>
          <w:lang w:val="en-US" w:eastAsia="zh-CN"/>
        </w:rPr>
        <w:t>涂永剑</w:t>
      </w:r>
    </w:p>
    <w:p>
      <w:pPr>
        <w:spacing w:line="540" w:lineRule="exact"/>
        <w:textAlignment w:val="auto"/>
        <w:rPr>
          <w:rFonts w:hint="default" w:ascii="宋体" w:hAnsi="宋体" w:eastAsia="宋体"/>
          <w:spacing w:val="0"/>
          <w:sz w:val="24"/>
          <w:szCs w:val="24"/>
          <w:lang w:val="en-US" w:eastAsia="zh-CN"/>
        </w:rPr>
      </w:pPr>
      <w:r>
        <w:rPr>
          <w:rFonts w:hint="eastAsia" w:ascii="宋体" w:hAnsi="宋体"/>
          <w:spacing w:val="0"/>
          <w:sz w:val="24"/>
          <w:szCs w:val="24"/>
        </w:rPr>
        <w:t>联系电话：</w:t>
      </w:r>
      <w:r>
        <w:rPr>
          <w:rFonts w:hint="eastAsia" w:ascii="宋体" w:hAnsi="宋体"/>
          <w:spacing w:val="0"/>
          <w:sz w:val="24"/>
          <w:szCs w:val="24"/>
          <w:lang w:val="en-US" w:eastAsia="zh-CN"/>
        </w:rPr>
        <w:t>18674861987</w:t>
      </w:r>
    </w:p>
    <w:p>
      <w:pPr>
        <w:spacing w:line="540" w:lineRule="exact"/>
        <w:textAlignment w:val="auto"/>
        <w:rPr>
          <w:rFonts w:hint="eastAsia" w:ascii="宋体" w:hAnsi="宋体"/>
          <w:b/>
          <w:bCs/>
          <w:spacing w:val="0"/>
          <w:sz w:val="24"/>
          <w:szCs w:val="24"/>
          <w:lang w:val="en-US" w:eastAsia="zh-CN"/>
        </w:rPr>
      </w:pPr>
      <w:r>
        <w:rPr>
          <w:rFonts w:hint="eastAsia" w:ascii="宋体" w:hAnsi="宋体"/>
          <w:b/>
          <w:bCs/>
          <w:spacing w:val="0"/>
          <w:sz w:val="24"/>
          <w:szCs w:val="24"/>
          <w:lang w:val="en-US" w:eastAsia="zh-CN"/>
        </w:rPr>
        <w:t>5.报价文件的解释</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spacing w:val="0"/>
          <w:sz w:val="24"/>
          <w:szCs w:val="24"/>
        </w:rPr>
      </w:pPr>
      <w:r>
        <w:rPr>
          <w:rFonts w:hint="eastAsia" w:ascii="宋体" w:hAnsi="宋体"/>
          <w:spacing w:val="0"/>
          <w:sz w:val="24"/>
          <w:szCs w:val="24"/>
        </w:rPr>
        <w:t>为利于评审，报价评审过程中，询价人可随时向有关报价人发出报价质询，报价人应对其予以澄清说明。所有发出的咨询及澄清说明均须以正式的书面形式作出，可以是传真件。报价人的澄清说明应由授权代表签字并加盖公章，任何以其它个人名义发出的文件将均被视为无效。</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spacing w:val="0"/>
          <w:sz w:val="24"/>
          <w:szCs w:val="24"/>
        </w:rPr>
      </w:pPr>
      <w:r>
        <w:rPr>
          <w:rFonts w:hint="eastAsia" w:ascii="宋体" w:hAnsi="宋体"/>
          <w:spacing w:val="0"/>
          <w:sz w:val="24"/>
          <w:szCs w:val="24"/>
        </w:rPr>
        <w:t>报价人所有发出的咨询及澄清说明均不能对原报价书在实质上做出任何变动。所谓实质上的变动包括价格等可能产生影响评审公正性的因素。</w:t>
      </w:r>
    </w:p>
    <w:p>
      <w:pPr>
        <w:numPr>
          <w:ilvl w:val="0"/>
          <w:numId w:val="0"/>
        </w:numPr>
        <w:spacing w:line="540" w:lineRule="exact"/>
        <w:textAlignment w:val="auto"/>
        <w:rPr>
          <w:rFonts w:hint="eastAsia" w:ascii="宋体" w:hAnsi="宋体"/>
          <w:b/>
          <w:bCs/>
          <w:spacing w:val="0"/>
          <w:kern w:val="2"/>
          <w:sz w:val="24"/>
          <w:szCs w:val="24"/>
          <w:lang w:val="en-US" w:eastAsia="zh-CN"/>
        </w:rPr>
      </w:pPr>
      <w:r>
        <w:rPr>
          <w:rFonts w:hint="eastAsia" w:ascii="宋体" w:hAnsi="宋体"/>
          <w:b/>
          <w:bCs/>
          <w:spacing w:val="0"/>
          <w:kern w:val="2"/>
          <w:sz w:val="24"/>
          <w:szCs w:val="24"/>
          <w:lang w:val="en-US" w:eastAsia="zh-CN"/>
        </w:rPr>
        <w:t>6.评标方法（根据具体项目选择最低还是评估）</w:t>
      </w:r>
    </w:p>
    <w:p>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spacing w:val="0"/>
          <w:sz w:val="24"/>
          <w:szCs w:val="24"/>
          <w:lang w:val="en-US" w:eastAsia="zh-CN"/>
        </w:rPr>
      </w:pPr>
      <w:r>
        <w:rPr>
          <w:rFonts w:hint="eastAsia" w:ascii="宋体" w:hAnsi="宋体"/>
          <w:spacing w:val="0"/>
          <w:sz w:val="24"/>
          <w:szCs w:val="24"/>
          <w:lang w:val="en-US" w:eastAsia="zh-CN"/>
        </w:rPr>
        <w:t>6.1.</w:t>
      </w:r>
      <w:r>
        <w:rPr>
          <w:rFonts w:hint="eastAsia" w:ascii="宋体" w:hAnsi="宋体"/>
          <w:b/>
          <w:bCs/>
          <w:spacing w:val="0"/>
          <w:sz w:val="24"/>
          <w:szCs w:val="24"/>
          <w:lang w:val="en-US" w:eastAsia="zh-CN"/>
        </w:rPr>
        <w:t>本项目采用最低投标报价法标准。</w:t>
      </w:r>
      <w:r>
        <w:rPr>
          <w:rFonts w:hint="eastAsia" w:ascii="宋体" w:hAnsi="宋体"/>
          <w:spacing w:val="0"/>
          <w:sz w:val="24"/>
          <w:szCs w:val="24"/>
          <w:lang w:val="en-US" w:eastAsia="zh-CN"/>
        </w:rPr>
        <w:t>根据《评标委会员和评标方法暂行规定》第三十条，经评审的最低投标价法一般适用于具有通用技术、性能标准或者招标人对其技术、性能没有特殊要求的项目；第三十一条，根据经评审的最低投标价法，能满足招标文件实质性要求，并且经评审的最低投标价的投标，应当推荐为中标候选人。</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default" w:ascii="宋体" w:hAnsi="宋体"/>
          <w:spacing w:val="0"/>
          <w:sz w:val="24"/>
          <w:szCs w:val="24"/>
          <w:lang w:val="en-US" w:eastAsia="zh-CN"/>
        </w:rPr>
      </w:pPr>
      <w:r>
        <w:rPr>
          <w:rFonts w:hint="eastAsia" w:ascii="宋体" w:hAnsi="宋体"/>
          <w:spacing w:val="0"/>
          <w:sz w:val="24"/>
          <w:szCs w:val="24"/>
        </w:rPr>
        <w:t>报价评审由询价人组建的评审委员会负责</w:t>
      </w:r>
      <w:r>
        <w:rPr>
          <w:rFonts w:hint="eastAsia" w:ascii="宋体" w:hAnsi="宋体"/>
          <w:spacing w:val="0"/>
          <w:sz w:val="24"/>
          <w:szCs w:val="24"/>
          <w:lang w:eastAsia="zh-CN"/>
        </w:rPr>
        <w:t>，</w:t>
      </w:r>
      <w:r>
        <w:rPr>
          <w:rFonts w:hint="eastAsia" w:ascii="宋体" w:hAnsi="宋体"/>
          <w:spacing w:val="0"/>
          <w:sz w:val="24"/>
          <w:szCs w:val="24"/>
        </w:rPr>
        <w:t>由询价人以及有关</w:t>
      </w:r>
      <w:r>
        <w:rPr>
          <w:rFonts w:hint="eastAsia" w:ascii="宋体" w:hAnsi="宋体"/>
          <w:spacing w:val="0"/>
          <w:sz w:val="24"/>
          <w:szCs w:val="24"/>
          <w:lang w:eastAsia="zh-CN"/>
        </w:rPr>
        <w:t>法律</w:t>
      </w:r>
      <w:r>
        <w:rPr>
          <w:rFonts w:hint="eastAsia" w:ascii="宋体" w:hAnsi="宋体"/>
          <w:spacing w:val="0"/>
          <w:sz w:val="24"/>
          <w:szCs w:val="24"/>
        </w:rPr>
        <w:t>、经济、管理等方面的</w:t>
      </w:r>
      <w:r>
        <w:rPr>
          <w:rFonts w:hint="eastAsia" w:ascii="宋体" w:hAnsi="宋体"/>
          <w:spacing w:val="0"/>
          <w:sz w:val="24"/>
          <w:szCs w:val="24"/>
          <w:lang w:eastAsia="zh-CN"/>
        </w:rPr>
        <w:t>部门人员</w:t>
      </w:r>
      <w:r>
        <w:rPr>
          <w:rFonts w:hint="eastAsia" w:ascii="宋体" w:hAnsi="宋体"/>
          <w:spacing w:val="0"/>
          <w:sz w:val="24"/>
          <w:szCs w:val="24"/>
        </w:rPr>
        <w:t>组成</w:t>
      </w:r>
      <w:r>
        <w:rPr>
          <w:rFonts w:hint="eastAsia" w:ascii="宋体" w:hAnsi="宋体"/>
          <w:spacing w:val="0"/>
          <w:sz w:val="24"/>
          <w:szCs w:val="24"/>
          <w:lang w:eastAsia="zh-CN"/>
        </w:rPr>
        <w:t>，人员为</w:t>
      </w:r>
      <w:r>
        <w:rPr>
          <w:rFonts w:hint="eastAsia" w:ascii="宋体" w:hAnsi="宋体"/>
          <w:spacing w:val="0"/>
          <w:sz w:val="24"/>
          <w:szCs w:val="24"/>
          <w:lang w:val="en-US" w:eastAsia="zh-CN"/>
        </w:rPr>
        <w:t>5名或以上单数，评审监督部门为纪委办公室</w:t>
      </w:r>
      <w:r>
        <w:rPr>
          <w:rFonts w:hint="eastAsia" w:ascii="宋体" w:hAnsi="宋体"/>
          <w:spacing w:val="0"/>
          <w:sz w:val="24"/>
          <w:szCs w:val="24"/>
        </w:rPr>
        <w:t>。</w:t>
      </w:r>
      <w:r>
        <w:rPr>
          <w:rFonts w:hint="eastAsia" w:ascii="宋体" w:hAnsi="宋体"/>
          <w:spacing w:val="0"/>
          <w:sz w:val="24"/>
          <w:szCs w:val="24"/>
          <w:lang w:eastAsia="zh-CN"/>
        </w:rPr>
        <w:t>按照</w:t>
      </w:r>
      <w:r>
        <w:rPr>
          <w:rFonts w:hint="eastAsia" w:ascii="宋体" w:hAnsi="宋体"/>
          <w:spacing w:val="0"/>
          <w:sz w:val="24"/>
          <w:szCs w:val="24"/>
          <w:lang w:val="en-US" w:eastAsia="zh-CN"/>
        </w:rPr>
        <w:t>资料后审所需资料要求及说明规定的标准进行审核，各项要求符合条件时投标报价最低的报价人中标。</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spacing w:val="0"/>
          <w:sz w:val="24"/>
          <w:szCs w:val="24"/>
          <w:lang w:val="en-US" w:eastAsia="zh-CN"/>
        </w:rPr>
      </w:pPr>
      <w:r>
        <w:rPr>
          <w:rFonts w:hint="eastAsia" w:ascii="宋体" w:hAnsi="宋体"/>
          <w:spacing w:val="0"/>
          <w:sz w:val="24"/>
          <w:szCs w:val="24"/>
          <w:lang w:val="en-US" w:eastAsia="zh-CN"/>
        </w:rPr>
        <w:t>评标工作应当遵循“公平、公正、科学、择优”的原则。</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6.2.评标委员会</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6.2.1.评标委员会组成见7.1条款。</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6.2.2.评标委员会的主要职责：</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（1）依据招标文件和评标方法，负责本项目的评标工作。</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（2）对投标文件进行资格审查、初步评审和详细评审。</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（3）对评标中发现的问题进行处理与记录。</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（3）根据评审结果确定1-3名中标选候选人。</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6.3.本项目采用“最低投标报价法”；</w:t>
      </w:r>
    </w:p>
    <w:p>
      <w:pPr>
        <w:spacing w:line="540" w:lineRule="exact"/>
        <w:rPr>
          <w:rFonts w:hint="eastAsia" w:ascii="宋体" w:hAnsi="宋体"/>
          <w:b/>
          <w:bCs/>
          <w:spacing w:val="0"/>
          <w:sz w:val="24"/>
          <w:szCs w:val="24"/>
          <w:lang w:val="en-US" w:eastAsia="zh-CN"/>
        </w:rPr>
      </w:pPr>
      <w:r>
        <w:rPr>
          <w:rFonts w:hint="eastAsia" w:ascii="宋体" w:hAnsi="宋体"/>
          <w:b/>
          <w:bCs/>
          <w:spacing w:val="0"/>
          <w:sz w:val="24"/>
          <w:szCs w:val="24"/>
          <w:lang w:val="en-US" w:eastAsia="zh-CN"/>
        </w:rPr>
        <w:t>7.资料后审所需资料要求及说明</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7.1.资信证明文件</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资信证明文件是证明投标人有资格参加投标和中标后有能力履行合同的文件，这些文件应能满足招标的要求，否则作无效投标处理。</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（1）报价人须是中国大陆境内的独立企业法人，具有独立承担民事责任的能力及良好的商业信誉;</w:t>
      </w:r>
    </w:p>
    <w:p>
      <w:pPr>
        <w:spacing w:line="540" w:lineRule="exact"/>
        <w:rPr>
          <w:rFonts w:hint="default" w:ascii="宋体" w:hAnsi="宋体"/>
          <w:spacing w:val="0"/>
          <w:sz w:val="24"/>
          <w:szCs w:val="24"/>
          <w:lang w:val="en-US" w:eastAsia="zh-CN"/>
        </w:rPr>
      </w:pPr>
      <w:r>
        <w:rPr>
          <w:rFonts w:hint="eastAsia" w:ascii="宋体" w:hAnsi="宋体"/>
          <w:spacing w:val="0"/>
          <w:sz w:val="24"/>
          <w:szCs w:val="24"/>
          <w:lang w:val="en-US" w:eastAsia="zh-CN"/>
        </w:rPr>
        <w:t>（2）法人代表证明及有效复印件（或法人代表授权委托书及其有效）；</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（3）投标人有效的营业执照、税务登记证、组织机构代码证（或三合一证书）；</w:t>
      </w:r>
    </w:p>
    <w:p>
      <w:pPr>
        <w:spacing w:line="540" w:lineRule="exact"/>
        <w:rPr>
          <w:rFonts w:hint="eastAsia" w:ascii="宋体" w:hAnsi="宋体"/>
          <w:b/>
          <w:bCs/>
          <w:spacing w:val="0"/>
          <w:sz w:val="24"/>
          <w:szCs w:val="24"/>
          <w:lang w:val="en-US" w:eastAsia="zh-CN"/>
        </w:rPr>
      </w:pPr>
      <w:r>
        <w:rPr>
          <w:rFonts w:hint="eastAsia" w:ascii="宋体" w:hAnsi="宋体"/>
          <w:spacing w:val="0"/>
          <w:sz w:val="24"/>
          <w:szCs w:val="24"/>
          <w:lang w:val="en-US" w:eastAsia="zh-CN"/>
        </w:rPr>
        <w:t>（4）报价人须提供财务状况报告等相关材料，</w:t>
      </w:r>
      <w:r>
        <w:rPr>
          <w:rFonts w:hint="eastAsia" w:ascii="宋体" w:hAnsi="宋体"/>
          <w:b/>
          <w:bCs/>
          <w:spacing w:val="0"/>
          <w:sz w:val="24"/>
          <w:szCs w:val="24"/>
          <w:lang w:val="en-US" w:eastAsia="zh-CN"/>
        </w:rPr>
        <w:t>财务状况报告可提供以下几种形式之一：</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①经审计的最近一年度财务报告；</w:t>
      </w:r>
    </w:p>
    <w:p>
      <w:pPr>
        <w:spacing w:line="540" w:lineRule="exact"/>
        <w:rPr>
          <w:rFonts w:hint="default" w:ascii="宋体" w:hAnsi="宋体"/>
          <w:spacing w:val="0"/>
          <w:sz w:val="24"/>
          <w:szCs w:val="24"/>
          <w:lang w:val="en-US" w:eastAsia="zh-CN"/>
        </w:rPr>
      </w:pPr>
      <w:r>
        <w:rPr>
          <w:rFonts w:hint="eastAsia" w:ascii="宋体" w:hAnsi="宋体"/>
          <w:spacing w:val="0"/>
          <w:sz w:val="24"/>
          <w:szCs w:val="24"/>
          <w:lang w:val="en-US" w:eastAsia="zh-CN"/>
        </w:rPr>
        <w:t xml:space="preserve">②基本开户银行出具的资信证明； </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③</w:t>
      </w:r>
      <w:r>
        <w:rPr>
          <w:rFonts w:hint="eastAsia" w:ascii="宋体" w:hAnsi="宋体"/>
          <w:spacing w:val="0"/>
          <w:kern w:val="2"/>
          <w:sz w:val="24"/>
          <w:szCs w:val="24"/>
          <w:lang w:val="en-US" w:eastAsia="zh-CN"/>
        </w:rPr>
        <w:t>近六个月完税证明</w:t>
      </w:r>
      <w:r>
        <w:rPr>
          <w:rFonts w:hint="eastAsia" w:ascii="宋体" w:hAnsi="宋体"/>
          <w:spacing w:val="0"/>
          <w:sz w:val="24"/>
          <w:szCs w:val="24"/>
          <w:lang w:val="en-US" w:eastAsia="zh-CN"/>
        </w:rPr>
        <w:t>；</w:t>
      </w:r>
    </w:p>
    <w:p>
      <w:pPr>
        <w:numPr>
          <w:ilvl w:val="0"/>
          <w:numId w:val="7"/>
        </w:num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 xml:space="preserve">投标人有效的业绩证明材料，提供同类项目业绩的证明材料，如中标通知书、合同协议书或验收证明文件等；提供三个合同造价不低于15万的项目业绩； </w:t>
      </w:r>
    </w:p>
    <w:p>
      <w:pPr>
        <w:numPr>
          <w:ilvl w:val="0"/>
          <w:numId w:val="7"/>
        </w:num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服务承诺书；</w:t>
      </w:r>
    </w:p>
    <w:p>
      <w:pPr>
        <w:numPr>
          <w:ilvl w:val="0"/>
          <w:numId w:val="7"/>
        </w:num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无失信被执行行为承诺书；</w:t>
      </w:r>
    </w:p>
    <w:p>
      <w:pPr>
        <w:numPr>
          <w:ilvl w:val="0"/>
          <w:numId w:val="7"/>
        </w:num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无行贿行为承诺书；</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（8）社会法人无失信被执行行为承诺书；</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（9）投标人认为需要提供的其他资信证明材料。</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7.2商务要求</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商务标部分是对投标货物和服务价格构成的说明。投标人应标明提供项目和服务的总价及分项报价。</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（1）报价函；</w:t>
      </w:r>
    </w:p>
    <w:p>
      <w:pPr>
        <w:spacing w:line="540" w:lineRule="exact"/>
        <w:rPr>
          <w:rFonts w:hint="eastAsia" w:ascii="宋体" w:hAnsi="宋体"/>
          <w:spacing w:val="0"/>
          <w:sz w:val="24"/>
          <w:szCs w:val="24"/>
          <w:lang w:val="en-US" w:eastAsia="zh-CN"/>
        </w:rPr>
      </w:pPr>
      <w:r>
        <w:rPr>
          <w:rFonts w:hint="eastAsia" w:ascii="宋体" w:hAnsi="宋体"/>
          <w:spacing w:val="0"/>
          <w:sz w:val="24"/>
          <w:szCs w:val="24"/>
          <w:lang w:val="en-US" w:eastAsia="zh-CN"/>
        </w:rPr>
        <w:t>（2）分项报价清单；</w:t>
      </w:r>
    </w:p>
    <w:p>
      <w:pPr>
        <w:spacing w:line="540" w:lineRule="exact"/>
        <w:rPr>
          <w:rFonts w:hint="default" w:ascii="宋体" w:hAnsi="宋体"/>
          <w:spacing w:val="0"/>
          <w:sz w:val="24"/>
          <w:szCs w:val="24"/>
          <w:lang w:val="en-US" w:eastAsia="zh-CN"/>
        </w:rPr>
      </w:pPr>
      <w:r>
        <w:rPr>
          <w:rFonts w:hint="eastAsia" w:ascii="宋体" w:hAnsi="宋体"/>
          <w:spacing w:val="0"/>
          <w:sz w:val="24"/>
          <w:szCs w:val="24"/>
          <w:lang w:val="en-US" w:eastAsia="zh-CN"/>
        </w:rPr>
        <w:t>（3）投标人认为需要提供的其他商务材料。</w:t>
      </w:r>
    </w:p>
    <w:p>
      <w:pPr>
        <w:spacing w:line="540" w:lineRule="exact"/>
        <w:textAlignment w:val="auto"/>
        <w:rPr>
          <w:rFonts w:hint="eastAsia" w:ascii="宋体" w:hAnsi="宋体"/>
          <w:b/>
          <w:bCs/>
          <w:spacing w:val="0"/>
          <w:sz w:val="24"/>
          <w:szCs w:val="24"/>
          <w:lang w:val="en-US" w:eastAsia="zh-CN"/>
        </w:rPr>
      </w:pPr>
      <w:r>
        <w:rPr>
          <w:rFonts w:hint="eastAsia" w:ascii="宋体" w:hAnsi="宋体"/>
          <w:b/>
          <w:bCs/>
          <w:spacing w:val="0"/>
          <w:sz w:val="24"/>
          <w:szCs w:val="24"/>
          <w:lang w:val="en-US" w:eastAsia="zh-CN"/>
        </w:rPr>
        <w:t>8.报价评审</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.1.评审</w:t>
      </w:r>
    </w:p>
    <w:p>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.1.1.</w:t>
      </w:r>
      <w:r>
        <w:rPr>
          <w:rFonts w:hint="eastAsia" w:ascii="宋体" w:hAnsi="宋体"/>
          <w:spacing w:val="0"/>
          <w:sz w:val="24"/>
          <w:szCs w:val="24"/>
        </w:rPr>
        <w:tab/>
      </w:r>
      <w:r>
        <w:rPr>
          <w:rFonts w:hint="eastAsia" w:ascii="宋体" w:hAnsi="宋体"/>
          <w:spacing w:val="0"/>
          <w:sz w:val="24"/>
          <w:szCs w:val="24"/>
        </w:rPr>
        <w:t>报价评审由询价人组建的评审委员会负责。评审活动遵循公平、公正、科学和择优，并对项目实施有利的原则。</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.1.</w:t>
      </w:r>
      <w:r>
        <w:rPr>
          <w:rFonts w:hint="eastAsia" w:ascii="宋体" w:hAnsi="宋体"/>
          <w:spacing w:val="0"/>
          <w:sz w:val="24"/>
          <w:szCs w:val="24"/>
          <w:lang w:val="en-US" w:eastAsia="zh-CN"/>
        </w:rPr>
        <w:t>2</w:t>
      </w:r>
      <w:r>
        <w:rPr>
          <w:rFonts w:hint="eastAsia" w:ascii="宋体" w:hAnsi="宋体"/>
          <w:spacing w:val="0"/>
          <w:sz w:val="24"/>
          <w:szCs w:val="24"/>
        </w:rPr>
        <w:t>.</w:t>
      </w:r>
      <w:r>
        <w:rPr>
          <w:rFonts w:hint="eastAsia" w:ascii="宋体" w:hAnsi="宋体"/>
          <w:spacing w:val="0"/>
          <w:sz w:val="24"/>
          <w:szCs w:val="24"/>
        </w:rPr>
        <w:tab/>
      </w:r>
      <w:r>
        <w:rPr>
          <w:rFonts w:hint="eastAsia" w:ascii="宋体" w:hAnsi="宋体"/>
          <w:spacing w:val="0"/>
          <w:sz w:val="24"/>
          <w:szCs w:val="24"/>
        </w:rPr>
        <w:t>报价文件将按下述标准修正：</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rPr>
        <w:t>1）文字与图表不符时，以文字为准；</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rPr>
        <w:t>2）单价与总价不符时，以总价为准；</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rPr>
        <w:t>3）大写与小写不符时，以大写为准；</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rPr>
        <w:t>4）正本与副本不符时，以正本为准；</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.1.</w:t>
      </w:r>
      <w:r>
        <w:rPr>
          <w:rFonts w:hint="eastAsia" w:ascii="宋体" w:hAnsi="宋体"/>
          <w:spacing w:val="0"/>
          <w:sz w:val="24"/>
          <w:szCs w:val="24"/>
          <w:lang w:val="en-US" w:eastAsia="zh-CN"/>
        </w:rPr>
        <w:t>3</w:t>
      </w:r>
      <w:r>
        <w:rPr>
          <w:rFonts w:hint="eastAsia" w:ascii="宋体" w:hAnsi="宋体"/>
          <w:spacing w:val="0"/>
          <w:sz w:val="24"/>
          <w:szCs w:val="24"/>
        </w:rPr>
        <w:t>.</w:t>
      </w:r>
      <w:r>
        <w:rPr>
          <w:rFonts w:hint="eastAsia" w:ascii="宋体" w:hAnsi="宋体"/>
          <w:spacing w:val="0"/>
          <w:sz w:val="24"/>
          <w:szCs w:val="24"/>
        </w:rPr>
        <w:tab/>
      </w:r>
      <w:r>
        <w:rPr>
          <w:rFonts w:hint="eastAsia" w:ascii="宋体" w:hAnsi="宋体"/>
          <w:spacing w:val="0"/>
          <w:sz w:val="24"/>
          <w:szCs w:val="24"/>
        </w:rPr>
        <w:t>评审采用</w:t>
      </w:r>
      <w:r>
        <w:rPr>
          <w:rFonts w:hint="eastAsia" w:ascii="宋体" w:hAnsi="宋体"/>
          <w:spacing w:val="0"/>
          <w:sz w:val="24"/>
          <w:szCs w:val="24"/>
          <w:lang w:eastAsia="zh-CN"/>
        </w:rPr>
        <w:t>最低投标报价</w:t>
      </w:r>
      <w:r>
        <w:rPr>
          <w:rFonts w:hint="eastAsia" w:ascii="宋体" w:hAnsi="宋体"/>
          <w:spacing w:val="0"/>
          <w:sz w:val="24"/>
          <w:szCs w:val="24"/>
        </w:rPr>
        <w:t>法，按报价文件是否满足询价文件的各项规定进行评议。</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.1.</w:t>
      </w:r>
      <w:r>
        <w:rPr>
          <w:rFonts w:hint="eastAsia" w:ascii="宋体" w:hAnsi="宋体"/>
          <w:spacing w:val="0"/>
          <w:sz w:val="24"/>
          <w:szCs w:val="24"/>
          <w:lang w:val="en-US" w:eastAsia="zh-CN"/>
        </w:rPr>
        <w:t>4</w:t>
      </w:r>
      <w:r>
        <w:rPr>
          <w:rFonts w:hint="eastAsia" w:ascii="宋体" w:hAnsi="宋体"/>
          <w:spacing w:val="0"/>
          <w:sz w:val="24"/>
          <w:szCs w:val="24"/>
        </w:rPr>
        <w:t>.</w:t>
      </w:r>
      <w:r>
        <w:rPr>
          <w:rFonts w:hint="eastAsia" w:ascii="宋体" w:hAnsi="宋体"/>
          <w:spacing w:val="0"/>
          <w:sz w:val="24"/>
          <w:szCs w:val="24"/>
        </w:rPr>
        <w:tab/>
      </w:r>
      <w:r>
        <w:rPr>
          <w:rFonts w:hint="eastAsia" w:ascii="宋体" w:hAnsi="宋体"/>
          <w:spacing w:val="0"/>
          <w:sz w:val="24"/>
          <w:szCs w:val="24"/>
        </w:rPr>
        <w:t>评审委员会在评审后，向询价人提出推荐候选人的顺序名单。</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.1.</w:t>
      </w:r>
      <w:r>
        <w:rPr>
          <w:rFonts w:hint="eastAsia" w:ascii="宋体" w:hAnsi="宋体"/>
          <w:spacing w:val="0"/>
          <w:sz w:val="24"/>
          <w:szCs w:val="24"/>
          <w:lang w:val="en-US" w:eastAsia="zh-CN"/>
        </w:rPr>
        <w:t>5</w:t>
      </w:r>
      <w:r>
        <w:rPr>
          <w:rFonts w:hint="eastAsia" w:ascii="宋体" w:hAnsi="宋体"/>
          <w:spacing w:val="0"/>
          <w:sz w:val="24"/>
          <w:szCs w:val="24"/>
        </w:rPr>
        <w:t>.</w:t>
      </w:r>
      <w:r>
        <w:rPr>
          <w:rFonts w:hint="eastAsia" w:ascii="宋体" w:hAnsi="宋体"/>
          <w:spacing w:val="0"/>
          <w:sz w:val="24"/>
          <w:szCs w:val="24"/>
        </w:rPr>
        <w:tab/>
      </w:r>
      <w:r>
        <w:rPr>
          <w:rFonts w:hint="eastAsia" w:ascii="宋体" w:hAnsi="宋体"/>
          <w:spacing w:val="0"/>
          <w:sz w:val="24"/>
          <w:szCs w:val="24"/>
        </w:rPr>
        <w:t>评审委员会有权拒绝所有的报价人。</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.2.确定签约意向</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.2.1.</w:t>
      </w:r>
      <w:r>
        <w:rPr>
          <w:rFonts w:hint="eastAsia" w:ascii="宋体" w:hAnsi="宋体"/>
          <w:spacing w:val="0"/>
          <w:sz w:val="24"/>
          <w:szCs w:val="24"/>
        </w:rPr>
        <w:tab/>
      </w:r>
      <w:r>
        <w:rPr>
          <w:rFonts w:hint="eastAsia" w:ascii="宋体" w:hAnsi="宋体"/>
          <w:spacing w:val="0"/>
          <w:sz w:val="24"/>
          <w:szCs w:val="24"/>
        </w:rPr>
        <w:t>确定的标准</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rPr>
        <w:t>1）报价文件齐备、完好；</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rPr>
        <w:t>2）资格文件完整无缺，业绩优良；</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lang w:val="en-US" w:eastAsia="zh-CN"/>
        </w:rPr>
        <w:t>3</w:t>
      </w:r>
      <w:r>
        <w:rPr>
          <w:rFonts w:hint="eastAsia" w:ascii="宋体" w:hAnsi="宋体"/>
          <w:spacing w:val="0"/>
          <w:sz w:val="24"/>
          <w:szCs w:val="24"/>
        </w:rPr>
        <w:t>）报价合理。</w:t>
      </w:r>
    </w:p>
    <w:p>
      <w:pPr>
        <w:spacing w:line="540" w:lineRule="exact"/>
        <w:rPr>
          <w:rFonts w:hint="eastAsia" w:ascii="宋体" w:hAnsi="宋体"/>
          <w:spacing w:val="0"/>
          <w:sz w:val="24"/>
          <w:szCs w:val="24"/>
        </w:rPr>
      </w:pPr>
      <w:r>
        <w:rPr>
          <w:rFonts w:hint="eastAsia" w:ascii="宋体" w:hAnsi="宋体"/>
          <w:spacing w:val="0"/>
          <w:sz w:val="24"/>
          <w:szCs w:val="24"/>
          <w:lang w:eastAsia="zh-CN"/>
        </w:rPr>
        <w:t>（</w:t>
      </w:r>
      <w:r>
        <w:rPr>
          <w:rFonts w:hint="eastAsia" w:ascii="宋体" w:hAnsi="宋体"/>
          <w:spacing w:val="0"/>
          <w:sz w:val="24"/>
          <w:szCs w:val="24"/>
          <w:lang w:val="en-US" w:eastAsia="zh-CN"/>
        </w:rPr>
        <w:t>4</w:t>
      </w:r>
      <w:r>
        <w:rPr>
          <w:rFonts w:hint="eastAsia" w:ascii="宋体" w:hAnsi="宋体"/>
          <w:spacing w:val="0"/>
          <w:sz w:val="24"/>
          <w:szCs w:val="24"/>
        </w:rPr>
        <w:t>）能够提供最佳的服务；能在询价人需要的情况下提供现场服务。</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.2.2.</w:t>
      </w:r>
      <w:r>
        <w:rPr>
          <w:rFonts w:hint="eastAsia" w:ascii="宋体" w:hAnsi="宋体"/>
          <w:spacing w:val="0"/>
          <w:sz w:val="24"/>
          <w:szCs w:val="24"/>
        </w:rPr>
        <w:tab/>
      </w:r>
      <w:r>
        <w:rPr>
          <w:rFonts w:hint="eastAsia" w:ascii="宋体" w:hAnsi="宋体"/>
          <w:spacing w:val="0"/>
          <w:sz w:val="24"/>
          <w:szCs w:val="24"/>
        </w:rPr>
        <w:t>询价人有权否决所有的报价人。</w:t>
      </w:r>
    </w:p>
    <w:p>
      <w:pPr>
        <w:spacing w:line="540" w:lineRule="exact"/>
        <w:rPr>
          <w:rFonts w:hint="eastAsia" w:ascii="宋体" w:hAnsi="宋体"/>
          <w:spacing w:val="0"/>
          <w:sz w:val="24"/>
          <w:szCs w:val="24"/>
        </w:rPr>
      </w:pPr>
      <w:r>
        <w:rPr>
          <w:rFonts w:hint="eastAsia" w:ascii="宋体" w:hAnsi="宋体"/>
          <w:spacing w:val="0"/>
          <w:sz w:val="24"/>
          <w:szCs w:val="24"/>
          <w:lang w:val="en-US" w:eastAsia="zh-CN"/>
        </w:rPr>
        <w:t>8</w:t>
      </w:r>
      <w:r>
        <w:rPr>
          <w:rFonts w:hint="eastAsia" w:ascii="宋体" w:hAnsi="宋体"/>
          <w:spacing w:val="0"/>
          <w:sz w:val="24"/>
          <w:szCs w:val="24"/>
        </w:rPr>
        <w:t>.2.3.</w:t>
      </w:r>
      <w:r>
        <w:rPr>
          <w:rFonts w:hint="eastAsia" w:ascii="宋体" w:hAnsi="宋体"/>
          <w:spacing w:val="0"/>
          <w:sz w:val="24"/>
          <w:szCs w:val="24"/>
        </w:rPr>
        <w:tab/>
      </w:r>
      <w:r>
        <w:rPr>
          <w:rFonts w:hint="eastAsia" w:ascii="宋体" w:hAnsi="宋体"/>
          <w:spacing w:val="0"/>
          <w:sz w:val="24"/>
          <w:szCs w:val="24"/>
        </w:rPr>
        <w:t>询价人可以根据询价情况决定是否需要重新询价或者直接委托。</w:t>
      </w:r>
    </w:p>
    <w:p>
      <w:pPr>
        <w:keepNext/>
        <w:keepLines/>
        <w:spacing w:line="540" w:lineRule="exact"/>
        <w:textAlignment w:val="auto"/>
        <w:rPr>
          <w:rFonts w:hint="eastAsia"/>
          <w:spacing w:val="0"/>
          <w:sz w:val="24"/>
          <w:szCs w:val="24"/>
        </w:rPr>
      </w:pPr>
    </w:p>
    <w:p>
      <w:pPr>
        <w:spacing w:line="540" w:lineRule="exact"/>
        <w:textAlignment w:val="auto"/>
        <w:rPr>
          <w:rFonts w:hint="eastAsia" w:ascii="宋体" w:hAnsi="宋体"/>
          <w:b/>
          <w:bCs/>
          <w:spacing w:val="0"/>
          <w:sz w:val="24"/>
          <w:szCs w:val="24"/>
          <w:lang w:val="en-US" w:eastAsia="zh-CN"/>
        </w:rPr>
      </w:pPr>
      <w:r>
        <w:rPr>
          <w:rFonts w:hint="eastAsia" w:ascii="宋体" w:hAnsi="宋体"/>
          <w:b/>
          <w:bCs/>
          <w:spacing w:val="0"/>
          <w:sz w:val="24"/>
          <w:szCs w:val="24"/>
          <w:lang w:val="en-US" w:eastAsia="zh-CN"/>
        </w:rPr>
        <w:t xml:space="preserve">9.签订合同 </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spacing w:val="0"/>
          <w:sz w:val="24"/>
          <w:szCs w:val="24"/>
        </w:rPr>
      </w:pPr>
      <w:r>
        <w:rPr>
          <w:rFonts w:hint="eastAsia" w:ascii="宋体" w:hAnsi="宋体"/>
          <w:spacing w:val="0"/>
          <w:sz w:val="24"/>
          <w:szCs w:val="24"/>
        </w:rPr>
        <w:t>报价人收到询价人签约意向后</w:t>
      </w:r>
      <w:r>
        <w:rPr>
          <w:rFonts w:hint="eastAsia" w:ascii="宋体" w:hAnsi="宋体"/>
          <w:spacing w:val="0"/>
          <w:sz w:val="24"/>
          <w:szCs w:val="24"/>
          <w:lang w:val="en-US" w:eastAsia="zh-CN"/>
        </w:rPr>
        <w:t>10</w:t>
      </w:r>
      <w:r>
        <w:rPr>
          <w:rFonts w:hint="eastAsia" w:ascii="宋体" w:hAnsi="宋体"/>
          <w:spacing w:val="0"/>
          <w:sz w:val="24"/>
          <w:szCs w:val="24"/>
        </w:rPr>
        <w:t>日内与询价单位商定合同。因报价人全部或部分原因不能按时签约的，视为报价人自行放弃，询价人有权与其他报价人签订合同。</w:t>
      </w:r>
    </w:p>
    <w:p>
      <w:pPr>
        <w:spacing w:line="540" w:lineRule="exact"/>
        <w:ind w:left="295" w:firstLine="125"/>
        <w:rPr>
          <w:rFonts w:ascii="宋体" w:hAnsi="宋体"/>
          <w:spacing w:val="0"/>
          <w:sz w:val="24"/>
          <w:szCs w:val="24"/>
        </w:rPr>
      </w:pPr>
      <w:r>
        <w:rPr>
          <w:rFonts w:hint="eastAsia"/>
          <w:b/>
          <w:spacing w:val="0"/>
          <w:sz w:val="24"/>
          <w:szCs w:val="24"/>
        </w:rPr>
        <w:t>询价人有权根据自己的需要，调整委托服务的范围和内容</w:t>
      </w:r>
      <w:r>
        <w:rPr>
          <w:rFonts w:hint="eastAsia"/>
          <w:b/>
          <w:spacing w:val="0"/>
          <w:sz w:val="24"/>
          <w:szCs w:val="24"/>
          <w:lang w:eastAsia="zh-CN"/>
        </w:rPr>
        <w:t>。</w:t>
      </w:r>
    </w:p>
    <w:p>
      <w:pPr>
        <w:jc w:val="both"/>
        <w:rPr>
          <w:rFonts w:hint="eastAsia"/>
          <w:b/>
          <w:spacing w:val="0"/>
        </w:rPr>
      </w:pPr>
    </w:p>
    <w:p>
      <w:pPr>
        <w:jc w:val="right"/>
        <w:rPr>
          <w:b/>
          <w:spacing w:val="0"/>
        </w:rPr>
      </w:pPr>
      <w:r>
        <w:rPr>
          <w:rFonts w:hint="eastAsia"/>
          <w:b/>
          <w:spacing w:val="0"/>
        </w:rPr>
        <w:t>中机国际工程设计研究院有限责任公司</w:t>
      </w:r>
    </w:p>
    <w:p>
      <w:pPr>
        <w:pStyle w:val="36"/>
        <w:wordWrap w:val="0"/>
        <w:ind w:left="717" w:leftChars="211" w:firstLine="5378" w:firstLineChars="1921"/>
        <w:jc w:val="center"/>
        <w:rPr>
          <w:spacing w:val="0"/>
        </w:rPr>
      </w:pPr>
      <w:r>
        <w:rPr>
          <w:rFonts w:hint="eastAsia"/>
          <w:b/>
          <w:spacing w:val="0"/>
        </w:rPr>
        <w:t>20</w:t>
      </w:r>
      <w:r>
        <w:rPr>
          <w:rFonts w:hint="eastAsia"/>
          <w:b/>
          <w:spacing w:val="0"/>
          <w:lang w:val="en-US" w:eastAsia="zh-CN"/>
        </w:rPr>
        <w:t>22</w:t>
      </w:r>
      <w:r>
        <w:rPr>
          <w:b/>
          <w:spacing w:val="0"/>
        </w:rPr>
        <w:t>年</w:t>
      </w:r>
      <w:r>
        <w:rPr>
          <w:rFonts w:hint="eastAsia"/>
          <w:b/>
          <w:spacing w:val="0"/>
          <w:lang w:val="en-US" w:eastAsia="zh-CN"/>
        </w:rPr>
        <w:t>12</w:t>
      </w:r>
      <w:r>
        <w:rPr>
          <w:b/>
          <w:spacing w:val="0"/>
        </w:rPr>
        <w:t>月</w:t>
      </w: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2"/>
        <w:rPr>
          <w:spacing w:val="0"/>
        </w:rPr>
      </w:pPr>
    </w:p>
    <w:p>
      <w:pPr>
        <w:pStyle w:val="3"/>
        <w:keepNext w:val="0"/>
        <w:keepLines w:val="0"/>
        <w:pageBreakBefore w:val="0"/>
        <w:numPr>
          <w:ilvl w:val="0"/>
          <w:numId w:val="8"/>
        </w:numPr>
        <w:rPr>
          <w:rFonts w:hint="eastAsia" w:ascii="宋体" w:hAnsi="宋体"/>
          <w:bCs w:val="0"/>
          <w:spacing w:val="0"/>
          <w:sz w:val="52"/>
          <w:szCs w:val="52"/>
        </w:rPr>
      </w:pPr>
      <w:bookmarkStart w:id="16" w:name="_Toc286959611"/>
      <w:bookmarkStart w:id="17" w:name="_Toc286409943"/>
      <w:r>
        <w:rPr>
          <w:rFonts w:hint="eastAsia" w:ascii="宋体" w:hAnsi="宋体"/>
          <w:bCs w:val="0"/>
          <w:spacing w:val="0"/>
          <w:sz w:val="52"/>
          <w:szCs w:val="52"/>
        </w:rPr>
        <w:t>报价人须知</w:t>
      </w:r>
      <w:bookmarkEnd w:id="10"/>
      <w:bookmarkEnd w:id="16"/>
      <w:bookmarkEnd w:id="17"/>
      <w:bookmarkStart w:id="18" w:name="_Toc286959612"/>
      <w:bookmarkStart w:id="19" w:name="_Toc286409944"/>
    </w:p>
    <w:p>
      <w:pPr>
        <w:widowControl w:val="0"/>
        <w:numPr>
          <w:ilvl w:val="0"/>
          <w:numId w:val="0"/>
        </w:numPr>
        <w:adjustRightInd w:val="0"/>
        <w:snapToGrid w:val="0"/>
        <w:spacing w:line="360" w:lineRule="auto"/>
        <w:jc w:val="both"/>
        <w:textAlignment w:val="baseline"/>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keepNext w:val="0"/>
        <w:keepLines w:val="0"/>
        <w:pageBreakBefore w:val="0"/>
        <w:spacing w:before="0" w:after="0" w:line="540" w:lineRule="exact"/>
        <w:jc w:val="both"/>
        <w:rPr>
          <w:rFonts w:ascii="宋体" w:hAnsi="宋体"/>
          <w:bCs w:val="0"/>
          <w:spacing w:val="0"/>
          <w:sz w:val="24"/>
          <w:szCs w:val="24"/>
        </w:rPr>
      </w:pPr>
      <w:r>
        <w:rPr>
          <w:rFonts w:hint="eastAsia" w:ascii="宋体" w:hAnsi="宋体"/>
          <w:bCs w:val="0"/>
          <w:spacing w:val="0"/>
          <w:sz w:val="24"/>
          <w:szCs w:val="24"/>
        </w:rPr>
        <w:t>报价人须知前附表</w:t>
      </w:r>
      <w:bookmarkEnd w:id="18"/>
      <w:bookmarkEnd w:id="19"/>
    </w:p>
    <w:tbl>
      <w:tblPr>
        <w:tblStyle w:val="37"/>
        <w:tblW w:w="92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8"/>
        <w:gridCol w:w="2437"/>
        <w:gridCol w:w="61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000000"/>
                <w:spacing w:val="0"/>
                <w:sz w:val="24"/>
              </w:rPr>
            </w:pPr>
            <w:r>
              <w:rPr>
                <w:rFonts w:hint="eastAsia" w:ascii="宋体" w:hAnsi="宋体"/>
                <w:color w:val="000000"/>
                <w:spacing w:val="0"/>
                <w:sz w:val="24"/>
              </w:rPr>
              <w:t>序号</w:t>
            </w:r>
          </w:p>
        </w:tc>
        <w:tc>
          <w:tcPr>
            <w:tcW w:w="24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000000"/>
                <w:spacing w:val="0"/>
                <w:sz w:val="24"/>
              </w:rPr>
            </w:pPr>
            <w:r>
              <w:rPr>
                <w:rFonts w:hint="eastAsia" w:ascii="宋体" w:hAnsi="宋体"/>
                <w:color w:val="000000"/>
                <w:spacing w:val="0"/>
                <w:sz w:val="24"/>
              </w:rPr>
              <w:t>内</w:t>
            </w:r>
            <w:r>
              <w:rPr>
                <w:rFonts w:ascii="宋体" w:hAnsi="宋体"/>
                <w:color w:val="000000"/>
                <w:spacing w:val="0"/>
                <w:sz w:val="24"/>
              </w:rPr>
              <w:t xml:space="preserve">    容</w:t>
            </w:r>
          </w:p>
        </w:tc>
        <w:tc>
          <w:tcPr>
            <w:tcW w:w="61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500" w:lineRule="exact"/>
              <w:jc w:val="center"/>
              <w:rPr>
                <w:rFonts w:ascii="宋体" w:hAnsi="宋体"/>
                <w:color w:val="000000"/>
                <w:spacing w:val="0"/>
                <w:sz w:val="24"/>
              </w:rPr>
            </w:pPr>
            <w:r>
              <w:rPr>
                <w:rFonts w:hint="eastAsia" w:ascii="宋体" w:hAnsi="宋体"/>
                <w:color w:val="000000"/>
                <w:spacing w:val="0"/>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000000"/>
                <w:spacing w:val="0"/>
                <w:sz w:val="24"/>
              </w:rPr>
            </w:pPr>
            <w:r>
              <w:rPr>
                <w:rFonts w:ascii="宋体" w:hAnsi="宋体"/>
                <w:color w:val="000000"/>
                <w:spacing w:val="0"/>
                <w:sz w:val="24"/>
              </w:rPr>
              <w:t>1</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工程名称</w:t>
            </w:r>
          </w:p>
        </w:tc>
        <w:tc>
          <w:tcPr>
            <w:tcW w:w="6102" w:type="dxa"/>
            <w:tcBorders>
              <w:top w:val="single" w:color="auto" w:sz="4" w:space="0"/>
              <w:left w:val="single" w:color="auto" w:sz="4" w:space="0"/>
              <w:bottom w:val="single" w:color="auto" w:sz="4" w:space="0"/>
              <w:right w:val="single" w:color="auto" w:sz="4" w:space="0"/>
            </w:tcBorders>
            <w:vAlign w:val="center"/>
          </w:tcPr>
          <w:p>
            <w:pPr>
              <w:tabs>
                <w:tab w:val="right" w:pos="8674"/>
              </w:tabs>
              <w:spacing w:line="456" w:lineRule="exact"/>
              <w:jc w:val="left"/>
              <w:rPr>
                <w:rFonts w:hint="default" w:ascii="宋体" w:hAnsi="宋体" w:eastAsia="宋体"/>
                <w:color w:val="000000"/>
                <w:spacing w:val="0"/>
                <w:sz w:val="24"/>
                <w:lang w:val="en-US" w:eastAsia="zh-CN"/>
              </w:rPr>
            </w:pPr>
            <w:r>
              <w:rPr>
                <w:rFonts w:hint="eastAsia" w:asciiTheme="minorEastAsia" w:hAnsiTheme="minorEastAsia" w:eastAsiaTheme="minorEastAsia" w:cstheme="minorEastAsia"/>
                <w:spacing w:val="0"/>
                <w:sz w:val="24"/>
                <w:szCs w:val="24"/>
                <w:highlight w:val="none"/>
                <w:lang w:val="en-US" w:eastAsia="zh-CN"/>
              </w:rPr>
              <w:t>2022市政工程建设产业博览会展会设计及搭建</w:t>
            </w:r>
            <w:r>
              <w:rPr>
                <w:rFonts w:hint="eastAsia" w:ascii="宋体" w:hAnsi="宋体"/>
                <w:spacing w:val="0"/>
                <w:kern w:val="2"/>
                <w:sz w:val="24"/>
                <w:szCs w:val="24"/>
                <w:lang w:val="en-US" w:eastAsia="zh-CN"/>
              </w:rPr>
              <w:t>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000000"/>
                <w:spacing w:val="0"/>
                <w:sz w:val="24"/>
              </w:rPr>
            </w:pPr>
            <w:r>
              <w:rPr>
                <w:rFonts w:ascii="宋体" w:hAnsi="宋体"/>
                <w:color w:val="000000"/>
                <w:spacing w:val="0"/>
                <w:sz w:val="24"/>
              </w:rPr>
              <w:t>2</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建设地点</w:t>
            </w:r>
          </w:p>
        </w:tc>
        <w:tc>
          <w:tcPr>
            <w:tcW w:w="61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default" w:ascii="宋体" w:hAnsi="宋体" w:eastAsia="宋体"/>
                <w:color w:val="000000"/>
                <w:spacing w:val="0"/>
                <w:sz w:val="24"/>
                <w:lang w:val="en-US" w:eastAsia="zh-CN"/>
              </w:rPr>
            </w:pPr>
            <w:r>
              <w:rPr>
                <w:rFonts w:hint="eastAsia" w:ascii="宋体" w:hAnsi="宋体"/>
                <w:color w:val="000000"/>
                <w:spacing w:val="0"/>
                <w:sz w:val="24"/>
                <w:lang w:val="en-US" w:eastAsia="zh-CN"/>
              </w:rPr>
              <w:t>长沙国际会展中心E1馆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olor w:val="000000"/>
                <w:spacing w:val="0"/>
                <w:sz w:val="24"/>
                <w:lang w:eastAsia="zh-CN"/>
              </w:rPr>
            </w:pPr>
            <w:r>
              <w:rPr>
                <w:rFonts w:hint="eastAsia" w:ascii="宋体" w:hAnsi="宋体"/>
                <w:color w:val="000000"/>
                <w:spacing w:val="0"/>
                <w:sz w:val="24"/>
                <w:lang w:val="en-US" w:eastAsia="zh-CN"/>
              </w:rPr>
              <w:t>3</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询价人</w:t>
            </w:r>
          </w:p>
        </w:tc>
        <w:tc>
          <w:tcPr>
            <w:tcW w:w="61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olor w:val="000000"/>
                <w:spacing w:val="0"/>
                <w:sz w:val="24"/>
                <w:lang w:eastAsia="zh-CN"/>
              </w:rPr>
            </w:pPr>
            <w:r>
              <w:rPr>
                <w:rFonts w:hint="eastAsia" w:ascii="宋体" w:hAnsi="宋体"/>
                <w:color w:val="000000"/>
                <w:spacing w:val="0"/>
                <w:sz w:val="24"/>
              </w:rPr>
              <w:t>中机国际工程设计研究院</w:t>
            </w:r>
            <w:r>
              <w:rPr>
                <w:rFonts w:hint="eastAsia" w:ascii="宋体" w:hAnsi="宋体"/>
                <w:bCs/>
                <w:spacing w:val="0"/>
                <w:sz w:val="24"/>
                <w:szCs w:val="24"/>
              </w:rPr>
              <w:t>有限责任公司</w:t>
            </w:r>
            <w:r>
              <w:rPr>
                <w:rFonts w:hint="eastAsia" w:ascii="宋体" w:hAnsi="宋体"/>
                <w:bCs/>
                <w:spacing w:val="0"/>
                <w:sz w:val="24"/>
                <w:szCs w:val="24"/>
                <w:lang w:eastAsia="zh-CN"/>
              </w:rPr>
              <w:t>战略与品牌管理部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lang w:val="en-US" w:eastAsia="zh-CN"/>
              </w:rPr>
              <w:t>4</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lang w:val="en-US" w:eastAsia="zh-CN"/>
              </w:rPr>
            </w:pPr>
            <w:r>
              <w:rPr>
                <w:rFonts w:hint="eastAsia" w:ascii="宋体" w:hAnsi="宋体"/>
                <w:color w:val="000000"/>
                <w:spacing w:val="0"/>
                <w:sz w:val="24"/>
                <w:lang w:val="en-US" w:eastAsia="zh-CN"/>
              </w:rPr>
              <w:t>最高限价</w:t>
            </w:r>
          </w:p>
        </w:tc>
        <w:tc>
          <w:tcPr>
            <w:tcW w:w="61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default" w:ascii="宋体" w:hAnsi="宋体"/>
                <w:color w:val="000000"/>
                <w:spacing w:val="0"/>
                <w:sz w:val="24"/>
                <w:lang w:val="en-US" w:eastAsia="zh-CN"/>
              </w:rPr>
            </w:pPr>
            <w:r>
              <w:rPr>
                <w:rFonts w:hint="eastAsia" w:ascii="宋体" w:hAnsi="宋体"/>
                <w:color w:val="000000"/>
                <w:spacing w:val="0"/>
                <w:sz w:val="24"/>
                <w:lang w:val="en-US" w:eastAsia="zh-CN"/>
              </w:rPr>
              <w:t>15万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lang w:val="en-US" w:eastAsia="zh-CN"/>
              </w:rPr>
            </w:pPr>
            <w:r>
              <w:rPr>
                <w:rFonts w:hint="eastAsia" w:ascii="宋体" w:hAnsi="宋体"/>
                <w:color w:val="000000"/>
                <w:spacing w:val="0"/>
                <w:sz w:val="24"/>
                <w:lang w:val="en-US" w:eastAsia="zh-CN"/>
              </w:rPr>
              <w:t>5</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spacing w:val="0"/>
                <w:sz w:val="24"/>
                <w:lang w:eastAsia="zh-CN"/>
              </w:rPr>
            </w:pPr>
            <w:r>
              <w:rPr>
                <w:rFonts w:hint="eastAsia" w:ascii="宋体" w:hAnsi="宋体"/>
                <w:color w:val="000000"/>
                <w:spacing w:val="0"/>
                <w:sz w:val="24"/>
                <w:lang w:eastAsia="zh-CN"/>
              </w:rPr>
              <w:t>评标方法</w:t>
            </w:r>
          </w:p>
        </w:tc>
        <w:tc>
          <w:tcPr>
            <w:tcW w:w="6102"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olor w:val="000000"/>
                <w:spacing w:val="0"/>
                <w:sz w:val="24"/>
                <w:lang w:eastAsia="zh-CN"/>
              </w:rPr>
            </w:pPr>
            <w:r>
              <w:rPr>
                <w:rFonts w:hint="eastAsia" w:ascii="宋体" w:hAnsi="宋体"/>
                <w:color w:val="000000"/>
                <w:spacing w:val="0"/>
                <w:sz w:val="24"/>
                <w:lang w:eastAsia="zh-CN"/>
              </w:rPr>
              <w:t>最低投标报价法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lang w:val="en-US" w:eastAsia="zh-CN"/>
              </w:rPr>
              <w:t>6</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lang w:val="en-US" w:eastAsia="zh-CN"/>
              </w:rPr>
            </w:pPr>
            <w:r>
              <w:rPr>
                <w:rFonts w:hint="eastAsia" w:ascii="宋体" w:hAnsi="宋体"/>
                <w:color w:val="000000"/>
                <w:spacing w:val="0"/>
                <w:sz w:val="24"/>
              </w:rPr>
              <w:t>资格审查方式</w:t>
            </w:r>
          </w:p>
        </w:tc>
        <w:tc>
          <w:tcPr>
            <w:tcW w:w="6102"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rPr>
              <w:t>资格</w:t>
            </w:r>
            <w:r>
              <w:rPr>
                <w:rFonts w:hint="eastAsia" w:ascii="宋体" w:hAnsi="宋体"/>
                <w:color w:val="000000"/>
                <w:spacing w:val="0"/>
                <w:sz w:val="24"/>
                <w:lang w:eastAsia="zh-CN"/>
              </w:rPr>
              <w:t>后</w:t>
            </w:r>
            <w:r>
              <w:rPr>
                <w:rFonts w:hint="eastAsia" w:ascii="宋体" w:hAnsi="宋体"/>
                <w:color w:val="000000"/>
                <w:spacing w:val="0"/>
                <w:sz w:val="24"/>
              </w:rPr>
              <w:t>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lang w:val="en-US" w:eastAsia="zh-CN"/>
              </w:rPr>
              <w:t>7</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lang w:eastAsia="zh-CN"/>
              </w:rPr>
            </w:pPr>
            <w:r>
              <w:rPr>
                <w:rFonts w:hint="eastAsia" w:ascii="宋体" w:hAnsi="宋体"/>
                <w:color w:val="000000"/>
                <w:spacing w:val="0"/>
                <w:sz w:val="24"/>
                <w:lang w:eastAsia="zh-CN"/>
              </w:rPr>
              <w:t>项目资金来源</w:t>
            </w:r>
          </w:p>
        </w:tc>
        <w:tc>
          <w:tcPr>
            <w:tcW w:w="61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olor w:val="000000"/>
                <w:spacing w:val="0"/>
                <w:sz w:val="24"/>
                <w:lang w:eastAsia="zh-CN"/>
              </w:rPr>
            </w:pPr>
            <w:r>
              <w:rPr>
                <w:rFonts w:hint="eastAsia" w:ascii="宋体" w:hAnsi="宋体"/>
                <w:color w:val="000000"/>
                <w:spacing w:val="0"/>
                <w:sz w:val="24"/>
                <w:lang w:eastAsia="zh-CN"/>
              </w:rPr>
              <w:t>企业自筹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lang w:val="en-US" w:eastAsia="zh-CN"/>
              </w:rPr>
              <w:t>8</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报价有效期</w:t>
            </w:r>
          </w:p>
        </w:tc>
        <w:tc>
          <w:tcPr>
            <w:tcW w:w="6102"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000000"/>
                <w:spacing w:val="0"/>
                <w:sz w:val="24"/>
              </w:rPr>
            </w:pPr>
            <w:r>
              <w:rPr>
                <w:rFonts w:hint="eastAsia" w:ascii="宋体" w:hAnsi="宋体"/>
                <w:color w:val="000000"/>
                <w:spacing w:val="0"/>
                <w:sz w:val="24"/>
                <w:u w:val="single"/>
              </w:rPr>
              <w:t xml:space="preserve"> </w:t>
            </w:r>
            <w:r>
              <w:rPr>
                <w:rFonts w:hint="eastAsia" w:ascii="宋体" w:hAnsi="宋体"/>
                <w:color w:val="000000"/>
                <w:spacing w:val="0"/>
                <w:sz w:val="24"/>
                <w:u w:val="single"/>
                <w:lang w:val="en-US" w:eastAsia="zh-CN"/>
              </w:rPr>
              <w:t>15</w:t>
            </w:r>
            <w:r>
              <w:rPr>
                <w:rFonts w:hint="eastAsia" w:ascii="宋体" w:hAnsi="宋体"/>
                <w:color w:val="000000"/>
                <w:spacing w:val="0"/>
                <w:sz w:val="24"/>
                <w:lang w:val="en-US" w:eastAsia="zh-CN"/>
              </w:rPr>
              <w:t>工作日</w:t>
            </w:r>
            <w:r>
              <w:rPr>
                <w:rFonts w:hint="eastAsia" w:ascii="宋体" w:hAnsi="宋体"/>
                <w:color w:val="000000"/>
                <w:spacing w:val="0"/>
                <w:sz w:val="24"/>
              </w:rPr>
              <w:t>（从报价截止之日算起）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lang w:val="en-US" w:eastAsia="zh-CN"/>
              </w:rPr>
              <w:t>9</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报价文件份数</w:t>
            </w:r>
          </w:p>
        </w:tc>
        <w:tc>
          <w:tcPr>
            <w:tcW w:w="6102"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000000"/>
                <w:spacing w:val="0"/>
                <w:sz w:val="24"/>
              </w:rPr>
            </w:pPr>
            <w:r>
              <w:rPr>
                <w:rFonts w:hint="eastAsia" w:ascii="宋体" w:hAnsi="宋体"/>
                <w:color w:val="000000"/>
                <w:spacing w:val="0"/>
                <w:sz w:val="24"/>
              </w:rPr>
              <w:t>一式</w:t>
            </w:r>
            <w:r>
              <w:rPr>
                <w:rFonts w:hint="eastAsia" w:ascii="宋体" w:hAnsi="宋体"/>
                <w:color w:val="000000"/>
                <w:spacing w:val="0"/>
                <w:sz w:val="24"/>
                <w:u w:val="single"/>
                <w:lang w:eastAsia="zh-CN"/>
              </w:rPr>
              <w:t>贰</w:t>
            </w:r>
            <w:r>
              <w:rPr>
                <w:rFonts w:hint="eastAsia" w:ascii="宋体" w:hAnsi="宋体"/>
                <w:color w:val="000000"/>
                <w:spacing w:val="0"/>
                <w:sz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rPr>
              <w:t>1</w:t>
            </w:r>
            <w:r>
              <w:rPr>
                <w:rFonts w:hint="eastAsia" w:ascii="宋体" w:hAnsi="宋体"/>
                <w:color w:val="000000"/>
                <w:spacing w:val="0"/>
                <w:sz w:val="24"/>
                <w:lang w:val="en-US" w:eastAsia="zh-CN"/>
              </w:rPr>
              <w:t>0</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报价文件提交单位</w:t>
            </w:r>
          </w:p>
        </w:tc>
        <w:tc>
          <w:tcPr>
            <w:tcW w:w="6102"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000000"/>
                <w:spacing w:val="0"/>
                <w:sz w:val="24"/>
              </w:rPr>
            </w:pPr>
            <w:r>
              <w:rPr>
                <w:rFonts w:hint="eastAsia" w:ascii="宋体" w:hAnsi="宋体"/>
                <w:spacing w:val="0"/>
                <w:sz w:val="24"/>
                <w:u w:val="single"/>
              </w:rPr>
              <w:t>中机国际工程设计研究院</w:t>
            </w:r>
            <w:r>
              <w:rPr>
                <w:rFonts w:hint="eastAsia" w:ascii="宋体" w:hAnsi="宋体"/>
                <w:bCs/>
                <w:spacing w:val="0"/>
                <w:sz w:val="24"/>
                <w:szCs w:val="24"/>
                <w:u w:val="single"/>
              </w:rPr>
              <w:t>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rPr>
              <w:t>1</w:t>
            </w:r>
            <w:r>
              <w:rPr>
                <w:rFonts w:hint="eastAsia" w:ascii="宋体" w:hAnsi="宋体"/>
                <w:color w:val="000000"/>
                <w:spacing w:val="0"/>
                <w:sz w:val="24"/>
                <w:lang w:val="en-US" w:eastAsia="zh-CN"/>
              </w:rPr>
              <w:t>1</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rPr>
            </w:pPr>
            <w:r>
              <w:rPr>
                <w:rFonts w:hint="eastAsia" w:ascii="宋体" w:hAnsi="宋体"/>
                <w:color w:val="000000"/>
                <w:spacing w:val="0"/>
                <w:sz w:val="24"/>
              </w:rPr>
              <w:t>地点及提交时间</w:t>
            </w:r>
          </w:p>
        </w:tc>
        <w:tc>
          <w:tcPr>
            <w:tcW w:w="6102"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000000"/>
                <w:spacing w:val="0"/>
                <w:sz w:val="24"/>
              </w:rPr>
            </w:pPr>
            <w:r>
              <w:rPr>
                <w:rFonts w:hint="eastAsia" w:ascii="宋体" w:hAnsi="宋体"/>
                <w:color w:val="000000"/>
                <w:spacing w:val="0"/>
                <w:sz w:val="24"/>
              </w:rPr>
              <w:t>地点:</w:t>
            </w:r>
            <w:r>
              <w:rPr>
                <w:rFonts w:hint="eastAsia" w:ascii="宋体" w:hAnsi="宋体"/>
                <w:spacing w:val="0"/>
                <w:sz w:val="24"/>
                <w:u w:val="single"/>
              </w:rPr>
              <w:t xml:space="preserve"> 湖南省长沙市雨花区韶山中路18号中机国际工程设计研究院有限责任公司</w:t>
            </w:r>
          </w:p>
          <w:p>
            <w:pPr>
              <w:spacing w:line="240" w:lineRule="auto"/>
              <w:jc w:val="left"/>
              <w:rPr>
                <w:rFonts w:hint="default" w:ascii="宋体" w:hAnsi="宋体" w:eastAsia="宋体"/>
                <w:color w:val="000000"/>
                <w:spacing w:val="0"/>
                <w:sz w:val="24"/>
                <w:lang w:val="en-US" w:eastAsia="zh-CN"/>
              </w:rPr>
            </w:pPr>
            <w:r>
              <w:rPr>
                <w:rFonts w:hint="eastAsia" w:ascii="宋体" w:hAnsi="宋体"/>
                <w:color w:val="000000"/>
                <w:spacing w:val="0"/>
                <w:sz w:val="24"/>
              </w:rPr>
              <w:t>时间:</w:t>
            </w:r>
            <w:r>
              <w:rPr>
                <w:rFonts w:hint="eastAsia" w:ascii="宋体" w:hAnsi="宋体"/>
                <w:color w:val="000000"/>
                <w:spacing w:val="0"/>
                <w:sz w:val="24"/>
                <w:u w:val="single"/>
              </w:rPr>
              <w:t xml:space="preserve"> </w:t>
            </w:r>
            <w:r>
              <w:rPr>
                <w:rFonts w:hint="eastAsia" w:ascii="宋体" w:hAnsi="宋体"/>
                <w:color w:val="000000"/>
                <w:spacing w:val="0"/>
                <w:sz w:val="24"/>
                <w:u w:val="single"/>
                <w:lang w:val="en-US" w:eastAsia="zh-CN"/>
              </w:rPr>
              <w:t>2023年1月10日17:30前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rPr>
              <w:t>1</w:t>
            </w:r>
            <w:r>
              <w:rPr>
                <w:rFonts w:hint="eastAsia" w:ascii="宋体" w:hAnsi="宋体"/>
                <w:color w:val="000000"/>
                <w:spacing w:val="0"/>
                <w:sz w:val="24"/>
                <w:lang w:val="en-US" w:eastAsia="zh-CN"/>
              </w:rPr>
              <w:t>2</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lang w:eastAsia="zh-CN"/>
              </w:rPr>
            </w:pPr>
            <w:r>
              <w:rPr>
                <w:rFonts w:hint="eastAsia" w:ascii="宋体" w:hAnsi="宋体"/>
                <w:color w:val="000000"/>
                <w:spacing w:val="0"/>
                <w:sz w:val="24"/>
                <w:lang w:eastAsia="zh-CN"/>
              </w:rPr>
              <w:t>提交方式</w:t>
            </w:r>
          </w:p>
        </w:tc>
        <w:tc>
          <w:tcPr>
            <w:tcW w:w="6102"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olor w:val="000000"/>
                <w:spacing w:val="0"/>
                <w:sz w:val="24"/>
                <w:lang w:eastAsia="zh-CN"/>
              </w:rPr>
            </w:pPr>
            <w:r>
              <w:rPr>
                <w:rFonts w:hint="eastAsia" w:ascii="宋体" w:hAnsi="宋体"/>
                <w:color w:val="000000"/>
                <w:spacing w:val="0"/>
                <w:sz w:val="24"/>
                <w:lang w:eastAsia="zh-CN"/>
              </w:rPr>
              <w:t>以邮寄的方式提交纸质版报价文件</w:t>
            </w:r>
          </w:p>
          <w:p>
            <w:pPr>
              <w:spacing w:line="240" w:lineRule="auto"/>
              <w:jc w:val="left"/>
              <w:rPr>
                <w:rFonts w:hint="default" w:ascii="宋体" w:hAnsi="宋体" w:eastAsia="宋体" w:cs="Arial"/>
                <w:color w:val="000000"/>
                <w:spacing w:val="0"/>
                <w:sz w:val="24"/>
                <w:lang w:val="en-US" w:eastAsia="zh-CN"/>
              </w:rPr>
            </w:pPr>
            <w:r>
              <w:rPr>
                <w:rFonts w:hint="eastAsia" w:ascii="宋体" w:hAnsi="宋体"/>
                <w:color w:val="000000"/>
                <w:spacing w:val="0"/>
                <w:sz w:val="24"/>
                <w:lang w:eastAsia="zh-CN"/>
              </w:rPr>
              <w:t>收件人：</w:t>
            </w:r>
            <w:r>
              <w:rPr>
                <w:rFonts w:hint="eastAsia" w:ascii="宋体" w:hAnsi="宋体"/>
                <w:color w:val="000000"/>
                <w:spacing w:val="0"/>
                <w:sz w:val="24"/>
                <w:lang w:val="en-US" w:eastAsia="zh-CN"/>
              </w:rPr>
              <w:t xml:space="preserve">涂永剑 </w:t>
            </w:r>
            <w:r>
              <w:rPr>
                <w:rFonts w:hint="eastAsia" w:ascii="宋体" w:hAnsi="宋体"/>
                <w:color w:val="000000"/>
                <w:spacing w:val="0"/>
                <w:sz w:val="24"/>
                <w:lang w:eastAsia="zh-CN"/>
              </w:rPr>
              <w:t>收件地址：中机国际</w:t>
            </w:r>
            <w:r>
              <w:rPr>
                <w:rFonts w:hint="eastAsia" w:ascii="宋体" w:hAnsi="宋体"/>
                <w:color w:val="000000"/>
                <w:spacing w:val="0"/>
                <w:sz w:val="24"/>
                <w:lang w:val="en-US" w:eastAsia="zh-CN"/>
              </w:rPr>
              <w:t>A栋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cs="Times New Roman"/>
                <w:snapToGrid w:val="0"/>
                <w:color w:val="000000"/>
                <w:spacing w:val="0"/>
                <w:sz w:val="24"/>
                <w:szCs w:val="28"/>
                <w:lang w:val="en-US" w:eastAsia="zh-CN" w:bidi="ar-SA"/>
              </w:rPr>
            </w:pPr>
            <w:r>
              <w:rPr>
                <w:rFonts w:hint="eastAsia" w:ascii="宋体" w:hAnsi="宋体"/>
                <w:color w:val="000000"/>
                <w:spacing w:val="0"/>
                <w:sz w:val="24"/>
                <w:lang w:val="en-US" w:eastAsia="zh-CN"/>
              </w:rPr>
              <w:t>13</w:t>
            </w:r>
          </w:p>
        </w:tc>
        <w:tc>
          <w:tcPr>
            <w:tcW w:w="24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spacing w:val="0"/>
                <w:sz w:val="24"/>
                <w:lang w:val="en-US" w:eastAsia="zh-CN"/>
              </w:rPr>
            </w:pPr>
            <w:r>
              <w:rPr>
                <w:rFonts w:hint="eastAsia" w:ascii="宋体" w:hAnsi="宋体"/>
                <w:color w:val="000000"/>
                <w:spacing w:val="0"/>
                <w:sz w:val="24"/>
              </w:rPr>
              <w:t>联系方式</w:t>
            </w:r>
          </w:p>
        </w:tc>
        <w:tc>
          <w:tcPr>
            <w:tcW w:w="6102"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spacing w:val="0"/>
                <w:sz w:val="24"/>
                <w:szCs w:val="24"/>
              </w:rPr>
            </w:pPr>
            <w:r>
              <w:rPr>
                <w:rFonts w:hint="eastAsia" w:ascii="宋体" w:hAnsi="宋体"/>
                <w:color w:val="000000"/>
                <w:spacing w:val="0"/>
                <w:sz w:val="24"/>
              </w:rPr>
              <w:t>联系电话：</w:t>
            </w:r>
            <w:r>
              <w:rPr>
                <w:rFonts w:hint="eastAsia" w:ascii="宋体" w:hAnsi="宋体"/>
                <w:color w:val="000000"/>
                <w:spacing w:val="0"/>
                <w:sz w:val="24"/>
                <w:lang w:val="en-US" w:eastAsia="zh-CN"/>
              </w:rPr>
              <w:t>18674861987</w:t>
            </w:r>
            <w:r>
              <w:rPr>
                <w:rFonts w:hint="eastAsia" w:ascii="宋体" w:hAnsi="宋体"/>
                <w:spacing w:val="0"/>
                <w:sz w:val="24"/>
                <w:szCs w:val="24"/>
              </w:rPr>
              <w:t xml:space="preserve">            </w:t>
            </w:r>
          </w:p>
          <w:p>
            <w:pPr>
              <w:spacing w:line="240" w:lineRule="auto"/>
              <w:jc w:val="left"/>
              <w:rPr>
                <w:rFonts w:hint="eastAsia" w:ascii="宋体" w:hAnsi="宋体" w:eastAsia="宋体" w:cs="Arial"/>
                <w:snapToGrid w:val="0"/>
                <w:color w:val="000000"/>
                <w:spacing w:val="0"/>
                <w:sz w:val="24"/>
                <w:szCs w:val="28"/>
                <w:lang w:val="en-US" w:eastAsia="zh-CN" w:bidi="ar-SA"/>
              </w:rPr>
            </w:pPr>
            <w:r>
              <w:rPr>
                <w:rFonts w:hint="eastAsia" w:ascii="宋体" w:hAnsi="宋体"/>
                <w:color w:val="000000"/>
                <w:spacing w:val="0"/>
                <w:sz w:val="24"/>
              </w:rPr>
              <w:t xml:space="preserve">联 系 人： </w:t>
            </w:r>
            <w:r>
              <w:rPr>
                <w:rFonts w:hint="eastAsia" w:ascii="宋体" w:hAnsi="宋体"/>
                <w:color w:val="000000"/>
                <w:spacing w:val="0"/>
                <w:sz w:val="24"/>
                <w:lang w:val="en-US" w:eastAsia="zh-CN"/>
              </w:rPr>
              <w:t>涂永剑</w:t>
            </w:r>
            <w:r>
              <w:rPr>
                <w:rFonts w:hint="eastAsia" w:ascii="宋体" w:hAnsi="宋体"/>
                <w:color w:val="000000"/>
                <w:spacing w:val="0"/>
                <w:sz w:val="24"/>
              </w:rPr>
              <w:t xml:space="preserve">         </w:t>
            </w:r>
          </w:p>
        </w:tc>
      </w:tr>
    </w:tbl>
    <w:p>
      <w:pPr>
        <w:rPr>
          <w:spacing w:val="0"/>
        </w:rPr>
      </w:pPr>
    </w:p>
    <w:p>
      <w:pPr>
        <w:pStyle w:val="3"/>
        <w:keepNext w:val="0"/>
        <w:keepLines w:val="0"/>
        <w:numPr>
          <w:ilvl w:val="0"/>
          <w:numId w:val="9"/>
        </w:numPr>
        <w:spacing w:before="0" w:afterLines="50" w:line="540" w:lineRule="exact"/>
        <w:jc w:val="both"/>
        <w:rPr>
          <w:rFonts w:ascii="宋体" w:hAnsi="宋体"/>
          <w:bCs w:val="0"/>
          <w:spacing w:val="0"/>
          <w:sz w:val="28"/>
        </w:rPr>
      </w:pPr>
      <w:bookmarkStart w:id="20" w:name="_Toc286409945"/>
      <w:bookmarkStart w:id="21" w:name="_Toc286959613"/>
      <w:bookmarkStart w:id="22" w:name="_Toc135717015"/>
      <w:r>
        <w:rPr>
          <w:rFonts w:hint="eastAsia" w:ascii="宋体" w:hAnsi="宋体"/>
          <w:bCs w:val="0"/>
          <w:spacing w:val="0"/>
          <w:sz w:val="28"/>
        </w:rPr>
        <w:t>询价文件</w:t>
      </w:r>
      <w:bookmarkEnd w:id="20"/>
      <w:bookmarkEnd w:id="21"/>
      <w:bookmarkEnd w:id="22"/>
    </w:p>
    <w:p>
      <w:pPr>
        <w:pStyle w:val="4"/>
        <w:numPr>
          <w:ilvl w:val="1"/>
          <w:numId w:val="9"/>
        </w:numPr>
        <w:spacing w:before="0" w:line="540" w:lineRule="exact"/>
        <w:rPr>
          <w:b w:val="0"/>
          <w:sz w:val="24"/>
          <w:szCs w:val="24"/>
        </w:rPr>
      </w:pPr>
      <w:r>
        <w:rPr>
          <w:rFonts w:hint="eastAsia"/>
          <w:b w:val="0"/>
          <w:sz w:val="24"/>
          <w:szCs w:val="24"/>
        </w:rPr>
        <w:t>报价人应同意并接受询价文件中的各项责任和义务，否则报价无效。</w:t>
      </w:r>
    </w:p>
    <w:p>
      <w:pPr>
        <w:pStyle w:val="4"/>
        <w:numPr>
          <w:ilvl w:val="1"/>
          <w:numId w:val="9"/>
        </w:numPr>
        <w:spacing w:before="0" w:line="540" w:lineRule="exact"/>
        <w:rPr>
          <w:b w:val="0"/>
          <w:sz w:val="24"/>
          <w:szCs w:val="24"/>
        </w:rPr>
      </w:pPr>
      <w:r>
        <w:rPr>
          <w:rFonts w:hint="eastAsia"/>
          <w:b w:val="0"/>
          <w:sz w:val="24"/>
          <w:szCs w:val="24"/>
        </w:rPr>
        <w:t>本询价文件仅作为本项目询价使用。</w:t>
      </w:r>
    </w:p>
    <w:p>
      <w:pPr>
        <w:pStyle w:val="3"/>
        <w:keepNext w:val="0"/>
        <w:keepLines w:val="0"/>
        <w:pageBreakBefore w:val="0"/>
        <w:numPr>
          <w:ilvl w:val="0"/>
          <w:numId w:val="9"/>
        </w:numPr>
        <w:spacing w:beforeLines="50" w:afterLines="50" w:line="540" w:lineRule="exact"/>
        <w:jc w:val="both"/>
        <w:rPr>
          <w:rFonts w:ascii="宋体" w:hAnsi="宋体"/>
          <w:bCs w:val="0"/>
          <w:spacing w:val="0"/>
          <w:sz w:val="28"/>
        </w:rPr>
      </w:pPr>
      <w:bookmarkStart w:id="23" w:name="_Toc135717016"/>
      <w:bookmarkStart w:id="24" w:name="_Toc286409946"/>
      <w:bookmarkStart w:id="25" w:name="_Toc286959614"/>
      <w:r>
        <w:rPr>
          <w:rFonts w:hint="eastAsia" w:ascii="宋体" w:hAnsi="宋体"/>
          <w:bCs w:val="0"/>
          <w:spacing w:val="0"/>
          <w:sz w:val="28"/>
        </w:rPr>
        <w:t>询价文件的解释</w:t>
      </w:r>
      <w:bookmarkEnd w:id="23"/>
      <w:bookmarkEnd w:id="24"/>
      <w:bookmarkEnd w:id="25"/>
    </w:p>
    <w:p>
      <w:pPr>
        <w:pStyle w:val="4"/>
        <w:numPr>
          <w:ilvl w:val="1"/>
          <w:numId w:val="9"/>
        </w:numPr>
        <w:spacing w:before="0" w:line="540" w:lineRule="exact"/>
        <w:rPr>
          <w:b w:val="0"/>
          <w:sz w:val="24"/>
          <w:szCs w:val="24"/>
        </w:rPr>
      </w:pPr>
      <w:r>
        <w:rPr>
          <w:rFonts w:hint="eastAsia"/>
          <w:b w:val="0"/>
          <w:sz w:val="24"/>
          <w:szCs w:val="24"/>
        </w:rPr>
        <w:t>询价文件的解释权归询价人。</w:t>
      </w:r>
    </w:p>
    <w:p>
      <w:pPr>
        <w:pStyle w:val="4"/>
        <w:numPr>
          <w:ilvl w:val="1"/>
          <w:numId w:val="9"/>
        </w:numPr>
        <w:spacing w:before="0" w:line="540" w:lineRule="exact"/>
        <w:rPr>
          <w:b w:val="0"/>
          <w:sz w:val="24"/>
          <w:szCs w:val="24"/>
        </w:rPr>
      </w:pPr>
      <w:r>
        <w:rPr>
          <w:rFonts w:hint="eastAsia"/>
          <w:b w:val="0"/>
          <w:sz w:val="24"/>
          <w:szCs w:val="24"/>
        </w:rPr>
        <w:t>报价人如对询价文件有疑问，可用信函、传真等方式向询价人询问。</w:t>
      </w:r>
    </w:p>
    <w:p>
      <w:pPr>
        <w:pStyle w:val="3"/>
        <w:keepNext w:val="0"/>
        <w:keepLines w:val="0"/>
        <w:pageBreakBefore w:val="0"/>
        <w:numPr>
          <w:ilvl w:val="0"/>
          <w:numId w:val="9"/>
        </w:numPr>
        <w:spacing w:beforeLines="50" w:afterLines="50" w:line="540" w:lineRule="exact"/>
        <w:jc w:val="both"/>
        <w:rPr>
          <w:rFonts w:ascii="宋体" w:hAnsi="宋体"/>
          <w:bCs w:val="0"/>
          <w:spacing w:val="0"/>
          <w:sz w:val="28"/>
        </w:rPr>
      </w:pPr>
      <w:bookmarkStart w:id="26" w:name="_Toc135717017"/>
      <w:bookmarkStart w:id="27" w:name="_Toc286409947"/>
      <w:bookmarkStart w:id="28" w:name="_Toc286959615"/>
      <w:r>
        <w:rPr>
          <w:rFonts w:hint="eastAsia" w:ascii="宋体" w:hAnsi="宋体"/>
          <w:bCs w:val="0"/>
          <w:spacing w:val="0"/>
          <w:sz w:val="28"/>
        </w:rPr>
        <w:t>询价文件的补充或修改</w:t>
      </w:r>
      <w:bookmarkEnd w:id="26"/>
      <w:bookmarkEnd w:id="27"/>
      <w:bookmarkEnd w:id="28"/>
    </w:p>
    <w:p>
      <w:pPr>
        <w:pStyle w:val="4"/>
        <w:numPr>
          <w:ilvl w:val="1"/>
          <w:numId w:val="9"/>
        </w:numPr>
        <w:spacing w:before="0" w:line="540" w:lineRule="exact"/>
        <w:rPr>
          <w:b w:val="0"/>
          <w:sz w:val="24"/>
          <w:szCs w:val="24"/>
        </w:rPr>
      </w:pPr>
      <w:r>
        <w:rPr>
          <w:rFonts w:hint="eastAsia"/>
          <w:b w:val="0"/>
          <w:sz w:val="24"/>
          <w:szCs w:val="24"/>
        </w:rPr>
        <w:t>在提交报价文件前的任何时间内，询价单位保留对询价文件进行补充或修正的权力。</w:t>
      </w:r>
    </w:p>
    <w:p>
      <w:pPr>
        <w:pStyle w:val="4"/>
        <w:numPr>
          <w:ilvl w:val="1"/>
          <w:numId w:val="9"/>
        </w:numPr>
        <w:spacing w:before="0" w:line="540" w:lineRule="exact"/>
        <w:rPr>
          <w:b w:val="0"/>
          <w:sz w:val="24"/>
          <w:szCs w:val="24"/>
        </w:rPr>
      </w:pPr>
      <w:r>
        <w:rPr>
          <w:rFonts w:hint="eastAsia"/>
          <w:b w:val="0"/>
          <w:sz w:val="24"/>
          <w:szCs w:val="24"/>
        </w:rPr>
        <w:t>对询价文件的补充或修正，询价单位将用统一的书面形式通知所有的被邀请报价人。</w:t>
      </w:r>
    </w:p>
    <w:p>
      <w:pPr>
        <w:pStyle w:val="3"/>
        <w:keepNext w:val="0"/>
        <w:keepLines w:val="0"/>
        <w:pageBreakBefore w:val="0"/>
        <w:numPr>
          <w:ilvl w:val="0"/>
          <w:numId w:val="9"/>
        </w:numPr>
        <w:spacing w:beforeLines="50" w:afterLines="50" w:line="540" w:lineRule="exact"/>
        <w:jc w:val="both"/>
        <w:rPr>
          <w:rFonts w:ascii="宋体" w:hAnsi="宋体"/>
          <w:bCs w:val="0"/>
          <w:spacing w:val="0"/>
          <w:sz w:val="28"/>
        </w:rPr>
      </w:pPr>
      <w:r>
        <w:rPr>
          <w:rFonts w:hint="eastAsia" w:ascii="宋体" w:hAnsi="宋体"/>
          <w:bCs w:val="0"/>
          <w:spacing w:val="0"/>
          <w:sz w:val="28"/>
        </w:rPr>
        <w:t>报价文件的递交和有效期</w:t>
      </w:r>
    </w:p>
    <w:p>
      <w:pPr>
        <w:pStyle w:val="4"/>
        <w:keepNext w:val="0"/>
        <w:numPr>
          <w:ilvl w:val="1"/>
          <w:numId w:val="9"/>
        </w:numPr>
        <w:spacing w:before="0" w:line="540" w:lineRule="exact"/>
        <w:rPr>
          <w:b w:val="0"/>
          <w:sz w:val="24"/>
          <w:szCs w:val="24"/>
        </w:rPr>
      </w:pPr>
      <w:r>
        <w:rPr>
          <w:rFonts w:hint="eastAsia"/>
          <w:b w:val="0"/>
          <w:sz w:val="24"/>
          <w:szCs w:val="24"/>
        </w:rPr>
        <w:t>报价文件提交</w:t>
      </w:r>
      <w:r>
        <w:rPr>
          <w:b w:val="0"/>
          <w:sz w:val="24"/>
          <w:szCs w:val="24"/>
        </w:rPr>
        <w:t>地点</w:t>
      </w:r>
      <w:r>
        <w:rPr>
          <w:rFonts w:hint="eastAsia"/>
          <w:b w:val="0"/>
          <w:sz w:val="24"/>
          <w:szCs w:val="24"/>
        </w:rPr>
        <w:t>和</w:t>
      </w:r>
      <w:r>
        <w:rPr>
          <w:b w:val="0"/>
          <w:sz w:val="24"/>
          <w:szCs w:val="24"/>
        </w:rPr>
        <w:t>时间：</w:t>
      </w:r>
      <w:r>
        <w:rPr>
          <w:rFonts w:hint="eastAsia"/>
          <w:b w:val="0"/>
          <w:sz w:val="24"/>
          <w:szCs w:val="24"/>
        </w:rPr>
        <w:t>详见报价人须知前附表。</w:t>
      </w:r>
    </w:p>
    <w:p>
      <w:pPr>
        <w:pStyle w:val="4"/>
        <w:keepNext w:val="0"/>
        <w:numPr>
          <w:ilvl w:val="1"/>
          <w:numId w:val="9"/>
        </w:numPr>
        <w:spacing w:before="0" w:line="540" w:lineRule="exact"/>
        <w:rPr>
          <w:b w:val="0"/>
          <w:sz w:val="24"/>
          <w:szCs w:val="24"/>
        </w:rPr>
      </w:pPr>
      <w:r>
        <w:rPr>
          <w:rFonts w:hint="eastAsia"/>
          <w:b w:val="0"/>
          <w:sz w:val="24"/>
          <w:szCs w:val="24"/>
        </w:rPr>
        <w:t>报价文件的有效期为自文件提交日起</w:t>
      </w:r>
      <w:r>
        <w:rPr>
          <w:rFonts w:hint="eastAsia"/>
          <w:b w:val="0"/>
          <w:sz w:val="24"/>
          <w:szCs w:val="24"/>
          <w:u w:val="single"/>
          <w:lang w:val="en-US" w:eastAsia="zh-CN"/>
        </w:rPr>
        <w:t>15</w:t>
      </w:r>
      <w:r>
        <w:rPr>
          <w:rFonts w:hint="eastAsia"/>
          <w:b w:val="0"/>
          <w:sz w:val="24"/>
          <w:szCs w:val="24"/>
        </w:rPr>
        <w:t>个</w:t>
      </w:r>
      <w:r>
        <w:rPr>
          <w:rFonts w:hint="eastAsia"/>
          <w:b w:val="0"/>
          <w:sz w:val="24"/>
          <w:szCs w:val="24"/>
          <w:lang w:val="en-US" w:eastAsia="zh-CN"/>
        </w:rPr>
        <w:t>工作日</w:t>
      </w:r>
      <w:r>
        <w:rPr>
          <w:rFonts w:hint="eastAsia"/>
          <w:b w:val="0"/>
          <w:sz w:val="24"/>
          <w:szCs w:val="24"/>
        </w:rPr>
        <w:t>。</w:t>
      </w:r>
    </w:p>
    <w:p>
      <w:pPr>
        <w:pStyle w:val="3"/>
        <w:keepNext w:val="0"/>
        <w:keepLines w:val="0"/>
        <w:pageBreakBefore w:val="0"/>
        <w:numPr>
          <w:ilvl w:val="0"/>
          <w:numId w:val="9"/>
        </w:numPr>
        <w:spacing w:beforeLines="50" w:afterLines="50" w:line="540" w:lineRule="exact"/>
        <w:jc w:val="both"/>
        <w:rPr>
          <w:rFonts w:ascii="宋体" w:hAnsi="宋体"/>
          <w:bCs w:val="0"/>
          <w:spacing w:val="0"/>
          <w:sz w:val="28"/>
        </w:rPr>
      </w:pPr>
      <w:bookmarkStart w:id="29" w:name="_Toc135717020"/>
      <w:bookmarkStart w:id="30" w:name="_Toc286959617"/>
      <w:bookmarkStart w:id="31" w:name="_Toc286409949"/>
      <w:r>
        <w:rPr>
          <w:rFonts w:hint="eastAsia" w:ascii="宋体" w:hAnsi="宋体"/>
          <w:bCs w:val="0"/>
          <w:spacing w:val="0"/>
          <w:sz w:val="28"/>
        </w:rPr>
        <w:t>报价文件的组成</w:t>
      </w:r>
      <w:bookmarkEnd w:id="29"/>
      <w:r>
        <w:rPr>
          <w:rFonts w:hint="eastAsia" w:ascii="宋体" w:hAnsi="宋体"/>
          <w:bCs w:val="0"/>
          <w:spacing w:val="0"/>
          <w:sz w:val="28"/>
        </w:rPr>
        <w:t>及份数</w:t>
      </w:r>
      <w:bookmarkEnd w:id="30"/>
      <w:bookmarkEnd w:id="31"/>
    </w:p>
    <w:p>
      <w:pPr>
        <w:pStyle w:val="4"/>
        <w:keepNext w:val="0"/>
        <w:numPr>
          <w:ilvl w:val="1"/>
          <w:numId w:val="9"/>
        </w:numPr>
        <w:spacing w:before="0" w:line="540" w:lineRule="exact"/>
        <w:rPr>
          <w:b w:val="0"/>
          <w:sz w:val="24"/>
          <w:szCs w:val="24"/>
        </w:rPr>
      </w:pPr>
      <w:r>
        <w:rPr>
          <w:rFonts w:hint="eastAsia"/>
          <w:b w:val="0"/>
          <w:sz w:val="24"/>
          <w:szCs w:val="24"/>
        </w:rPr>
        <w:t>报价人编写的报价文件应由以下部分组成：</w:t>
      </w:r>
    </w:p>
    <w:p>
      <w:pPr>
        <w:numPr>
          <w:ilvl w:val="0"/>
          <w:numId w:val="0"/>
        </w:numPr>
        <w:spacing w:line="540" w:lineRule="exact"/>
        <w:textAlignment w:val="auto"/>
        <w:rPr>
          <w:rFonts w:ascii="宋体"/>
          <w:spacing w:val="0"/>
          <w:kern w:val="2"/>
          <w:sz w:val="24"/>
          <w:szCs w:val="24"/>
        </w:rPr>
      </w:pPr>
      <w:r>
        <w:rPr>
          <w:rFonts w:hint="eastAsia" w:ascii="宋体" w:hAnsi="宋体"/>
          <w:spacing w:val="0"/>
          <w:sz w:val="24"/>
          <w:szCs w:val="24"/>
          <w:lang w:eastAsia="zh-CN"/>
        </w:rPr>
        <w:t>（</w:t>
      </w:r>
      <w:r>
        <w:rPr>
          <w:rFonts w:hint="eastAsia" w:ascii="宋体" w:hAnsi="宋体"/>
          <w:spacing w:val="0"/>
          <w:sz w:val="24"/>
          <w:szCs w:val="24"/>
          <w:lang w:val="en-US" w:eastAsia="zh-CN"/>
        </w:rPr>
        <w:t>1</w:t>
      </w:r>
      <w:r>
        <w:rPr>
          <w:rFonts w:hint="eastAsia" w:ascii="宋体" w:hAnsi="宋体"/>
          <w:spacing w:val="0"/>
          <w:sz w:val="24"/>
          <w:szCs w:val="24"/>
          <w:lang w:eastAsia="zh-CN"/>
        </w:rPr>
        <w:t>）</w:t>
      </w:r>
      <w:r>
        <w:rPr>
          <w:rFonts w:hint="eastAsia" w:ascii="宋体" w:hAnsi="宋体"/>
          <w:spacing w:val="0"/>
          <w:sz w:val="24"/>
          <w:szCs w:val="24"/>
        </w:rPr>
        <w:t>报价函</w:t>
      </w:r>
      <w:r>
        <w:rPr>
          <w:rFonts w:hint="eastAsia" w:ascii="宋体"/>
          <w:spacing w:val="0"/>
          <w:kern w:val="2"/>
          <w:sz w:val="24"/>
          <w:szCs w:val="24"/>
        </w:rPr>
        <w:t>；</w:t>
      </w:r>
    </w:p>
    <w:p>
      <w:pPr>
        <w:numPr>
          <w:ilvl w:val="0"/>
          <w:numId w:val="0"/>
        </w:numPr>
        <w:spacing w:line="540" w:lineRule="exact"/>
        <w:textAlignment w:val="auto"/>
        <w:rPr>
          <w:rFonts w:ascii="宋体"/>
          <w:spacing w:val="0"/>
          <w:kern w:val="2"/>
          <w:sz w:val="24"/>
          <w:szCs w:val="24"/>
        </w:rPr>
      </w:pPr>
      <w:r>
        <w:rPr>
          <w:rFonts w:hint="eastAsia" w:ascii="宋体"/>
          <w:spacing w:val="0"/>
          <w:kern w:val="2"/>
          <w:sz w:val="24"/>
          <w:szCs w:val="24"/>
          <w:lang w:eastAsia="zh-CN"/>
        </w:rPr>
        <w:t>（</w:t>
      </w:r>
      <w:r>
        <w:rPr>
          <w:rFonts w:hint="eastAsia" w:ascii="宋体"/>
          <w:spacing w:val="0"/>
          <w:kern w:val="2"/>
          <w:sz w:val="24"/>
          <w:szCs w:val="24"/>
          <w:lang w:val="en-US" w:eastAsia="zh-CN"/>
        </w:rPr>
        <w:t>2</w:t>
      </w:r>
      <w:r>
        <w:rPr>
          <w:rFonts w:hint="eastAsia" w:ascii="宋体"/>
          <w:spacing w:val="0"/>
          <w:kern w:val="2"/>
          <w:sz w:val="24"/>
          <w:szCs w:val="24"/>
          <w:lang w:eastAsia="zh-CN"/>
        </w:rPr>
        <w:t>）</w:t>
      </w:r>
      <w:r>
        <w:rPr>
          <w:rFonts w:hint="eastAsia" w:ascii="宋体"/>
          <w:spacing w:val="0"/>
          <w:kern w:val="2"/>
          <w:sz w:val="24"/>
          <w:szCs w:val="24"/>
        </w:rPr>
        <w:t>报价表；</w:t>
      </w:r>
    </w:p>
    <w:p>
      <w:pPr>
        <w:numPr>
          <w:ilvl w:val="0"/>
          <w:numId w:val="0"/>
        </w:numPr>
        <w:spacing w:line="540" w:lineRule="exact"/>
        <w:textAlignment w:val="auto"/>
        <w:rPr>
          <w:rFonts w:ascii="宋体"/>
          <w:spacing w:val="0"/>
          <w:kern w:val="2"/>
          <w:sz w:val="24"/>
          <w:szCs w:val="24"/>
        </w:rPr>
      </w:pPr>
      <w:r>
        <w:rPr>
          <w:rFonts w:hint="eastAsia" w:ascii="宋体"/>
          <w:spacing w:val="0"/>
          <w:kern w:val="2"/>
          <w:sz w:val="24"/>
          <w:szCs w:val="24"/>
          <w:lang w:eastAsia="zh-CN"/>
        </w:rPr>
        <w:t>（</w:t>
      </w:r>
      <w:r>
        <w:rPr>
          <w:rFonts w:hint="eastAsia" w:ascii="宋体"/>
          <w:spacing w:val="0"/>
          <w:kern w:val="2"/>
          <w:sz w:val="24"/>
          <w:szCs w:val="24"/>
          <w:lang w:val="en-US" w:eastAsia="zh-CN"/>
        </w:rPr>
        <w:t>3</w:t>
      </w:r>
      <w:r>
        <w:rPr>
          <w:rFonts w:hint="eastAsia" w:ascii="宋体"/>
          <w:spacing w:val="0"/>
          <w:kern w:val="2"/>
          <w:sz w:val="24"/>
          <w:szCs w:val="24"/>
          <w:lang w:eastAsia="zh-CN"/>
        </w:rPr>
        <w:t>）</w:t>
      </w:r>
      <w:r>
        <w:rPr>
          <w:rFonts w:hint="eastAsia" w:ascii="宋体"/>
          <w:spacing w:val="0"/>
          <w:kern w:val="2"/>
          <w:sz w:val="24"/>
          <w:szCs w:val="24"/>
        </w:rPr>
        <w:t>法定代表人身份证明（复印件）；</w:t>
      </w:r>
    </w:p>
    <w:p>
      <w:pPr>
        <w:numPr>
          <w:ilvl w:val="0"/>
          <w:numId w:val="0"/>
        </w:numPr>
        <w:spacing w:line="540" w:lineRule="exact"/>
        <w:textAlignment w:val="auto"/>
        <w:rPr>
          <w:rFonts w:ascii="宋体"/>
          <w:spacing w:val="0"/>
          <w:kern w:val="2"/>
          <w:sz w:val="24"/>
          <w:szCs w:val="24"/>
        </w:rPr>
      </w:pPr>
      <w:r>
        <w:rPr>
          <w:rFonts w:hint="eastAsia" w:ascii="宋体" w:hAnsi="宋体"/>
          <w:spacing w:val="0"/>
          <w:sz w:val="24"/>
          <w:szCs w:val="24"/>
          <w:lang w:eastAsia="zh-CN"/>
        </w:rPr>
        <w:t>（</w:t>
      </w:r>
      <w:r>
        <w:rPr>
          <w:rFonts w:hint="eastAsia" w:ascii="宋体" w:hAnsi="宋体"/>
          <w:spacing w:val="0"/>
          <w:sz w:val="24"/>
          <w:szCs w:val="24"/>
          <w:lang w:val="en-US" w:eastAsia="zh-CN"/>
        </w:rPr>
        <w:t>4</w:t>
      </w:r>
      <w:r>
        <w:rPr>
          <w:rFonts w:hint="eastAsia" w:ascii="宋体" w:hAnsi="宋体"/>
          <w:spacing w:val="0"/>
          <w:sz w:val="24"/>
          <w:szCs w:val="24"/>
          <w:lang w:eastAsia="zh-CN"/>
        </w:rPr>
        <w:t>）</w:t>
      </w:r>
      <w:r>
        <w:rPr>
          <w:rFonts w:hint="eastAsia" w:ascii="宋体" w:hAnsi="宋体"/>
          <w:spacing w:val="0"/>
          <w:sz w:val="24"/>
          <w:szCs w:val="24"/>
        </w:rPr>
        <w:t>法定</w:t>
      </w:r>
      <w:r>
        <w:rPr>
          <w:rFonts w:hint="eastAsia" w:ascii="宋体"/>
          <w:spacing w:val="0"/>
          <w:kern w:val="2"/>
          <w:sz w:val="24"/>
          <w:szCs w:val="24"/>
        </w:rPr>
        <w:t>代表人授权委托书；</w:t>
      </w:r>
    </w:p>
    <w:p>
      <w:pPr>
        <w:numPr>
          <w:ilvl w:val="0"/>
          <w:numId w:val="0"/>
        </w:numPr>
        <w:spacing w:line="540" w:lineRule="exact"/>
        <w:textAlignment w:val="auto"/>
        <w:rPr>
          <w:rFonts w:ascii="宋体"/>
          <w:spacing w:val="0"/>
          <w:kern w:val="2"/>
          <w:sz w:val="24"/>
          <w:szCs w:val="24"/>
        </w:rPr>
      </w:pPr>
      <w:r>
        <w:rPr>
          <w:rFonts w:hint="eastAsia" w:ascii="宋体" w:hAnsi="宋体"/>
          <w:spacing w:val="0"/>
          <w:sz w:val="24"/>
          <w:szCs w:val="24"/>
          <w:lang w:eastAsia="zh-CN"/>
        </w:rPr>
        <w:t>（</w:t>
      </w:r>
      <w:r>
        <w:rPr>
          <w:rFonts w:hint="eastAsia" w:ascii="宋体" w:hAnsi="宋体"/>
          <w:spacing w:val="0"/>
          <w:sz w:val="24"/>
          <w:szCs w:val="24"/>
          <w:lang w:val="en-US" w:eastAsia="zh-CN"/>
        </w:rPr>
        <w:t>5</w:t>
      </w:r>
      <w:r>
        <w:rPr>
          <w:rFonts w:hint="eastAsia" w:ascii="宋体" w:hAnsi="宋体"/>
          <w:spacing w:val="0"/>
          <w:sz w:val="24"/>
          <w:szCs w:val="24"/>
          <w:lang w:eastAsia="zh-CN"/>
        </w:rPr>
        <w:t>）</w:t>
      </w:r>
      <w:r>
        <w:rPr>
          <w:rFonts w:hint="eastAsia" w:ascii="宋体" w:hAnsi="宋体"/>
          <w:spacing w:val="0"/>
          <w:sz w:val="24"/>
          <w:szCs w:val="24"/>
        </w:rPr>
        <w:t>营业执照</w:t>
      </w:r>
      <w:r>
        <w:rPr>
          <w:rFonts w:hint="eastAsia" w:ascii="宋体" w:hAnsi="宋体"/>
          <w:spacing w:val="0"/>
          <w:sz w:val="24"/>
          <w:szCs w:val="24"/>
          <w:lang w:eastAsia="zh-CN"/>
        </w:rPr>
        <w:t>、</w:t>
      </w:r>
      <w:r>
        <w:rPr>
          <w:rFonts w:hint="eastAsia" w:ascii="宋体" w:hAnsi="宋体"/>
          <w:spacing w:val="0"/>
          <w:kern w:val="2"/>
          <w:sz w:val="24"/>
          <w:szCs w:val="24"/>
          <w:lang w:val="en-US" w:eastAsia="zh-CN"/>
        </w:rPr>
        <w:t>财务状况报告、依法缴纳税收等相关材料</w:t>
      </w:r>
      <w:r>
        <w:rPr>
          <w:rFonts w:hint="eastAsia" w:ascii="宋体"/>
          <w:spacing w:val="0"/>
          <w:kern w:val="2"/>
          <w:sz w:val="24"/>
          <w:szCs w:val="24"/>
        </w:rPr>
        <w:t>（复印件加盖企业公章）；</w:t>
      </w:r>
    </w:p>
    <w:p>
      <w:pPr>
        <w:numPr>
          <w:ilvl w:val="0"/>
          <w:numId w:val="0"/>
        </w:numPr>
        <w:spacing w:line="540" w:lineRule="exact"/>
        <w:textAlignment w:val="auto"/>
        <w:rPr>
          <w:rFonts w:ascii="宋体"/>
          <w:spacing w:val="0"/>
          <w:kern w:val="2"/>
          <w:sz w:val="24"/>
          <w:szCs w:val="24"/>
        </w:rPr>
      </w:pPr>
      <w:r>
        <w:rPr>
          <w:rFonts w:hint="eastAsia" w:ascii="宋体"/>
          <w:spacing w:val="0"/>
          <w:kern w:val="2"/>
          <w:sz w:val="24"/>
          <w:szCs w:val="24"/>
          <w:lang w:eastAsia="zh-CN"/>
        </w:rPr>
        <w:t>（</w:t>
      </w:r>
      <w:r>
        <w:rPr>
          <w:rFonts w:hint="eastAsia" w:ascii="宋体"/>
          <w:spacing w:val="0"/>
          <w:kern w:val="2"/>
          <w:sz w:val="24"/>
          <w:szCs w:val="24"/>
          <w:lang w:val="en-US" w:eastAsia="zh-CN"/>
        </w:rPr>
        <w:t>6</w:t>
      </w:r>
      <w:r>
        <w:rPr>
          <w:rFonts w:hint="eastAsia" w:ascii="宋体"/>
          <w:spacing w:val="0"/>
          <w:kern w:val="2"/>
          <w:sz w:val="24"/>
          <w:szCs w:val="24"/>
          <w:lang w:eastAsia="zh-CN"/>
        </w:rPr>
        <w:t>）</w:t>
      </w:r>
      <w:r>
        <w:rPr>
          <w:rFonts w:hint="eastAsia" w:ascii="宋体"/>
          <w:spacing w:val="0"/>
          <w:kern w:val="2"/>
          <w:sz w:val="24"/>
          <w:szCs w:val="24"/>
        </w:rPr>
        <w:t>服务承诺书；</w:t>
      </w:r>
    </w:p>
    <w:p>
      <w:pPr>
        <w:numPr>
          <w:ilvl w:val="0"/>
          <w:numId w:val="0"/>
        </w:numPr>
        <w:spacing w:line="540" w:lineRule="exact"/>
        <w:textAlignment w:val="auto"/>
        <w:rPr>
          <w:rFonts w:hint="eastAsia" w:ascii="宋体" w:hAnsi="宋体"/>
          <w:spacing w:val="0"/>
          <w:sz w:val="24"/>
          <w:szCs w:val="24"/>
        </w:rPr>
      </w:pPr>
      <w:r>
        <w:rPr>
          <w:rFonts w:hint="eastAsia" w:ascii="宋体"/>
          <w:spacing w:val="0"/>
          <w:kern w:val="2"/>
          <w:sz w:val="24"/>
          <w:szCs w:val="24"/>
          <w:lang w:eastAsia="zh-CN"/>
        </w:rPr>
        <w:t>（</w:t>
      </w:r>
      <w:r>
        <w:rPr>
          <w:rFonts w:hint="eastAsia" w:ascii="宋体"/>
          <w:spacing w:val="0"/>
          <w:kern w:val="2"/>
          <w:sz w:val="24"/>
          <w:szCs w:val="24"/>
          <w:lang w:val="en-US" w:eastAsia="zh-CN"/>
        </w:rPr>
        <w:t>7</w:t>
      </w:r>
      <w:r>
        <w:rPr>
          <w:rFonts w:hint="eastAsia" w:ascii="宋体"/>
          <w:spacing w:val="0"/>
          <w:kern w:val="2"/>
          <w:sz w:val="24"/>
          <w:szCs w:val="24"/>
          <w:lang w:eastAsia="zh-CN"/>
        </w:rPr>
        <w:t>）相关业绩；（应</w:t>
      </w:r>
      <w:r>
        <w:rPr>
          <w:rFonts w:hint="eastAsia" w:ascii="宋体" w:hAnsi="宋体"/>
          <w:spacing w:val="0"/>
          <w:sz w:val="24"/>
          <w:szCs w:val="24"/>
          <w:lang w:val="en-US" w:eastAsia="zh-CN"/>
        </w:rPr>
        <w:t>提供类似项目业绩的证明材料，如中标通知书、合同协议书或验收证明文件等</w:t>
      </w:r>
      <w:r>
        <w:rPr>
          <w:rFonts w:hint="eastAsia" w:ascii="宋体" w:hAnsi="宋体"/>
          <w:spacing w:val="0"/>
          <w:sz w:val="24"/>
          <w:szCs w:val="24"/>
          <w:lang w:eastAsia="zh-CN"/>
        </w:rPr>
        <w:t>）；</w:t>
      </w:r>
    </w:p>
    <w:p>
      <w:pPr>
        <w:numPr>
          <w:ilvl w:val="0"/>
          <w:numId w:val="0"/>
        </w:numPr>
        <w:spacing w:line="540" w:lineRule="exact"/>
        <w:textAlignment w:val="auto"/>
        <w:rPr>
          <w:rFonts w:hint="eastAsia" w:ascii="宋体" w:hAnsi="宋体" w:eastAsia="宋体"/>
          <w:spacing w:val="0"/>
          <w:sz w:val="24"/>
          <w:szCs w:val="24"/>
          <w:lang w:eastAsia="zh-CN"/>
        </w:rPr>
      </w:pPr>
      <w:r>
        <w:rPr>
          <w:rFonts w:hint="eastAsia" w:ascii="宋体" w:hAnsi="宋体"/>
          <w:spacing w:val="0"/>
          <w:sz w:val="24"/>
          <w:szCs w:val="24"/>
          <w:lang w:eastAsia="zh-CN"/>
        </w:rPr>
        <w:t>（</w:t>
      </w:r>
      <w:r>
        <w:rPr>
          <w:rFonts w:hint="eastAsia" w:ascii="宋体" w:hAnsi="宋体"/>
          <w:spacing w:val="0"/>
          <w:sz w:val="24"/>
          <w:szCs w:val="24"/>
          <w:lang w:val="en-US" w:eastAsia="zh-CN"/>
        </w:rPr>
        <w:t>8</w:t>
      </w:r>
      <w:r>
        <w:rPr>
          <w:rFonts w:hint="eastAsia" w:ascii="宋体" w:hAnsi="宋体"/>
          <w:spacing w:val="0"/>
          <w:sz w:val="24"/>
          <w:szCs w:val="24"/>
          <w:lang w:eastAsia="zh-CN"/>
        </w:rPr>
        <w:t>）</w:t>
      </w:r>
      <w:r>
        <w:rPr>
          <w:rFonts w:hint="eastAsia" w:ascii="宋体" w:hAnsi="宋体"/>
          <w:spacing w:val="0"/>
          <w:sz w:val="24"/>
          <w:szCs w:val="24"/>
        </w:rPr>
        <w:t>合理化建议</w:t>
      </w:r>
      <w:r>
        <w:rPr>
          <w:rFonts w:hint="eastAsia" w:ascii="宋体" w:hAnsi="宋体"/>
          <w:spacing w:val="0"/>
          <w:sz w:val="24"/>
          <w:szCs w:val="24"/>
          <w:lang w:eastAsia="zh-CN"/>
        </w:rPr>
        <w:t>；</w:t>
      </w:r>
    </w:p>
    <w:p>
      <w:pPr>
        <w:numPr>
          <w:ilvl w:val="0"/>
          <w:numId w:val="0"/>
        </w:numPr>
        <w:spacing w:line="540" w:lineRule="exact"/>
        <w:textAlignment w:val="auto"/>
        <w:rPr>
          <w:rFonts w:hint="eastAsia" w:ascii="宋体" w:hAnsi="宋体"/>
          <w:spacing w:val="0"/>
          <w:sz w:val="24"/>
          <w:szCs w:val="24"/>
          <w:lang w:eastAsia="zh-CN"/>
        </w:rPr>
      </w:pPr>
      <w:r>
        <w:rPr>
          <w:rFonts w:hint="eastAsia" w:ascii="宋体" w:hAnsi="宋体"/>
          <w:spacing w:val="0"/>
          <w:sz w:val="24"/>
          <w:szCs w:val="24"/>
          <w:lang w:eastAsia="zh-CN"/>
        </w:rPr>
        <w:t>（</w:t>
      </w:r>
      <w:r>
        <w:rPr>
          <w:rFonts w:hint="eastAsia" w:ascii="宋体" w:hAnsi="宋体"/>
          <w:spacing w:val="0"/>
          <w:sz w:val="24"/>
          <w:szCs w:val="24"/>
          <w:lang w:val="en-US" w:eastAsia="zh-CN"/>
        </w:rPr>
        <w:t>9</w:t>
      </w:r>
      <w:r>
        <w:rPr>
          <w:rFonts w:hint="eastAsia" w:ascii="宋体" w:hAnsi="宋体"/>
          <w:spacing w:val="0"/>
          <w:sz w:val="24"/>
          <w:szCs w:val="24"/>
          <w:lang w:eastAsia="zh-CN"/>
        </w:rPr>
        <w:t>）其他。</w:t>
      </w:r>
    </w:p>
    <w:p>
      <w:pPr>
        <w:pStyle w:val="4"/>
        <w:numPr>
          <w:ilvl w:val="1"/>
          <w:numId w:val="9"/>
        </w:numPr>
        <w:spacing w:before="0" w:line="540" w:lineRule="exact"/>
        <w:rPr>
          <w:rFonts w:hAnsi="宋体"/>
          <w:sz w:val="24"/>
          <w:szCs w:val="24"/>
        </w:rPr>
      </w:pPr>
      <w:r>
        <w:rPr>
          <w:rFonts w:hint="eastAsia"/>
          <w:b w:val="0"/>
          <w:sz w:val="24"/>
          <w:szCs w:val="24"/>
        </w:rPr>
        <w:t>报价人必须提供报价文件一式</w:t>
      </w:r>
      <w:r>
        <w:rPr>
          <w:rFonts w:hint="eastAsia"/>
          <w:b w:val="0"/>
          <w:sz w:val="24"/>
          <w:szCs w:val="24"/>
          <w:u w:val="single"/>
        </w:rPr>
        <w:t>贰</w:t>
      </w:r>
      <w:r>
        <w:rPr>
          <w:rFonts w:hint="eastAsia"/>
          <w:b w:val="0"/>
          <w:sz w:val="24"/>
          <w:szCs w:val="24"/>
        </w:rPr>
        <w:t>份，</w:t>
      </w:r>
      <w:r>
        <w:rPr>
          <w:rFonts w:hint="eastAsia"/>
          <w:sz w:val="24"/>
          <w:szCs w:val="24"/>
        </w:rPr>
        <w:t>注明正副本，分别密封包装</w:t>
      </w:r>
      <w:r>
        <w:rPr>
          <w:rFonts w:hint="eastAsia"/>
          <w:b w:val="0"/>
          <w:sz w:val="24"/>
          <w:szCs w:val="24"/>
        </w:rPr>
        <w:t>（封口加盖公章）。</w:t>
      </w:r>
    </w:p>
    <w:p>
      <w:pPr>
        <w:pStyle w:val="4"/>
        <w:numPr>
          <w:ilvl w:val="1"/>
          <w:numId w:val="9"/>
        </w:numPr>
        <w:spacing w:before="0" w:line="540" w:lineRule="exact"/>
        <w:rPr>
          <w:rFonts w:hAnsi="宋体"/>
          <w:sz w:val="24"/>
          <w:szCs w:val="24"/>
        </w:rPr>
      </w:pPr>
      <w:r>
        <w:rPr>
          <w:rFonts w:hint="eastAsia"/>
          <w:b w:val="0"/>
          <w:sz w:val="24"/>
          <w:szCs w:val="24"/>
        </w:rPr>
        <w:t>报价文件印制应清晰、整洁、统一。</w:t>
      </w:r>
    </w:p>
    <w:p/>
    <w:p>
      <w:pPr>
        <w:pStyle w:val="3"/>
        <w:keepNext w:val="0"/>
        <w:keepLines w:val="0"/>
        <w:pageBreakBefore w:val="0"/>
        <w:numPr>
          <w:ilvl w:val="0"/>
          <w:numId w:val="9"/>
        </w:numPr>
        <w:spacing w:beforeLines="50" w:afterLines="50" w:line="540" w:lineRule="exact"/>
        <w:jc w:val="both"/>
        <w:rPr>
          <w:rFonts w:ascii="宋体" w:hAnsi="宋体"/>
          <w:bCs w:val="0"/>
          <w:spacing w:val="0"/>
          <w:sz w:val="28"/>
        </w:rPr>
      </w:pPr>
      <w:r>
        <w:rPr>
          <w:rFonts w:hint="eastAsia" w:ascii="宋体" w:hAnsi="宋体"/>
          <w:bCs w:val="0"/>
          <w:spacing w:val="0"/>
          <w:sz w:val="28"/>
        </w:rPr>
        <w:t>报价要求</w:t>
      </w:r>
    </w:p>
    <w:p>
      <w:pPr>
        <w:pStyle w:val="4"/>
        <w:numPr>
          <w:ilvl w:val="1"/>
          <w:numId w:val="9"/>
        </w:numPr>
        <w:spacing w:before="0" w:line="540" w:lineRule="exact"/>
        <w:rPr>
          <w:b w:val="0"/>
          <w:sz w:val="24"/>
          <w:szCs w:val="24"/>
        </w:rPr>
      </w:pPr>
      <w:r>
        <w:rPr>
          <w:rFonts w:hint="eastAsia"/>
          <w:b w:val="0"/>
          <w:sz w:val="24"/>
          <w:szCs w:val="24"/>
        </w:rPr>
        <w:t>报价人应按照询价文件所要求的格式填写报价表，非实质性响应询价文件的报价视为无效。</w:t>
      </w:r>
    </w:p>
    <w:p>
      <w:pPr>
        <w:pStyle w:val="4"/>
        <w:numPr>
          <w:ilvl w:val="1"/>
          <w:numId w:val="9"/>
        </w:numPr>
        <w:spacing w:before="0" w:line="540" w:lineRule="exact"/>
        <w:rPr>
          <w:b w:val="0"/>
          <w:sz w:val="24"/>
          <w:szCs w:val="24"/>
        </w:rPr>
      </w:pPr>
      <w:r>
        <w:rPr>
          <w:rFonts w:hint="eastAsia"/>
          <w:b w:val="0"/>
          <w:sz w:val="24"/>
          <w:szCs w:val="24"/>
        </w:rPr>
        <w:t>报价文件应包含询价文件所有明示、暗示的一切风险。</w:t>
      </w:r>
    </w:p>
    <w:p>
      <w:pPr>
        <w:pStyle w:val="4"/>
        <w:numPr>
          <w:ilvl w:val="1"/>
          <w:numId w:val="9"/>
        </w:numPr>
        <w:spacing w:before="0" w:line="540" w:lineRule="exact"/>
        <w:rPr>
          <w:b w:val="0"/>
          <w:sz w:val="24"/>
          <w:szCs w:val="24"/>
        </w:rPr>
      </w:pPr>
      <w:r>
        <w:rPr>
          <w:rFonts w:hint="eastAsia"/>
          <w:b w:val="0"/>
          <w:sz w:val="24"/>
          <w:szCs w:val="24"/>
        </w:rPr>
        <w:t>报价人应在报价表上标明本项目拟提供</w:t>
      </w:r>
      <w:r>
        <w:rPr>
          <w:rFonts w:hint="eastAsia"/>
          <w:b w:val="0"/>
          <w:sz w:val="24"/>
          <w:szCs w:val="24"/>
          <w:lang w:eastAsia="zh-CN"/>
        </w:rPr>
        <w:t>服务</w:t>
      </w:r>
      <w:r>
        <w:rPr>
          <w:rFonts w:hint="eastAsia"/>
          <w:b w:val="0"/>
          <w:sz w:val="24"/>
          <w:szCs w:val="24"/>
        </w:rPr>
        <w:t>的单价和合价。</w:t>
      </w:r>
    </w:p>
    <w:p>
      <w:pPr>
        <w:pStyle w:val="4"/>
        <w:numPr>
          <w:ilvl w:val="1"/>
          <w:numId w:val="9"/>
        </w:numPr>
        <w:spacing w:before="0" w:line="540" w:lineRule="exact"/>
        <w:rPr>
          <w:b w:val="0"/>
          <w:sz w:val="24"/>
          <w:szCs w:val="24"/>
        </w:rPr>
      </w:pPr>
      <w:r>
        <w:rPr>
          <w:rFonts w:hint="eastAsia"/>
          <w:b w:val="0"/>
          <w:sz w:val="24"/>
          <w:szCs w:val="24"/>
        </w:rPr>
        <w:t>报价文件中拟提供</w:t>
      </w:r>
      <w:r>
        <w:rPr>
          <w:rFonts w:hint="eastAsia"/>
          <w:b w:val="0"/>
          <w:sz w:val="24"/>
          <w:szCs w:val="24"/>
          <w:lang w:eastAsia="zh-CN"/>
        </w:rPr>
        <w:t>服务</w:t>
      </w:r>
      <w:r>
        <w:rPr>
          <w:rFonts w:hint="eastAsia"/>
          <w:b w:val="0"/>
          <w:sz w:val="24"/>
          <w:szCs w:val="24"/>
        </w:rPr>
        <w:t>的价格应包括:</w:t>
      </w:r>
    </w:p>
    <w:p>
      <w:pPr>
        <w:numPr>
          <w:ilvl w:val="0"/>
          <w:numId w:val="0"/>
        </w:numPr>
        <w:tabs>
          <w:tab w:val="left" w:pos="1092"/>
        </w:tabs>
        <w:spacing w:line="540" w:lineRule="exact"/>
        <w:textAlignment w:val="auto"/>
        <w:rPr>
          <w:rFonts w:ascii="宋体"/>
          <w:spacing w:val="0"/>
          <w:kern w:val="2"/>
          <w:sz w:val="24"/>
          <w:szCs w:val="24"/>
        </w:rPr>
      </w:pPr>
      <w:r>
        <w:rPr>
          <w:rFonts w:hint="eastAsia" w:ascii="宋体"/>
          <w:spacing w:val="0"/>
          <w:kern w:val="2"/>
          <w:sz w:val="24"/>
          <w:szCs w:val="24"/>
          <w:lang w:eastAsia="zh-CN"/>
        </w:rPr>
        <w:t>（</w:t>
      </w:r>
      <w:r>
        <w:rPr>
          <w:rFonts w:hint="eastAsia" w:ascii="宋体"/>
          <w:spacing w:val="0"/>
          <w:kern w:val="2"/>
          <w:sz w:val="24"/>
          <w:szCs w:val="24"/>
          <w:lang w:val="en-US" w:eastAsia="zh-CN"/>
        </w:rPr>
        <w:t>1</w:t>
      </w:r>
      <w:r>
        <w:rPr>
          <w:rFonts w:hint="eastAsia" w:ascii="宋体"/>
          <w:spacing w:val="0"/>
          <w:kern w:val="2"/>
          <w:sz w:val="24"/>
          <w:szCs w:val="24"/>
          <w:lang w:eastAsia="zh-CN"/>
        </w:rPr>
        <w:t>）</w:t>
      </w:r>
      <w:r>
        <w:rPr>
          <w:rFonts w:hint="eastAsia" w:ascii="宋体"/>
          <w:spacing w:val="0"/>
          <w:kern w:val="2"/>
          <w:sz w:val="24"/>
          <w:szCs w:val="24"/>
        </w:rPr>
        <w:t>所供货物到现场价格（包括</w:t>
      </w:r>
      <w:r>
        <w:rPr>
          <w:rFonts w:hint="eastAsia" w:ascii="宋体"/>
          <w:spacing w:val="0"/>
          <w:kern w:val="2"/>
          <w:sz w:val="24"/>
          <w:szCs w:val="24"/>
          <w:lang w:eastAsia="zh-CN"/>
        </w:rPr>
        <w:t>人工费、运费、技术费、创意费</w:t>
      </w:r>
      <w:r>
        <w:rPr>
          <w:rFonts w:hint="eastAsia" w:ascii="宋体"/>
          <w:spacing w:val="0"/>
          <w:kern w:val="2"/>
          <w:sz w:val="24"/>
          <w:szCs w:val="24"/>
        </w:rPr>
        <w:t>等费用）；</w:t>
      </w:r>
    </w:p>
    <w:p>
      <w:pPr>
        <w:numPr>
          <w:ilvl w:val="0"/>
          <w:numId w:val="0"/>
        </w:numPr>
        <w:spacing w:line="540" w:lineRule="exact"/>
        <w:textAlignment w:val="auto"/>
        <w:rPr>
          <w:rFonts w:ascii="宋体"/>
          <w:spacing w:val="0"/>
          <w:kern w:val="2"/>
          <w:sz w:val="24"/>
          <w:szCs w:val="24"/>
        </w:rPr>
      </w:pPr>
      <w:r>
        <w:rPr>
          <w:rFonts w:hint="eastAsia" w:ascii="宋体"/>
          <w:spacing w:val="0"/>
          <w:kern w:val="2"/>
          <w:sz w:val="24"/>
          <w:szCs w:val="24"/>
          <w:lang w:eastAsia="zh-CN"/>
        </w:rPr>
        <w:t>（</w:t>
      </w:r>
      <w:r>
        <w:rPr>
          <w:rFonts w:hint="eastAsia" w:ascii="宋体"/>
          <w:spacing w:val="0"/>
          <w:kern w:val="2"/>
          <w:sz w:val="24"/>
          <w:szCs w:val="24"/>
          <w:lang w:val="en-US" w:eastAsia="zh-CN"/>
        </w:rPr>
        <w:t>2</w:t>
      </w:r>
      <w:r>
        <w:rPr>
          <w:rFonts w:hint="eastAsia" w:ascii="宋体"/>
          <w:spacing w:val="0"/>
          <w:kern w:val="2"/>
          <w:sz w:val="24"/>
          <w:szCs w:val="24"/>
          <w:lang w:eastAsia="zh-CN"/>
        </w:rPr>
        <w:t>）</w:t>
      </w:r>
      <w:r>
        <w:rPr>
          <w:rFonts w:hint="eastAsia" w:ascii="宋体"/>
          <w:spacing w:val="0"/>
          <w:kern w:val="2"/>
          <w:sz w:val="24"/>
          <w:szCs w:val="24"/>
        </w:rPr>
        <w:t>向中华人民共和国政府缴纳的增值税和其他所有应交的税收。</w:t>
      </w:r>
    </w:p>
    <w:p>
      <w:pPr>
        <w:spacing w:line="540" w:lineRule="exact"/>
        <w:textAlignment w:val="auto"/>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ascii="宋体"/>
          <w:spacing w:val="0"/>
          <w:kern w:val="2"/>
          <w:sz w:val="24"/>
          <w:szCs w:val="24"/>
        </w:rPr>
      </w:pPr>
    </w:p>
    <w:p>
      <w:pPr>
        <w:pStyle w:val="2"/>
        <w:rPr>
          <w:rFonts w:hint="eastAsia" w:ascii="宋体" w:eastAsia="宋体"/>
          <w:spacing w:val="0"/>
          <w:kern w:val="2"/>
          <w:sz w:val="24"/>
          <w:szCs w:val="24"/>
          <w:lang w:eastAsia="zh-CN"/>
        </w:rPr>
      </w:pPr>
      <w:r>
        <w:rPr>
          <w:rFonts w:hint="eastAsia" w:ascii="宋体"/>
          <w:spacing w:val="0"/>
          <w:kern w:val="2"/>
          <w:sz w:val="24"/>
          <w:szCs w:val="24"/>
          <w:lang w:eastAsia="zh-CN"/>
        </w:rPr>
        <w:t>附件：</w:t>
      </w:r>
    </w:p>
    <w:p>
      <w:pPr>
        <w:pStyle w:val="2"/>
        <w:rPr>
          <w:rFonts w:ascii="宋体"/>
          <w:spacing w:val="0"/>
          <w:kern w:val="2"/>
          <w:sz w:val="24"/>
          <w:szCs w:val="24"/>
        </w:rPr>
      </w:pPr>
    </w:p>
    <w:p>
      <w:pPr>
        <w:pStyle w:val="2"/>
        <w:rPr>
          <w:rFonts w:ascii="宋体"/>
          <w:spacing w:val="0"/>
          <w:kern w:val="2"/>
          <w:sz w:val="24"/>
          <w:szCs w:val="24"/>
        </w:rPr>
      </w:pPr>
    </w:p>
    <w:p>
      <w:pPr>
        <w:pStyle w:val="125"/>
        <w:keepNext/>
        <w:keepLines/>
        <w:widowControl w:val="0"/>
        <w:shd w:val="clear" w:color="auto" w:fill="auto"/>
        <w:bidi w:val="0"/>
        <w:spacing w:before="0" w:after="620" w:line="240" w:lineRule="auto"/>
        <w:ind w:left="0" w:right="0" w:firstLine="0"/>
        <w:jc w:val="center"/>
      </w:pPr>
      <w:bookmarkStart w:id="32" w:name="bookmark10"/>
      <w:bookmarkStart w:id="33" w:name="bookmark8"/>
      <w:bookmarkStart w:id="34" w:name="bookmark9"/>
      <w:bookmarkStart w:id="35" w:name="_Toc135717030"/>
      <w:r>
        <w:rPr>
          <w:color w:val="000000"/>
          <w:spacing w:val="0"/>
          <w:w w:val="100"/>
          <w:position w:val="0"/>
        </w:rPr>
        <w:t>分包/釆购廉政告知书</w:t>
      </w:r>
      <w:bookmarkEnd w:id="32"/>
      <w:bookmarkEnd w:id="33"/>
      <w:bookmarkEnd w:id="34"/>
    </w:p>
    <w:p>
      <w:pPr>
        <w:pStyle w:val="126"/>
        <w:keepNext w:val="0"/>
        <w:keepLines w:val="0"/>
        <w:widowControl w:val="0"/>
        <w:shd w:val="clear" w:color="auto" w:fill="auto"/>
        <w:bidi w:val="0"/>
        <w:spacing w:before="0" w:after="0" w:line="634" w:lineRule="exact"/>
        <w:ind w:left="0" w:right="0" w:firstLine="560"/>
        <w:jc w:val="both"/>
      </w:pPr>
      <w:r>
        <w:rPr>
          <w:color w:val="000000"/>
          <w:spacing w:val="0"/>
          <w:w w:val="100"/>
          <w:position w:val="0"/>
        </w:rPr>
        <w:t>感谢贵单位支持中机国际工程设计研究院有限责任公司分包/釆购工作。</w:t>
      </w:r>
    </w:p>
    <w:p>
      <w:pPr>
        <w:pStyle w:val="126"/>
        <w:keepNext w:val="0"/>
        <w:keepLines w:val="0"/>
        <w:widowControl w:val="0"/>
        <w:shd w:val="clear" w:color="auto" w:fill="auto"/>
        <w:bidi w:val="0"/>
        <w:spacing w:before="0" w:after="0" w:line="634" w:lineRule="exact"/>
        <w:ind w:left="0" w:right="0" w:firstLine="560"/>
        <w:jc w:val="both"/>
      </w:pPr>
      <w:r>
        <w:rPr>
          <w:color w:val="000000"/>
          <w:spacing w:val="0"/>
          <w:w w:val="100"/>
          <w:position w:val="0"/>
        </w:rPr>
        <w:t>为了全面贯彻落实党中央、国务院反腐倡廉方针，保证分包釆购工作的公正性，保证我司员工的清正廉洁，保证工程、货物及服务质量及合理价格，我们郑重告知贵单位，在同我司开展工作过程中，应遵守</w:t>
      </w:r>
      <w:r>
        <w:rPr>
          <w:color w:val="000000"/>
          <w:spacing w:val="0"/>
          <w:w w:val="100"/>
          <w:position w:val="0"/>
          <w:lang w:val="zh-CN" w:eastAsia="zh-CN" w:bidi="zh-CN"/>
        </w:rPr>
        <w:t>“质量</w:t>
      </w:r>
      <w:r>
        <w:rPr>
          <w:color w:val="000000"/>
          <w:spacing w:val="0"/>
          <w:w w:val="100"/>
          <w:position w:val="0"/>
        </w:rPr>
        <w:t>为本</w:t>
      </w:r>
      <w:r>
        <w:rPr>
          <w:rFonts w:hint="eastAsia"/>
          <w:color w:val="000000"/>
          <w:spacing w:val="0"/>
          <w:w w:val="100"/>
          <w:position w:val="0"/>
          <w:lang w:eastAsia="zh-CN"/>
        </w:rPr>
        <w:t>、</w:t>
      </w:r>
      <w:r>
        <w:rPr>
          <w:color w:val="000000"/>
          <w:spacing w:val="0"/>
          <w:w w:val="100"/>
          <w:position w:val="0"/>
        </w:rPr>
        <w:t>诚实守信、依法经营、互利共赢”基本商业原则，并不得向我公司有关人员：</w:t>
      </w:r>
    </w:p>
    <w:p>
      <w:pPr>
        <w:pStyle w:val="126"/>
        <w:keepNext w:val="0"/>
        <w:keepLines w:val="0"/>
        <w:widowControl w:val="0"/>
        <w:shd w:val="clear" w:color="auto" w:fill="auto"/>
        <w:tabs>
          <w:tab w:val="left" w:pos="1125"/>
        </w:tabs>
        <w:bidi w:val="0"/>
        <w:spacing w:before="0" w:after="0" w:line="634" w:lineRule="exact"/>
        <w:ind w:left="0" w:right="0" w:firstLine="560"/>
        <w:jc w:val="both"/>
      </w:pPr>
      <w:bookmarkStart w:id="36" w:name="bookmark11"/>
      <w:r>
        <w:rPr>
          <w:color w:val="000000"/>
          <w:spacing w:val="0"/>
          <w:w w:val="100"/>
          <w:position w:val="0"/>
        </w:rPr>
        <w:t>一</w:t>
      </w:r>
      <w:bookmarkEnd w:id="36"/>
      <w:r>
        <w:rPr>
          <w:color w:val="000000"/>
          <w:spacing w:val="0"/>
          <w:w w:val="100"/>
          <w:position w:val="0"/>
        </w:rPr>
        <w:t>、</w:t>
      </w:r>
      <w:r>
        <w:rPr>
          <w:color w:val="000000"/>
          <w:spacing w:val="0"/>
          <w:w w:val="100"/>
          <w:position w:val="0"/>
        </w:rPr>
        <w:tab/>
      </w:r>
      <w:r>
        <w:rPr>
          <w:color w:val="000000"/>
          <w:spacing w:val="0"/>
          <w:w w:val="100"/>
          <w:position w:val="0"/>
        </w:rPr>
        <w:t>以各种名义赠送现金、有价证券和支付凭证；</w:t>
      </w:r>
    </w:p>
    <w:p>
      <w:pPr>
        <w:pStyle w:val="126"/>
        <w:keepNext w:val="0"/>
        <w:keepLines w:val="0"/>
        <w:widowControl w:val="0"/>
        <w:shd w:val="clear" w:color="auto" w:fill="auto"/>
        <w:tabs>
          <w:tab w:val="left" w:pos="1125"/>
        </w:tabs>
        <w:bidi w:val="0"/>
        <w:spacing w:before="0" w:after="0" w:line="634" w:lineRule="exact"/>
        <w:ind w:left="0" w:right="0" w:firstLine="560"/>
        <w:jc w:val="both"/>
      </w:pPr>
      <w:bookmarkStart w:id="37" w:name="bookmark12"/>
      <w:r>
        <w:rPr>
          <w:color w:val="000000"/>
          <w:spacing w:val="0"/>
          <w:w w:val="100"/>
          <w:position w:val="0"/>
        </w:rPr>
        <w:t>二</w:t>
      </w:r>
      <w:bookmarkEnd w:id="37"/>
      <w:r>
        <w:rPr>
          <w:color w:val="000000"/>
          <w:spacing w:val="0"/>
          <w:w w:val="100"/>
          <w:position w:val="0"/>
        </w:rPr>
        <w:t>、</w:t>
      </w:r>
      <w:r>
        <w:rPr>
          <w:color w:val="000000"/>
          <w:spacing w:val="0"/>
          <w:w w:val="100"/>
          <w:position w:val="0"/>
        </w:rPr>
        <w:tab/>
      </w:r>
      <w:r>
        <w:rPr>
          <w:color w:val="000000"/>
          <w:spacing w:val="0"/>
          <w:w w:val="100"/>
          <w:position w:val="0"/>
        </w:rPr>
        <w:t>搞任何影响执行分包/釆购工作的宴请、娱乐及旅游活动；</w:t>
      </w:r>
    </w:p>
    <w:p>
      <w:pPr>
        <w:pStyle w:val="126"/>
        <w:keepNext w:val="0"/>
        <w:keepLines w:val="0"/>
        <w:widowControl w:val="0"/>
        <w:shd w:val="clear" w:color="auto" w:fill="auto"/>
        <w:tabs>
          <w:tab w:val="left" w:pos="1130"/>
        </w:tabs>
        <w:bidi w:val="0"/>
        <w:spacing w:before="0" w:after="0" w:line="634" w:lineRule="exact"/>
        <w:ind w:left="0" w:right="0" w:firstLine="560"/>
        <w:jc w:val="both"/>
      </w:pPr>
      <w:bookmarkStart w:id="38" w:name="bookmark13"/>
      <w:r>
        <w:rPr>
          <w:color w:val="000000"/>
          <w:spacing w:val="0"/>
          <w:w w:val="100"/>
          <w:position w:val="0"/>
        </w:rPr>
        <w:t>三</w:t>
      </w:r>
      <w:bookmarkEnd w:id="38"/>
      <w:r>
        <w:rPr>
          <w:color w:val="000000"/>
          <w:spacing w:val="0"/>
          <w:w w:val="100"/>
          <w:position w:val="0"/>
        </w:rPr>
        <w:t>、</w:t>
      </w:r>
      <w:r>
        <w:rPr>
          <w:color w:val="000000"/>
          <w:spacing w:val="0"/>
          <w:w w:val="100"/>
          <w:position w:val="0"/>
        </w:rPr>
        <w:tab/>
      </w:r>
      <w:r>
        <w:rPr>
          <w:color w:val="000000"/>
          <w:spacing w:val="0"/>
          <w:w w:val="100"/>
          <w:position w:val="0"/>
        </w:rPr>
        <w:t>赠送纪念品、贵重物品、名贵土特产和提供其它形式的利益。</w:t>
      </w:r>
    </w:p>
    <w:p>
      <w:pPr>
        <w:pStyle w:val="126"/>
        <w:keepNext w:val="0"/>
        <w:keepLines w:val="0"/>
        <w:widowControl w:val="0"/>
        <w:shd w:val="clear" w:color="auto" w:fill="auto"/>
        <w:bidi w:val="0"/>
        <w:spacing w:before="0" w:after="0" w:line="634" w:lineRule="exact"/>
        <w:ind w:left="0" w:right="0" w:firstLine="560"/>
        <w:jc w:val="both"/>
        <w:rPr>
          <w:color w:val="000000"/>
          <w:spacing w:val="0"/>
          <w:w w:val="100"/>
          <w:position w:val="0"/>
        </w:rPr>
      </w:pPr>
      <w:r>
        <w:rPr>
          <w:color w:val="000000"/>
          <w:spacing w:val="0"/>
          <w:w w:val="100"/>
          <w:position w:val="0"/>
        </w:rPr>
        <w:t xml:space="preserve">否则，一经发现，将被取消投标、 交易或进一步合作的资格。同时欢迎监督（监督电话为 </w:t>
      </w:r>
      <w:r>
        <w:rPr>
          <w:color w:val="000000"/>
          <w:spacing w:val="0"/>
          <w:w w:val="100"/>
          <w:position w:val="0"/>
          <w:sz w:val="28"/>
          <w:szCs w:val="28"/>
          <w:lang w:val="en-US" w:eastAsia="en-US" w:bidi="en-US"/>
        </w:rPr>
        <w:t xml:space="preserve">0731-85383419, </w:t>
      </w:r>
      <w:r>
        <w:rPr>
          <w:color w:val="000000"/>
          <w:spacing w:val="0"/>
          <w:w w:val="100"/>
          <w:position w:val="0"/>
          <w:sz w:val="28"/>
          <w:szCs w:val="28"/>
        </w:rPr>
        <w:t>19973126099）</w:t>
      </w:r>
      <w:r>
        <w:rPr>
          <w:color w:val="000000"/>
          <w:spacing w:val="0"/>
          <w:w w:val="100"/>
          <w:position w:val="0"/>
        </w:rPr>
        <w:t>。</w:t>
      </w:r>
    </w:p>
    <w:p>
      <w:pPr>
        <w:pStyle w:val="126"/>
        <w:keepNext w:val="0"/>
        <w:keepLines w:val="0"/>
        <w:widowControl w:val="0"/>
        <w:shd w:val="clear" w:color="auto" w:fill="auto"/>
        <w:bidi w:val="0"/>
        <w:spacing w:before="0" w:after="0" w:line="634" w:lineRule="exact"/>
        <w:ind w:left="0" w:right="0" w:firstLine="560"/>
        <w:jc w:val="both"/>
        <w:rPr>
          <w:rFonts w:hint="eastAsia" w:eastAsia="宋体"/>
          <w:color w:val="000000"/>
          <w:spacing w:val="0"/>
          <w:w w:val="100"/>
          <w:position w:val="0"/>
          <w:lang w:eastAsia="zh-CN"/>
        </w:rPr>
      </w:pPr>
      <w:r>
        <w:rPr>
          <w:rFonts w:hint="eastAsia"/>
          <w:color w:val="000000"/>
          <w:spacing w:val="0"/>
          <w:w w:val="100"/>
          <w:position w:val="0"/>
          <w:lang w:eastAsia="zh-CN"/>
        </w:rPr>
        <w:t>此致！</w:t>
      </w:r>
    </w:p>
    <w:p>
      <w:pPr>
        <w:pStyle w:val="126"/>
        <w:keepNext w:val="0"/>
        <w:keepLines w:val="0"/>
        <w:widowControl w:val="0"/>
        <w:shd w:val="clear" w:color="auto" w:fill="auto"/>
        <w:bidi w:val="0"/>
        <w:spacing w:before="0" w:after="660" w:line="634" w:lineRule="exact"/>
        <w:ind w:left="0" w:leftChars="0" w:right="0" w:firstLine="8400" w:firstLineChars="0"/>
        <w:jc w:val="both"/>
      </w:pPr>
      <w:r>
        <w:drawing>
          <wp:anchor distT="0" distB="0" distL="101600" distR="101600" simplePos="0" relativeHeight="251660288" behindDoc="0" locked="0" layoutInCell="1" allowOverlap="1">
            <wp:simplePos x="0" y="0"/>
            <wp:positionH relativeFrom="page">
              <wp:posOffset>3216910</wp:posOffset>
            </wp:positionH>
            <wp:positionV relativeFrom="paragraph">
              <wp:posOffset>805180</wp:posOffset>
            </wp:positionV>
            <wp:extent cx="3334385" cy="1485900"/>
            <wp:effectExtent l="0" t="0" r="3175" b="7620"/>
            <wp:wrapSquare wrapText="left"/>
            <wp:docPr id="3" name="Shape 6"/>
            <wp:cNvGraphicFramePr/>
            <a:graphic xmlns:a="http://schemas.openxmlformats.org/drawingml/2006/main">
              <a:graphicData uri="http://schemas.openxmlformats.org/drawingml/2006/picture">
                <pic:pic xmlns:pic="http://schemas.openxmlformats.org/drawingml/2006/picture">
                  <pic:nvPicPr>
                    <pic:cNvPr id="3" name="Shape 6"/>
                    <pic:cNvPicPr/>
                  </pic:nvPicPr>
                  <pic:blipFill>
                    <a:blip r:embed="rId10"/>
                    <a:srcRect b="10069"/>
                    <a:stretch>
                      <a:fillRect/>
                    </a:stretch>
                  </pic:blipFill>
                  <pic:spPr>
                    <a:xfrm>
                      <a:off x="0" y="0"/>
                      <a:ext cx="3334385" cy="1485900"/>
                    </a:xfrm>
                    <a:prstGeom prst="rect">
                      <a:avLst/>
                    </a:prstGeom>
                  </pic:spPr>
                </pic:pic>
              </a:graphicData>
            </a:graphic>
          </wp:anchor>
        </w:drawing>
      </w: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pPr>
    </w:p>
    <w:p>
      <w:pPr>
        <w:pStyle w:val="110"/>
        <w:tabs>
          <w:tab w:val="left" w:pos="851"/>
        </w:tabs>
        <w:adjustRightInd/>
        <w:snapToGrid/>
        <w:ind w:firstLine="0" w:firstLineChars="0"/>
        <w:textAlignment w:val="auto"/>
        <w:rPr>
          <w:rFonts w:ascii="宋体"/>
          <w:bCs/>
          <w:spacing w:val="0"/>
          <w:kern w:val="2"/>
          <w:sz w:val="24"/>
          <w:szCs w:val="24"/>
        </w:rPr>
        <w:sectPr>
          <w:pgSz w:w="11907" w:h="16840"/>
          <w:pgMar w:top="1418" w:right="1418" w:bottom="1134" w:left="1418" w:header="680" w:footer="0" w:gutter="0"/>
          <w:cols w:space="720" w:num="1"/>
          <w:titlePg/>
          <w:docGrid w:type="linesAndChars" w:linePitch="381" w:charSpace="0"/>
        </w:sectPr>
      </w:pPr>
    </w:p>
    <w:p>
      <w:pPr>
        <w:pStyle w:val="3"/>
        <w:keepNext w:val="0"/>
        <w:keepLines w:val="0"/>
        <w:pageBreakBefore w:val="0"/>
        <w:rPr>
          <w:rFonts w:ascii="宋体" w:hAnsi="宋体"/>
          <w:bCs w:val="0"/>
          <w:spacing w:val="0"/>
          <w:sz w:val="52"/>
          <w:szCs w:val="52"/>
        </w:rPr>
      </w:pPr>
      <w:bookmarkStart w:id="39" w:name="_Toc286409979"/>
      <w:bookmarkStart w:id="40" w:name="_Toc286959628"/>
    </w:p>
    <w:p>
      <w:pPr>
        <w:pStyle w:val="3"/>
        <w:keepNext w:val="0"/>
        <w:keepLines w:val="0"/>
        <w:pageBreakBefore w:val="0"/>
        <w:rPr>
          <w:rFonts w:ascii="宋体" w:hAnsi="宋体"/>
          <w:bCs w:val="0"/>
          <w:spacing w:val="0"/>
          <w:sz w:val="52"/>
          <w:szCs w:val="52"/>
        </w:rPr>
      </w:pPr>
    </w:p>
    <w:p>
      <w:pPr>
        <w:pStyle w:val="3"/>
        <w:keepNext w:val="0"/>
        <w:keepLines w:val="0"/>
        <w:pageBreakBefore w:val="0"/>
        <w:rPr>
          <w:rFonts w:ascii="宋体" w:hAnsi="宋体"/>
          <w:bCs w:val="0"/>
          <w:spacing w:val="0"/>
          <w:sz w:val="52"/>
          <w:szCs w:val="52"/>
        </w:rPr>
      </w:pPr>
    </w:p>
    <w:p>
      <w:pPr>
        <w:pStyle w:val="3"/>
        <w:keepNext w:val="0"/>
        <w:keepLines w:val="0"/>
        <w:pageBreakBefore w:val="0"/>
        <w:rPr>
          <w:rFonts w:ascii="宋体" w:hAnsi="宋体"/>
          <w:bCs w:val="0"/>
          <w:spacing w:val="0"/>
          <w:sz w:val="52"/>
          <w:szCs w:val="52"/>
        </w:rPr>
      </w:pPr>
    </w:p>
    <w:p>
      <w:pPr>
        <w:pStyle w:val="3"/>
        <w:keepNext w:val="0"/>
        <w:keepLines w:val="0"/>
        <w:pageBreakBefore w:val="0"/>
        <w:rPr>
          <w:rFonts w:ascii="宋体" w:hAnsi="宋体"/>
          <w:bCs w:val="0"/>
          <w:spacing w:val="0"/>
          <w:sz w:val="52"/>
          <w:szCs w:val="52"/>
        </w:rPr>
      </w:pPr>
    </w:p>
    <w:p>
      <w:pPr>
        <w:pStyle w:val="3"/>
        <w:keepNext w:val="0"/>
        <w:keepLines w:val="0"/>
        <w:pageBreakBefore w:val="0"/>
        <w:rPr>
          <w:rFonts w:ascii="宋体" w:hAnsi="宋体"/>
          <w:bCs w:val="0"/>
          <w:spacing w:val="0"/>
          <w:sz w:val="52"/>
          <w:szCs w:val="52"/>
        </w:rPr>
      </w:pPr>
      <w:r>
        <w:rPr>
          <w:rFonts w:hint="eastAsia" w:ascii="宋体" w:hAnsi="宋体"/>
          <w:bCs w:val="0"/>
          <w:spacing w:val="0"/>
          <w:sz w:val="52"/>
          <w:szCs w:val="52"/>
        </w:rPr>
        <w:t xml:space="preserve">第三章 </w:t>
      </w:r>
      <w:bookmarkEnd w:id="35"/>
      <w:r>
        <w:rPr>
          <w:rFonts w:hint="eastAsia" w:ascii="宋体" w:hAnsi="宋体"/>
          <w:bCs w:val="0"/>
          <w:spacing w:val="0"/>
          <w:sz w:val="52"/>
          <w:szCs w:val="52"/>
        </w:rPr>
        <w:t>报价文件格式</w:t>
      </w:r>
      <w:bookmarkEnd w:id="39"/>
      <w:bookmarkEnd w:id="40"/>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pStyle w:val="3"/>
        <w:keepNext w:val="0"/>
        <w:keepLines w:val="0"/>
        <w:numPr>
          <w:ilvl w:val="0"/>
          <w:numId w:val="10"/>
        </w:numPr>
        <w:rPr>
          <w:rFonts w:ascii="宋体" w:hAnsi="宋体"/>
          <w:bCs w:val="0"/>
          <w:spacing w:val="0"/>
          <w:sz w:val="28"/>
        </w:rPr>
      </w:pPr>
      <w:bookmarkStart w:id="41" w:name="_Toc286959629"/>
      <w:bookmarkStart w:id="42" w:name="_Toc286409980"/>
      <w:r>
        <w:rPr>
          <w:rFonts w:hint="eastAsia" w:ascii="宋体" w:hAnsi="宋体"/>
          <w:bCs w:val="0"/>
          <w:spacing w:val="0"/>
          <w:sz w:val="28"/>
        </w:rPr>
        <w:t>报价函</w:t>
      </w:r>
      <w:bookmarkEnd w:id="41"/>
      <w:bookmarkEnd w:id="42"/>
    </w:p>
    <w:p>
      <w:pPr>
        <w:rPr>
          <w:b/>
          <w:spacing w:val="0"/>
          <w:sz w:val="24"/>
        </w:rPr>
      </w:pPr>
      <w:r>
        <w:rPr>
          <w:rFonts w:hint="eastAsia"/>
          <w:b/>
          <w:spacing w:val="0"/>
          <w:sz w:val="24"/>
        </w:rPr>
        <w:t>致：</w:t>
      </w:r>
      <w:r>
        <w:rPr>
          <w:rFonts w:hint="eastAsia"/>
          <w:b/>
          <w:spacing w:val="0"/>
          <w:sz w:val="24"/>
          <w:u w:val="single"/>
        </w:rPr>
        <w:t>中机国际工程设计研究院有限责任公司</w:t>
      </w:r>
    </w:p>
    <w:p>
      <w:pPr>
        <w:numPr>
          <w:ilvl w:val="0"/>
          <w:numId w:val="11"/>
        </w:numPr>
        <w:tabs>
          <w:tab w:val="left" w:pos="756"/>
          <w:tab w:val="clear" w:pos="851"/>
        </w:tabs>
        <w:jc w:val="left"/>
        <w:rPr>
          <w:rFonts w:ascii="宋体" w:hAnsi="宋体"/>
          <w:spacing w:val="0"/>
          <w:sz w:val="21"/>
          <w:szCs w:val="21"/>
        </w:rPr>
      </w:pPr>
      <w:r>
        <w:rPr>
          <w:rFonts w:hint="eastAsia" w:ascii="宋体" w:hAnsi="宋体"/>
          <w:spacing w:val="0"/>
          <w:sz w:val="21"/>
          <w:szCs w:val="21"/>
        </w:rPr>
        <w:t>我</w:t>
      </w:r>
      <w:r>
        <w:rPr>
          <w:rFonts w:hint="eastAsia"/>
          <w:spacing w:val="0"/>
          <w:sz w:val="21"/>
          <w:szCs w:val="21"/>
        </w:rPr>
        <w:t>方</w:t>
      </w:r>
      <w:r>
        <w:rPr>
          <w:rFonts w:hint="eastAsia" w:ascii="宋体" w:hAnsi="宋体"/>
          <w:spacing w:val="0"/>
          <w:sz w:val="21"/>
          <w:szCs w:val="21"/>
        </w:rPr>
        <w:t>已仔细研究了</w:t>
      </w:r>
      <w:r>
        <w:rPr>
          <w:rFonts w:hint="eastAsia" w:ascii="宋体" w:hAnsi="宋体"/>
          <w:spacing w:val="0"/>
          <w:sz w:val="21"/>
          <w:szCs w:val="21"/>
          <w:u w:val="single"/>
          <w:lang w:val="en-US" w:eastAsia="zh-CN"/>
        </w:rPr>
        <w:t>2022市政工程建设产业博览会展会设计及搭建制作</w:t>
      </w:r>
      <w:r>
        <w:rPr>
          <w:rFonts w:hint="eastAsia" w:ascii="宋体" w:hAnsi="宋体"/>
          <w:spacing w:val="0"/>
          <w:sz w:val="21"/>
          <w:szCs w:val="21"/>
        </w:rPr>
        <w:t>的全部内容，我方同意并接受询价文件中约定的各项合同义务履行规定及要求。</w:t>
      </w:r>
    </w:p>
    <w:p>
      <w:pPr>
        <w:numPr>
          <w:ilvl w:val="0"/>
          <w:numId w:val="11"/>
        </w:numPr>
        <w:tabs>
          <w:tab w:val="left" w:pos="742"/>
          <w:tab w:val="clear" w:pos="851"/>
        </w:tabs>
        <w:jc w:val="left"/>
        <w:rPr>
          <w:spacing w:val="0"/>
          <w:sz w:val="21"/>
          <w:szCs w:val="21"/>
        </w:rPr>
      </w:pPr>
      <w:r>
        <w:rPr>
          <w:rFonts w:hint="eastAsia"/>
          <w:spacing w:val="0"/>
          <w:sz w:val="21"/>
          <w:szCs w:val="21"/>
        </w:rPr>
        <w:t>根据询价文件，我方代表</w:t>
      </w:r>
      <w:r>
        <w:rPr>
          <w:spacing w:val="0"/>
          <w:sz w:val="21"/>
          <w:szCs w:val="21"/>
          <w:u w:val="single"/>
        </w:rPr>
        <w:t xml:space="preserve">        </w:t>
      </w:r>
      <w:r>
        <w:rPr>
          <w:rFonts w:hint="eastAsia"/>
          <w:spacing w:val="0"/>
          <w:sz w:val="21"/>
          <w:szCs w:val="21"/>
          <w:u w:val="single"/>
        </w:rPr>
        <w:t xml:space="preserve">   </w:t>
      </w:r>
      <w:r>
        <w:rPr>
          <w:spacing w:val="0"/>
          <w:sz w:val="21"/>
          <w:szCs w:val="21"/>
          <w:u w:val="single"/>
        </w:rPr>
        <w:t xml:space="preserve">  </w:t>
      </w:r>
      <w:r>
        <w:rPr>
          <w:rFonts w:hint="eastAsia"/>
          <w:spacing w:val="0"/>
          <w:sz w:val="21"/>
          <w:szCs w:val="21"/>
        </w:rPr>
        <w:t>（全名、职务）经正式授权并代表报价人</w:t>
      </w:r>
      <w:r>
        <w:rPr>
          <w:spacing w:val="0"/>
          <w:sz w:val="21"/>
          <w:szCs w:val="21"/>
          <w:u w:val="single"/>
        </w:rPr>
        <w:t xml:space="preserve">                 </w:t>
      </w:r>
      <w:r>
        <w:rPr>
          <w:rFonts w:hint="eastAsia"/>
          <w:spacing w:val="0"/>
          <w:sz w:val="21"/>
          <w:szCs w:val="21"/>
          <w:u w:val="single"/>
        </w:rPr>
        <w:t xml:space="preserve">  </w:t>
      </w:r>
      <w:r>
        <w:rPr>
          <w:spacing w:val="0"/>
          <w:sz w:val="21"/>
          <w:szCs w:val="21"/>
          <w:u w:val="single"/>
        </w:rPr>
        <w:t xml:space="preserve"> </w:t>
      </w:r>
      <w:r>
        <w:rPr>
          <w:rFonts w:hint="eastAsia"/>
          <w:spacing w:val="0"/>
          <w:sz w:val="21"/>
          <w:szCs w:val="21"/>
        </w:rPr>
        <w:t>（报价人名称）提交下述报价文件一式</w:t>
      </w:r>
      <w:r>
        <w:rPr>
          <w:rFonts w:hint="eastAsia"/>
          <w:spacing w:val="0"/>
          <w:sz w:val="21"/>
          <w:szCs w:val="21"/>
          <w:u w:val="single"/>
        </w:rPr>
        <w:t>贰</w:t>
      </w:r>
      <w:r>
        <w:rPr>
          <w:rFonts w:hint="eastAsia"/>
          <w:spacing w:val="0"/>
          <w:sz w:val="21"/>
          <w:szCs w:val="21"/>
        </w:rPr>
        <w:t>份：</w:t>
      </w:r>
    </w:p>
    <w:p>
      <w:pPr>
        <w:pStyle w:val="110"/>
        <w:numPr>
          <w:ilvl w:val="0"/>
          <w:numId w:val="12"/>
        </w:numPr>
        <w:suppressAutoHyphens/>
        <w:adjustRightInd/>
        <w:snapToGrid/>
        <w:spacing w:line="240" w:lineRule="auto"/>
        <w:ind w:left="1157" w:firstLineChars="0"/>
        <w:textAlignment w:val="auto"/>
        <w:rPr>
          <w:rFonts w:ascii="宋体" w:hAnsi="宋体"/>
          <w:snapToGrid/>
          <w:spacing w:val="0"/>
          <w:kern w:val="1"/>
          <w:sz w:val="21"/>
          <w:szCs w:val="20"/>
        </w:rPr>
      </w:pPr>
      <w:r>
        <w:rPr>
          <w:rFonts w:hint="eastAsia" w:ascii="宋体" w:hAnsi="宋体"/>
          <w:snapToGrid/>
          <w:spacing w:val="0"/>
          <w:kern w:val="1"/>
          <w:sz w:val="21"/>
          <w:szCs w:val="20"/>
        </w:rPr>
        <w:t>报价函</w:t>
      </w:r>
    </w:p>
    <w:p>
      <w:pPr>
        <w:pStyle w:val="110"/>
        <w:numPr>
          <w:ilvl w:val="0"/>
          <w:numId w:val="12"/>
        </w:numPr>
        <w:suppressAutoHyphens/>
        <w:adjustRightInd/>
        <w:snapToGrid/>
        <w:spacing w:line="240" w:lineRule="auto"/>
        <w:ind w:left="1157" w:firstLineChars="0"/>
        <w:textAlignment w:val="auto"/>
        <w:rPr>
          <w:rFonts w:ascii="宋体" w:hAnsi="宋体"/>
          <w:snapToGrid/>
          <w:spacing w:val="0"/>
          <w:kern w:val="1"/>
          <w:sz w:val="21"/>
          <w:szCs w:val="20"/>
        </w:rPr>
      </w:pPr>
      <w:r>
        <w:rPr>
          <w:rFonts w:hint="eastAsia" w:ascii="宋体" w:hAnsi="宋体"/>
          <w:snapToGrid/>
          <w:spacing w:val="0"/>
          <w:kern w:val="1"/>
          <w:sz w:val="21"/>
          <w:szCs w:val="20"/>
        </w:rPr>
        <w:t>报价</w:t>
      </w:r>
      <w:r>
        <w:rPr>
          <w:rFonts w:hint="eastAsia" w:ascii="宋体" w:hAnsi="宋体"/>
          <w:snapToGrid/>
          <w:spacing w:val="0"/>
          <w:kern w:val="1"/>
          <w:sz w:val="21"/>
          <w:szCs w:val="20"/>
          <w:lang w:eastAsia="zh-CN"/>
        </w:rPr>
        <w:t>表；</w:t>
      </w:r>
    </w:p>
    <w:p>
      <w:pPr>
        <w:pStyle w:val="110"/>
        <w:numPr>
          <w:ilvl w:val="0"/>
          <w:numId w:val="12"/>
        </w:numPr>
        <w:suppressAutoHyphens/>
        <w:adjustRightInd/>
        <w:snapToGrid/>
        <w:spacing w:line="240" w:lineRule="auto"/>
        <w:ind w:left="1157" w:firstLineChars="0"/>
        <w:textAlignment w:val="auto"/>
        <w:rPr>
          <w:rFonts w:ascii="宋体" w:hAnsi="宋体"/>
          <w:snapToGrid/>
          <w:spacing w:val="0"/>
          <w:kern w:val="1"/>
          <w:sz w:val="21"/>
          <w:szCs w:val="20"/>
        </w:rPr>
      </w:pPr>
      <w:r>
        <w:rPr>
          <w:rFonts w:hint="eastAsia" w:ascii="宋体" w:hAnsi="宋体"/>
          <w:snapToGrid/>
          <w:spacing w:val="0"/>
          <w:kern w:val="1"/>
          <w:sz w:val="21"/>
          <w:szCs w:val="20"/>
        </w:rPr>
        <w:t>法定代表人身份证明（复印件）</w:t>
      </w:r>
      <w:r>
        <w:rPr>
          <w:rFonts w:hint="eastAsia" w:ascii="宋体" w:hAnsi="宋体"/>
          <w:snapToGrid/>
          <w:spacing w:val="0"/>
          <w:kern w:val="1"/>
          <w:sz w:val="21"/>
          <w:szCs w:val="20"/>
          <w:lang w:eastAsia="zh-CN"/>
        </w:rPr>
        <w:t>；</w:t>
      </w:r>
    </w:p>
    <w:p>
      <w:pPr>
        <w:pStyle w:val="110"/>
        <w:numPr>
          <w:ilvl w:val="0"/>
          <w:numId w:val="12"/>
        </w:numPr>
        <w:suppressAutoHyphens/>
        <w:adjustRightInd/>
        <w:snapToGrid/>
        <w:spacing w:line="240" w:lineRule="auto"/>
        <w:ind w:left="1157" w:firstLineChars="0"/>
        <w:textAlignment w:val="auto"/>
        <w:rPr>
          <w:rFonts w:ascii="宋体" w:hAnsi="宋体"/>
          <w:snapToGrid/>
          <w:spacing w:val="0"/>
          <w:kern w:val="1"/>
          <w:sz w:val="21"/>
          <w:szCs w:val="20"/>
        </w:rPr>
      </w:pPr>
      <w:r>
        <w:rPr>
          <w:rFonts w:hint="eastAsia" w:ascii="宋体" w:hAnsi="宋体"/>
          <w:snapToGrid/>
          <w:spacing w:val="0"/>
          <w:kern w:val="1"/>
          <w:sz w:val="21"/>
          <w:szCs w:val="20"/>
        </w:rPr>
        <w:t>法定代表人授权书</w:t>
      </w:r>
      <w:r>
        <w:rPr>
          <w:rFonts w:hint="eastAsia" w:ascii="宋体" w:hAnsi="宋体"/>
          <w:snapToGrid/>
          <w:spacing w:val="0"/>
          <w:kern w:val="1"/>
          <w:sz w:val="21"/>
          <w:szCs w:val="20"/>
          <w:lang w:eastAsia="zh-CN"/>
        </w:rPr>
        <w:t>；</w:t>
      </w:r>
    </w:p>
    <w:p>
      <w:pPr>
        <w:pStyle w:val="110"/>
        <w:numPr>
          <w:ilvl w:val="0"/>
          <w:numId w:val="12"/>
        </w:numPr>
        <w:suppressAutoHyphens/>
        <w:adjustRightInd/>
        <w:snapToGrid/>
        <w:spacing w:line="240" w:lineRule="auto"/>
        <w:ind w:left="1157" w:firstLineChars="0"/>
        <w:textAlignment w:val="auto"/>
        <w:rPr>
          <w:rFonts w:hint="eastAsia" w:ascii="宋体" w:hAnsi="宋体"/>
          <w:snapToGrid/>
          <w:spacing w:val="0"/>
          <w:kern w:val="1"/>
          <w:sz w:val="21"/>
          <w:szCs w:val="20"/>
        </w:rPr>
      </w:pPr>
      <w:r>
        <w:rPr>
          <w:rFonts w:hint="eastAsia" w:ascii="宋体" w:hAnsi="宋体"/>
          <w:snapToGrid/>
          <w:spacing w:val="0"/>
          <w:kern w:val="1"/>
          <w:sz w:val="21"/>
          <w:szCs w:val="20"/>
        </w:rPr>
        <w:t>营业执照</w:t>
      </w:r>
      <w:r>
        <w:rPr>
          <w:rFonts w:hint="eastAsia" w:ascii="宋体" w:hAnsi="宋体"/>
          <w:snapToGrid/>
          <w:spacing w:val="0"/>
          <w:kern w:val="1"/>
          <w:sz w:val="21"/>
          <w:szCs w:val="20"/>
          <w:lang w:eastAsia="zh-CN"/>
        </w:rPr>
        <w:t>、</w:t>
      </w:r>
      <w:r>
        <w:rPr>
          <w:rFonts w:hint="eastAsia" w:ascii="宋体" w:hAnsi="宋体"/>
          <w:snapToGrid/>
          <w:spacing w:val="0"/>
          <w:kern w:val="1"/>
          <w:sz w:val="21"/>
          <w:szCs w:val="20"/>
          <w:lang w:val="en-US" w:eastAsia="zh-CN"/>
        </w:rPr>
        <w:t>财务状况报告相关材料；</w:t>
      </w:r>
    </w:p>
    <w:p>
      <w:pPr>
        <w:pStyle w:val="110"/>
        <w:numPr>
          <w:ilvl w:val="0"/>
          <w:numId w:val="12"/>
        </w:numPr>
        <w:suppressAutoHyphens/>
        <w:adjustRightInd/>
        <w:snapToGrid/>
        <w:spacing w:line="240" w:lineRule="auto"/>
        <w:ind w:left="1157" w:firstLineChars="0"/>
        <w:textAlignment w:val="auto"/>
        <w:rPr>
          <w:rFonts w:ascii="宋体"/>
          <w:spacing w:val="0"/>
          <w:kern w:val="2"/>
          <w:sz w:val="24"/>
          <w:szCs w:val="24"/>
        </w:rPr>
      </w:pPr>
      <w:r>
        <w:rPr>
          <w:rFonts w:hint="eastAsia" w:ascii="宋体" w:hAnsi="宋体"/>
          <w:snapToGrid/>
          <w:spacing w:val="0"/>
          <w:kern w:val="1"/>
          <w:sz w:val="21"/>
          <w:szCs w:val="20"/>
          <w:lang w:eastAsia="zh-CN"/>
        </w:rPr>
        <w:t>相关业绩（</w:t>
      </w:r>
      <w:r>
        <w:rPr>
          <w:rFonts w:hint="eastAsia" w:ascii="宋体" w:hAnsi="宋体"/>
          <w:snapToGrid/>
          <w:spacing w:val="0"/>
          <w:kern w:val="1"/>
          <w:sz w:val="21"/>
          <w:szCs w:val="20"/>
          <w:lang w:val="en-US" w:eastAsia="zh-CN"/>
        </w:rPr>
        <w:t>提供同类项目业绩的证明材料，如中标通知书、合同协议书或验收证明文件等；提供三个合同造价不低于10万的项目业绩）</w:t>
      </w:r>
      <w:r>
        <w:rPr>
          <w:rFonts w:hint="eastAsia" w:ascii="宋体" w:hAnsi="宋体"/>
          <w:snapToGrid/>
          <w:spacing w:val="0"/>
          <w:kern w:val="1"/>
          <w:sz w:val="21"/>
          <w:szCs w:val="20"/>
          <w:lang w:eastAsia="zh-CN"/>
        </w:rPr>
        <w:t>；</w:t>
      </w:r>
    </w:p>
    <w:p>
      <w:pPr>
        <w:pStyle w:val="110"/>
        <w:numPr>
          <w:ilvl w:val="0"/>
          <w:numId w:val="12"/>
        </w:numPr>
        <w:suppressAutoHyphens/>
        <w:adjustRightInd/>
        <w:snapToGrid/>
        <w:spacing w:line="240" w:lineRule="auto"/>
        <w:ind w:left="1157" w:firstLineChars="0"/>
        <w:textAlignment w:val="auto"/>
        <w:rPr>
          <w:rFonts w:hint="eastAsia" w:ascii="宋体" w:hAnsi="宋体" w:eastAsia="宋体" w:cs="Times New Roman"/>
          <w:snapToGrid/>
          <w:spacing w:val="0"/>
          <w:kern w:val="1"/>
          <w:sz w:val="21"/>
          <w:szCs w:val="20"/>
          <w:lang w:val="en-US" w:eastAsia="zh-CN" w:bidi="ar-SA"/>
        </w:rPr>
      </w:pPr>
      <w:r>
        <w:rPr>
          <w:rFonts w:hint="eastAsia" w:ascii="宋体" w:hAnsi="宋体"/>
          <w:snapToGrid/>
          <w:spacing w:val="0"/>
          <w:kern w:val="1"/>
          <w:sz w:val="21"/>
          <w:szCs w:val="20"/>
          <w:lang w:eastAsia="zh-CN"/>
        </w:rPr>
        <w:t>服务承诺书；</w:t>
      </w:r>
    </w:p>
    <w:p>
      <w:pPr>
        <w:pStyle w:val="110"/>
        <w:numPr>
          <w:ilvl w:val="0"/>
          <w:numId w:val="12"/>
        </w:numPr>
        <w:suppressAutoHyphens/>
        <w:adjustRightInd/>
        <w:snapToGrid/>
        <w:spacing w:line="240" w:lineRule="auto"/>
        <w:ind w:left="1157" w:firstLineChars="0"/>
        <w:textAlignment w:val="auto"/>
        <w:rPr>
          <w:rFonts w:hint="eastAsia" w:ascii="宋体" w:hAnsi="宋体"/>
          <w:snapToGrid/>
          <w:spacing w:val="0"/>
          <w:kern w:val="1"/>
          <w:sz w:val="21"/>
          <w:szCs w:val="20"/>
          <w:lang w:val="en-US" w:eastAsia="zh-CN"/>
        </w:rPr>
      </w:pPr>
      <w:r>
        <w:rPr>
          <w:rFonts w:hint="eastAsia" w:ascii="宋体" w:hAnsi="宋体"/>
          <w:snapToGrid/>
          <w:spacing w:val="0"/>
          <w:kern w:val="1"/>
          <w:sz w:val="21"/>
          <w:szCs w:val="20"/>
          <w:lang w:val="en-US" w:eastAsia="zh-CN"/>
        </w:rPr>
        <w:t>无失信被执行行为承诺书；</w:t>
      </w:r>
    </w:p>
    <w:p>
      <w:pPr>
        <w:pStyle w:val="110"/>
        <w:numPr>
          <w:ilvl w:val="0"/>
          <w:numId w:val="12"/>
        </w:numPr>
        <w:suppressAutoHyphens/>
        <w:adjustRightInd/>
        <w:snapToGrid/>
        <w:spacing w:line="240" w:lineRule="auto"/>
        <w:ind w:left="1157" w:firstLineChars="0"/>
        <w:textAlignment w:val="auto"/>
        <w:rPr>
          <w:rFonts w:hint="eastAsia" w:ascii="宋体" w:hAnsi="宋体" w:eastAsia="宋体" w:cs="Times New Roman"/>
          <w:snapToGrid/>
          <w:spacing w:val="0"/>
          <w:kern w:val="1"/>
          <w:sz w:val="21"/>
          <w:szCs w:val="20"/>
          <w:lang w:val="en-US" w:eastAsia="zh-CN" w:bidi="ar-SA"/>
        </w:rPr>
      </w:pPr>
      <w:r>
        <w:rPr>
          <w:rFonts w:hint="eastAsia" w:ascii="宋体" w:hAnsi="宋体" w:eastAsia="宋体" w:cs="Times New Roman"/>
          <w:snapToGrid/>
          <w:spacing w:val="0"/>
          <w:kern w:val="1"/>
          <w:sz w:val="21"/>
          <w:szCs w:val="20"/>
          <w:lang w:val="en-US" w:eastAsia="zh-CN" w:bidi="ar-SA"/>
        </w:rPr>
        <w:t>无行贿行为承诺书；</w:t>
      </w:r>
    </w:p>
    <w:p>
      <w:pPr>
        <w:pStyle w:val="110"/>
        <w:numPr>
          <w:ilvl w:val="0"/>
          <w:numId w:val="12"/>
        </w:numPr>
        <w:suppressAutoHyphens/>
        <w:adjustRightInd/>
        <w:snapToGrid/>
        <w:spacing w:line="240" w:lineRule="auto"/>
        <w:ind w:left="1157" w:firstLineChars="0"/>
        <w:textAlignment w:val="auto"/>
        <w:rPr>
          <w:rFonts w:ascii="宋体" w:hAnsi="宋体"/>
          <w:snapToGrid/>
          <w:spacing w:val="0"/>
          <w:kern w:val="1"/>
          <w:sz w:val="21"/>
          <w:szCs w:val="20"/>
        </w:rPr>
      </w:pPr>
      <w:r>
        <w:rPr>
          <w:rFonts w:hint="eastAsia" w:ascii="宋体" w:hAnsi="宋体"/>
          <w:snapToGrid/>
          <w:spacing w:val="0"/>
          <w:kern w:val="1"/>
          <w:sz w:val="21"/>
          <w:szCs w:val="20"/>
        </w:rPr>
        <w:t>针对本项目的合理化建议</w:t>
      </w:r>
      <w:r>
        <w:rPr>
          <w:rFonts w:hint="eastAsia" w:ascii="宋体" w:hAnsi="宋体"/>
          <w:snapToGrid/>
          <w:spacing w:val="0"/>
          <w:kern w:val="1"/>
          <w:sz w:val="21"/>
          <w:szCs w:val="20"/>
          <w:lang w:eastAsia="zh-CN"/>
        </w:rPr>
        <w:t>；</w:t>
      </w:r>
    </w:p>
    <w:p>
      <w:pPr>
        <w:pStyle w:val="110"/>
        <w:numPr>
          <w:ilvl w:val="0"/>
          <w:numId w:val="12"/>
        </w:numPr>
        <w:suppressAutoHyphens/>
        <w:adjustRightInd/>
        <w:snapToGrid/>
        <w:spacing w:line="240" w:lineRule="auto"/>
        <w:ind w:left="1157" w:firstLineChars="0"/>
        <w:textAlignment w:val="auto"/>
        <w:rPr>
          <w:rFonts w:ascii="宋体" w:hAnsi="宋体"/>
          <w:snapToGrid/>
          <w:spacing w:val="0"/>
          <w:kern w:val="1"/>
          <w:sz w:val="21"/>
          <w:szCs w:val="20"/>
        </w:rPr>
      </w:pPr>
      <w:r>
        <w:rPr>
          <w:rFonts w:hint="eastAsia" w:ascii="宋体" w:hAnsi="宋体"/>
          <w:snapToGrid/>
          <w:spacing w:val="0"/>
          <w:kern w:val="1"/>
          <w:sz w:val="21"/>
          <w:szCs w:val="20"/>
          <w:lang w:eastAsia="zh-CN"/>
        </w:rPr>
        <w:t>其他。</w:t>
      </w:r>
    </w:p>
    <w:p>
      <w:pPr>
        <w:numPr>
          <w:ilvl w:val="0"/>
          <w:numId w:val="11"/>
        </w:numPr>
        <w:tabs>
          <w:tab w:val="left" w:pos="1004"/>
          <w:tab w:val="right" w:pos="9071"/>
        </w:tabs>
        <w:jc w:val="left"/>
        <w:rPr>
          <w:spacing w:val="0"/>
          <w:sz w:val="21"/>
          <w:szCs w:val="21"/>
        </w:rPr>
      </w:pPr>
      <w:r>
        <w:rPr>
          <w:rFonts w:hint="eastAsia"/>
          <w:spacing w:val="0"/>
          <w:sz w:val="21"/>
          <w:szCs w:val="21"/>
        </w:rPr>
        <w:t>在本报价函中，签字代表宣布同意如下：</w:t>
      </w:r>
    </w:p>
    <w:p>
      <w:pPr>
        <w:numPr>
          <w:ilvl w:val="0"/>
          <w:numId w:val="13"/>
        </w:numPr>
        <w:textAlignment w:val="auto"/>
        <w:rPr>
          <w:spacing w:val="0"/>
          <w:sz w:val="21"/>
          <w:szCs w:val="21"/>
        </w:rPr>
      </w:pPr>
      <w:r>
        <w:rPr>
          <w:rFonts w:hint="eastAsia"/>
          <w:spacing w:val="0"/>
          <w:sz w:val="21"/>
          <w:szCs w:val="21"/>
        </w:rPr>
        <w:t>本次报价所报内容完全按照询价文件要求填报，所有内容都是真实的；</w:t>
      </w:r>
    </w:p>
    <w:p>
      <w:pPr>
        <w:numPr>
          <w:ilvl w:val="0"/>
          <w:numId w:val="13"/>
        </w:numPr>
        <w:textAlignment w:val="auto"/>
        <w:rPr>
          <w:spacing w:val="0"/>
          <w:sz w:val="21"/>
          <w:szCs w:val="21"/>
        </w:rPr>
      </w:pPr>
      <w:r>
        <w:rPr>
          <w:rFonts w:hint="eastAsia"/>
          <w:spacing w:val="0"/>
          <w:sz w:val="21"/>
          <w:szCs w:val="21"/>
        </w:rPr>
        <w:t>报价人已详细阅读询价文件，包括修改文件（如有的话）以及全部参考资料和有关附件。我们完全理解并同意放弃对这方面有不明及误解的权利；</w:t>
      </w:r>
    </w:p>
    <w:p>
      <w:pPr>
        <w:numPr>
          <w:ilvl w:val="0"/>
          <w:numId w:val="13"/>
        </w:numPr>
        <w:textAlignment w:val="auto"/>
        <w:rPr>
          <w:spacing w:val="0"/>
          <w:sz w:val="21"/>
          <w:szCs w:val="21"/>
        </w:rPr>
      </w:pPr>
      <w:r>
        <w:rPr>
          <w:rFonts w:hint="eastAsia"/>
          <w:spacing w:val="0"/>
          <w:sz w:val="21"/>
          <w:szCs w:val="21"/>
        </w:rPr>
        <w:t>我方承诺在</w:t>
      </w:r>
      <w:r>
        <w:rPr>
          <w:rFonts w:hint="eastAsia"/>
          <w:spacing w:val="0"/>
          <w:sz w:val="21"/>
          <w:szCs w:val="21"/>
          <w:lang w:val="en-US" w:eastAsia="zh-CN"/>
        </w:rPr>
        <w:t>15</w:t>
      </w:r>
      <w:r>
        <w:rPr>
          <w:rFonts w:hint="eastAsia"/>
          <w:spacing w:val="0"/>
          <w:sz w:val="21"/>
          <w:szCs w:val="21"/>
        </w:rPr>
        <w:t>天报价有效期内不修改、撤销报价文件。</w:t>
      </w:r>
    </w:p>
    <w:p>
      <w:pPr>
        <w:numPr>
          <w:ilvl w:val="0"/>
          <w:numId w:val="11"/>
        </w:numPr>
        <w:rPr>
          <w:spacing w:val="0"/>
          <w:sz w:val="21"/>
          <w:szCs w:val="21"/>
        </w:rPr>
      </w:pPr>
      <w:r>
        <w:rPr>
          <w:rFonts w:hint="eastAsia"/>
          <w:spacing w:val="0"/>
          <w:sz w:val="21"/>
          <w:szCs w:val="21"/>
        </w:rPr>
        <w:t>如能与我方签约：</w:t>
      </w:r>
    </w:p>
    <w:p>
      <w:pPr>
        <w:numPr>
          <w:ilvl w:val="0"/>
          <w:numId w:val="14"/>
        </w:numPr>
        <w:textAlignment w:val="auto"/>
        <w:rPr>
          <w:spacing w:val="0"/>
          <w:sz w:val="21"/>
          <w:szCs w:val="21"/>
        </w:rPr>
      </w:pPr>
      <w:r>
        <w:rPr>
          <w:rFonts w:hint="eastAsia"/>
          <w:spacing w:val="0"/>
          <w:sz w:val="21"/>
          <w:szCs w:val="21"/>
        </w:rPr>
        <w:t>我方承诺在规定的期限内与你方签订合同；</w:t>
      </w:r>
    </w:p>
    <w:p>
      <w:pPr>
        <w:numPr>
          <w:ilvl w:val="0"/>
          <w:numId w:val="14"/>
        </w:numPr>
        <w:textAlignment w:val="auto"/>
        <w:rPr>
          <w:spacing w:val="0"/>
          <w:sz w:val="21"/>
          <w:szCs w:val="21"/>
        </w:rPr>
      </w:pPr>
      <w:r>
        <w:rPr>
          <w:rFonts w:hint="eastAsia"/>
          <w:spacing w:val="0"/>
          <w:sz w:val="21"/>
          <w:szCs w:val="21"/>
        </w:rPr>
        <w:t>随同本报价函递交的报价文件属于合同文件的组成部分；</w:t>
      </w:r>
    </w:p>
    <w:p>
      <w:pPr>
        <w:numPr>
          <w:ilvl w:val="0"/>
          <w:numId w:val="14"/>
        </w:numPr>
        <w:textAlignment w:val="auto"/>
        <w:rPr>
          <w:rFonts w:hint="eastAsia"/>
          <w:spacing w:val="0"/>
          <w:sz w:val="21"/>
          <w:szCs w:val="21"/>
        </w:rPr>
      </w:pPr>
      <w:r>
        <w:rPr>
          <w:rFonts w:hint="eastAsia"/>
          <w:spacing w:val="0"/>
          <w:sz w:val="21"/>
          <w:szCs w:val="21"/>
        </w:rPr>
        <w:t>我方承诺将按询价文件的约定履行全部合同责任和义务。</w:t>
      </w:r>
    </w:p>
    <w:p>
      <w:pPr>
        <w:adjustRightInd/>
        <w:snapToGrid/>
        <w:ind w:firstLine="3675" w:firstLineChars="1750"/>
        <w:textAlignment w:val="auto"/>
        <w:rPr>
          <w:snapToGrid/>
          <w:spacing w:val="0"/>
          <w:kern w:val="2"/>
          <w:sz w:val="21"/>
          <w:szCs w:val="21"/>
        </w:rPr>
      </w:pPr>
    </w:p>
    <w:p>
      <w:pPr>
        <w:adjustRightInd/>
        <w:snapToGrid/>
        <w:ind w:firstLine="3675" w:firstLineChars="1750"/>
        <w:textAlignment w:val="auto"/>
        <w:rPr>
          <w:snapToGrid/>
          <w:spacing w:val="0"/>
          <w:kern w:val="2"/>
          <w:sz w:val="21"/>
          <w:szCs w:val="21"/>
        </w:rPr>
      </w:pPr>
    </w:p>
    <w:p>
      <w:pPr>
        <w:adjustRightInd/>
        <w:snapToGrid/>
        <w:ind w:right="210"/>
        <w:jc w:val="right"/>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w:t>
      </w:r>
      <w:r>
        <w:rPr>
          <w:snapToGrid/>
          <w:spacing w:val="0"/>
          <w:kern w:val="2"/>
          <w:sz w:val="21"/>
          <w:szCs w:val="21"/>
          <w:u w:val="single"/>
        </w:rPr>
        <w:t xml:space="preserve">                      </w:t>
      </w:r>
      <w:r>
        <w:rPr>
          <w:snapToGrid/>
          <w:spacing w:val="0"/>
          <w:kern w:val="2"/>
          <w:sz w:val="21"/>
          <w:szCs w:val="21"/>
        </w:rPr>
        <w:t>（盖单位章）</w:t>
      </w:r>
    </w:p>
    <w:p>
      <w:pPr>
        <w:adjustRightInd/>
        <w:snapToGrid/>
        <w:ind w:firstLine="3675" w:firstLineChars="1750"/>
        <w:jc w:val="right"/>
        <w:textAlignment w:val="auto"/>
        <w:rPr>
          <w:snapToGrid/>
          <w:spacing w:val="0"/>
          <w:kern w:val="2"/>
          <w:sz w:val="21"/>
          <w:szCs w:val="21"/>
        </w:rPr>
      </w:pPr>
      <w:r>
        <w:rPr>
          <w:snapToGrid/>
          <w:spacing w:val="0"/>
          <w:kern w:val="2"/>
          <w:sz w:val="21"/>
          <w:szCs w:val="21"/>
        </w:rPr>
        <w:t>法定代表人等其委托代理人：</w:t>
      </w:r>
      <w:r>
        <w:rPr>
          <w:snapToGrid/>
          <w:spacing w:val="0"/>
          <w:kern w:val="2"/>
          <w:sz w:val="21"/>
          <w:szCs w:val="21"/>
          <w:u w:val="single"/>
        </w:rPr>
        <w:t xml:space="preserve">      </w:t>
      </w:r>
      <w:r>
        <w:rPr>
          <w:rFonts w:hint="eastAsia"/>
          <w:snapToGrid/>
          <w:spacing w:val="0"/>
          <w:kern w:val="2"/>
          <w:sz w:val="21"/>
          <w:szCs w:val="21"/>
          <w:u w:val="single"/>
        </w:rPr>
        <w:t xml:space="preserve">   </w:t>
      </w:r>
      <w:r>
        <w:rPr>
          <w:snapToGrid/>
          <w:spacing w:val="0"/>
          <w:kern w:val="2"/>
          <w:sz w:val="21"/>
          <w:szCs w:val="21"/>
          <w:u w:val="single"/>
        </w:rPr>
        <w:t xml:space="preserve"> </w:t>
      </w:r>
      <w:r>
        <w:rPr>
          <w:snapToGrid/>
          <w:spacing w:val="0"/>
          <w:kern w:val="2"/>
          <w:sz w:val="21"/>
          <w:szCs w:val="21"/>
        </w:rPr>
        <w:t>（签字）</w:t>
      </w:r>
    </w:p>
    <w:p>
      <w:pPr>
        <w:adjustRightInd/>
        <w:snapToGrid/>
        <w:ind w:right="420" w:firstLine="4200" w:firstLineChars="2000"/>
        <w:textAlignment w:val="auto"/>
        <w:rPr>
          <w:snapToGrid/>
          <w:spacing w:val="0"/>
          <w:kern w:val="2"/>
          <w:sz w:val="21"/>
          <w:szCs w:val="21"/>
        </w:rPr>
      </w:pPr>
      <w:r>
        <w:rPr>
          <w:rFonts w:hint="eastAsia"/>
          <w:snapToGrid/>
          <w:spacing w:val="0"/>
          <w:kern w:val="2"/>
          <w:sz w:val="21"/>
          <w:szCs w:val="21"/>
        </w:rPr>
        <w:t>日期</w:t>
      </w:r>
      <w:r>
        <w:rPr>
          <w:snapToGrid/>
          <w:spacing w:val="0"/>
          <w:kern w:val="2"/>
          <w:sz w:val="21"/>
          <w:szCs w:val="21"/>
        </w:rPr>
        <w:t>：</w:t>
      </w:r>
      <w:r>
        <w:rPr>
          <w:snapToGrid/>
          <w:spacing w:val="0"/>
          <w:kern w:val="2"/>
          <w:sz w:val="21"/>
          <w:szCs w:val="21"/>
          <w:u w:val="single"/>
        </w:rPr>
        <w:t xml:space="preserve">                                     </w:t>
      </w:r>
      <w:r>
        <w:rPr>
          <w:rFonts w:hint="eastAsia"/>
          <w:snapToGrid/>
          <w:spacing w:val="0"/>
          <w:kern w:val="2"/>
          <w:sz w:val="21"/>
          <w:szCs w:val="21"/>
        </w:rPr>
        <w:t xml:space="preserve"> </w:t>
      </w:r>
    </w:p>
    <w:p>
      <w:pPr>
        <w:pStyle w:val="3"/>
        <w:keepNext w:val="0"/>
        <w:keepLines w:val="0"/>
        <w:numPr>
          <w:ilvl w:val="0"/>
          <w:numId w:val="10"/>
        </w:numPr>
        <w:rPr>
          <w:rFonts w:ascii="宋体" w:hAnsi="宋体"/>
          <w:bCs w:val="0"/>
          <w:spacing w:val="0"/>
          <w:sz w:val="28"/>
        </w:rPr>
      </w:pPr>
      <w:r>
        <w:rPr>
          <w:rFonts w:ascii="宋体" w:hAnsi="宋体"/>
          <w:bCs w:val="0"/>
          <w:spacing w:val="0"/>
          <w:sz w:val="28"/>
        </w:rPr>
        <w:t>报价</w:t>
      </w:r>
      <w:r>
        <w:rPr>
          <w:rFonts w:hint="eastAsia" w:ascii="宋体" w:hAnsi="宋体"/>
          <w:bCs w:val="0"/>
          <w:spacing w:val="0"/>
          <w:sz w:val="28"/>
        </w:rPr>
        <w:t>一览</w:t>
      </w:r>
      <w:r>
        <w:rPr>
          <w:rFonts w:ascii="宋体" w:hAnsi="宋体"/>
          <w:bCs w:val="0"/>
          <w:spacing w:val="0"/>
          <w:sz w:val="28"/>
        </w:rPr>
        <w:t>表</w:t>
      </w:r>
      <w:r>
        <w:rPr>
          <w:rFonts w:hint="eastAsia" w:ascii="宋体" w:hAnsi="宋体"/>
          <w:bCs w:val="0"/>
          <w:spacing w:val="0"/>
          <w:sz w:val="28"/>
          <w:lang w:val="en-US" w:eastAsia="zh-CN"/>
        </w:rPr>
        <w:t xml:space="preserve"> </w:t>
      </w:r>
    </w:p>
    <w:p>
      <w:pPr>
        <w:jc w:val="center"/>
        <w:rPr>
          <w:rFonts w:ascii="宋体" w:hAnsi="宋体" w:cs="Arial"/>
          <w:b/>
          <w:bCs/>
        </w:rPr>
      </w:pPr>
      <w:r>
        <w:rPr>
          <w:rFonts w:hint="eastAsia" w:ascii="宋体" w:hAnsi="宋体" w:cs="Arial"/>
          <w:b/>
          <w:bCs/>
        </w:rPr>
        <w:t>2.1报价总表</w:t>
      </w:r>
    </w:p>
    <w:p>
      <w:pPr>
        <w:jc w:val="center"/>
        <w:rPr>
          <w:rFonts w:ascii="仿宋" w:hAnsi="仿宋" w:eastAsia="仿宋" w:cs="Arial"/>
          <w:b/>
          <w:bCs/>
        </w:rPr>
      </w:pPr>
    </w:p>
    <w:p>
      <w:pPr>
        <w:rPr>
          <w:rFonts w:ascii="仿宋" w:hAnsi="仿宋" w:eastAsia="仿宋"/>
          <w:sz w:val="24"/>
          <w:szCs w:val="24"/>
          <w:u w:val="single"/>
        </w:rPr>
      </w:pPr>
      <w:r>
        <w:rPr>
          <w:rFonts w:hint="eastAsia" w:ascii="仿宋" w:hAnsi="仿宋" w:eastAsia="仿宋" w:cs="Arial"/>
          <w:bCs/>
          <w:sz w:val="24"/>
          <w:szCs w:val="24"/>
        </w:rPr>
        <w:t>报价人名称：</w:t>
      </w:r>
      <w:r>
        <w:rPr>
          <w:rFonts w:hint="eastAsia" w:ascii="仿宋" w:hAnsi="仿宋" w:eastAsia="仿宋"/>
          <w:sz w:val="24"/>
          <w:szCs w:val="24"/>
          <w:u w:val="single"/>
        </w:rPr>
        <w:t xml:space="preserve">                                                     </w:t>
      </w:r>
    </w:p>
    <w:p>
      <w:pPr>
        <w:widowControl/>
        <w:jc w:val="left"/>
        <w:rPr>
          <w:rFonts w:ascii="宋体" w:hAnsi="宋体" w:cs="Arial"/>
          <w:sz w:val="24"/>
          <w:szCs w:val="24"/>
        </w:rPr>
      </w:pPr>
    </w:p>
    <w:tbl>
      <w:tblPr>
        <w:tblStyle w:val="3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227" w:type="dxa"/>
          </w:tcPr>
          <w:p>
            <w:pPr>
              <w:jc w:val="center"/>
              <w:rPr>
                <w:rFonts w:ascii="仿宋_GB2312" w:eastAsia="仿宋_GB2312"/>
                <w:spacing w:val="0"/>
                <w:sz w:val="24"/>
                <w:szCs w:val="24"/>
              </w:rPr>
            </w:pPr>
          </w:p>
          <w:p>
            <w:pPr>
              <w:jc w:val="center"/>
              <w:rPr>
                <w:rFonts w:ascii="仿宋_GB2312" w:eastAsia="仿宋_GB2312"/>
                <w:spacing w:val="0"/>
                <w:sz w:val="24"/>
                <w:szCs w:val="24"/>
              </w:rPr>
            </w:pPr>
            <w:r>
              <w:rPr>
                <w:rFonts w:hint="eastAsia" w:ascii="仿宋_GB2312" w:eastAsia="仿宋_GB2312"/>
                <w:spacing w:val="0"/>
                <w:sz w:val="24"/>
                <w:szCs w:val="24"/>
              </w:rPr>
              <w:t>项目名称</w:t>
            </w:r>
          </w:p>
        </w:tc>
        <w:tc>
          <w:tcPr>
            <w:tcW w:w="6060" w:type="dxa"/>
          </w:tcPr>
          <w:p>
            <w:pPr>
              <w:jc w:val="center"/>
              <w:rPr>
                <w:rFonts w:ascii="仿宋_GB2312" w:eastAsia="仿宋_GB2312"/>
                <w:spacing w:val="0"/>
                <w:sz w:val="24"/>
                <w:szCs w:val="24"/>
              </w:rPr>
            </w:pPr>
          </w:p>
          <w:p>
            <w:pPr>
              <w:jc w:val="center"/>
              <w:rPr>
                <w:rFonts w:hint="default" w:ascii="仿宋_GB2312" w:eastAsia="仿宋_GB2312"/>
                <w:spacing w:val="0"/>
                <w:sz w:val="24"/>
                <w:szCs w:val="24"/>
                <w:lang w:val="en-US" w:eastAsia="zh-CN"/>
              </w:rPr>
            </w:pPr>
            <w:r>
              <w:rPr>
                <w:rFonts w:hint="eastAsia" w:asciiTheme="minorEastAsia" w:hAnsiTheme="minorEastAsia" w:eastAsiaTheme="minorEastAsia" w:cstheme="minorEastAsia"/>
                <w:spacing w:val="0"/>
                <w:sz w:val="24"/>
                <w:szCs w:val="24"/>
                <w:highlight w:val="none"/>
                <w:lang w:val="en-US" w:eastAsia="zh-CN"/>
              </w:rPr>
              <w:t>2022市政工程建设产业博览会展会设计及搭建</w:t>
            </w:r>
            <w:r>
              <w:rPr>
                <w:rFonts w:hint="eastAsia" w:ascii="宋体" w:hAnsi="宋体"/>
                <w:spacing w:val="0"/>
                <w:kern w:val="2"/>
                <w:sz w:val="24"/>
                <w:szCs w:val="24"/>
                <w:lang w:val="en-US" w:eastAsia="zh-CN"/>
              </w:rPr>
              <w:t>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227" w:type="dxa"/>
          </w:tcPr>
          <w:p>
            <w:pPr>
              <w:ind w:firstLine="960" w:firstLineChars="400"/>
              <w:rPr>
                <w:rFonts w:ascii="仿宋_GB2312" w:eastAsia="仿宋_GB2312"/>
                <w:spacing w:val="0"/>
                <w:sz w:val="24"/>
                <w:szCs w:val="24"/>
              </w:rPr>
            </w:pPr>
          </w:p>
          <w:p>
            <w:pPr>
              <w:ind w:firstLine="960" w:firstLineChars="400"/>
              <w:rPr>
                <w:rFonts w:ascii="仿宋_GB2312" w:eastAsia="仿宋_GB2312"/>
                <w:spacing w:val="0"/>
                <w:sz w:val="24"/>
                <w:szCs w:val="24"/>
              </w:rPr>
            </w:pPr>
            <w:r>
              <w:rPr>
                <w:rFonts w:hint="eastAsia" w:ascii="仿宋_GB2312" w:eastAsia="仿宋_GB2312"/>
                <w:spacing w:val="0"/>
                <w:sz w:val="24"/>
                <w:szCs w:val="24"/>
              </w:rPr>
              <w:t>报价总额</w:t>
            </w:r>
          </w:p>
        </w:tc>
        <w:tc>
          <w:tcPr>
            <w:tcW w:w="6060" w:type="dxa"/>
          </w:tcPr>
          <w:p>
            <w:pPr>
              <w:rPr>
                <w:rFonts w:ascii="仿宋_GB2312" w:eastAsia="仿宋_GB2312"/>
                <w:spacing w:val="0"/>
                <w:sz w:val="24"/>
                <w:szCs w:val="24"/>
              </w:rPr>
            </w:pPr>
          </w:p>
          <w:p>
            <w:pPr>
              <w:rPr>
                <w:rFonts w:ascii="仿宋_GB2312" w:eastAsia="仿宋_GB2312"/>
                <w:spacing w:val="0"/>
                <w:sz w:val="24"/>
                <w:szCs w:val="24"/>
              </w:rPr>
            </w:pPr>
            <w:r>
              <w:rPr>
                <w:rFonts w:hint="eastAsia" w:ascii="仿宋_GB2312" w:eastAsia="仿宋_GB2312"/>
                <w:spacing w:val="0"/>
                <w:sz w:val="24"/>
                <w:szCs w:val="24"/>
              </w:rPr>
              <w:t xml:space="preserve">（大写）人民币 </w:t>
            </w:r>
            <w:r>
              <w:rPr>
                <w:rFonts w:hint="eastAsia" w:ascii="仿宋_GB2312" w:eastAsia="仿宋_GB2312"/>
                <w:spacing w:val="0"/>
                <w:sz w:val="24"/>
                <w:szCs w:val="24"/>
                <w:u w:val="single"/>
              </w:rPr>
              <w:t xml:space="preserve">                                </w:t>
            </w:r>
            <w:r>
              <w:rPr>
                <w:rFonts w:hint="eastAsia" w:ascii="仿宋_GB2312" w:eastAsia="仿宋_GB2312"/>
                <w:spacing w:val="0"/>
                <w:sz w:val="24"/>
                <w:szCs w:val="24"/>
              </w:rPr>
              <w:t xml:space="preserve">                              </w:t>
            </w:r>
          </w:p>
          <w:p>
            <w:pPr>
              <w:rPr>
                <w:rFonts w:ascii="仿宋_GB2312" w:eastAsia="仿宋_GB2312"/>
                <w:spacing w:val="0"/>
                <w:sz w:val="24"/>
                <w:szCs w:val="24"/>
              </w:rPr>
            </w:pPr>
            <w:r>
              <w:rPr>
                <w:rFonts w:hint="eastAsia" w:ascii="仿宋_GB2312" w:eastAsia="仿宋_GB2312"/>
                <w:spacing w:val="0"/>
                <w:sz w:val="24"/>
                <w:szCs w:val="24"/>
              </w:rPr>
              <w:t xml:space="preserve">（小写）  ￥   </w:t>
            </w:r>
            <w:r>
              <w:rPr>
                <w:rFonts w:hint="eastAsia" w:ascii="仿宋_GB2312" w:eastAsia="仿宋_GB2312"/>
                <w:spacing w:val="0"/>
                <w:sz w:val="24"/>
                <w:szCs w:val="24"/>
                <w:u w:val="single"/>
              </w:rPr>
              <w:t xml:space="preserve">                                </w:t>
            </w:r>
            <w:r>
              <w:rPr>
                <w:rFonts w:hint="eastAsia" w:ascii="仿宋_GB2312" w:eastAsia="仿宋_GB2312"/>
                <w:spacing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jc w:val="center"/>
              <w:rPr>
                <w:rFonts w:ascii="仿宋_GB2312" w:eastAsia="仿宋_GB2312"/>
                <w:spacing w:val="0"/>
                <w:sz w:val="24"/>
                <w:szCs w:val="24"/>
              </w:rPr>
            </w:pPr>
            <w:r>
              <w:rPr>
                <w:rFonts w:hint="eastAsia" w:ascii="仿宋_GB2312" w:eastAsia="仿宋_GB2312"/>
                <w:spacing w:val="0"/>
                <w:sz w:val="24"/>
                <w:szCs w:val="24"/>
              </w:rPr>
              <w:t>备注</w:t>
            </w:r>
          </w:p>
        </w:tc>
        <w:tc>
          <w:tcPr>
            <w:tcW w:w="6060" w:type="dxa"/>
          </w:tcPr>
          <w:p>
            <w:pPr>
              <w:jc w:val="center"/>
              <w:rPr>
                <w:rFonts w:ascii="仿宋_GB2312" w:eastAsia="仿宋_GB2312"/>
                <w:spacing w:val="0"/>
                <w:sz w:val="24"/>
                <w:szCs w:val="24"/>
              </w:rPr>
            </w:pPr>
          </w:p>
        </w:tc>
      </w:tr>
    </w:tbl>
    <w:p>
      <w:pPr>
        <w:jc w:val="center"/>
        <w:rPr>
          <w:spacing w:val="0"/>
          <w:sz w:val="24"/>
          <w:szCs w:val="24"/>
        </w:rPr>
      </w:pPr>
    </w:p>
    <w:p>
      <w:pPr>
        <w:jc w:val="left"/>
        <w:rPr>
          <w:rFonts w:ascii="仿宋_GB2312" w:eastAsia="仿宋_GB2312"/>
          <w:spacing w:val="0"/>
          <w:sz w:val="24"/>
          <w:szCs w:val="24"/>
        </w:rPr>
      </w:pPr>
      <w:r>
        <w:rPr>
          <w:rFonts w:hint="eastAsia" w:ascii="仿宋_GB2312" w:eastAsia="仿宋_GB2312"/>
          <w:spacing w:val="0"/>
          <w:sz w:val="24"/>
          <w:szCs w:val="24"/>
        </w:rPr>
        <w:t>备注：报价包括但不限于人工费、机械费、运费、保险费、安装调试费、检测费、企业管理费、利润、措施费、税金等。</w:t>
      </w:r>
    </w:p>
    <w:p>
      <w:pPr>
        <w:rPr>
          <w:rFonts w:ascii="仿宋_GB2312" w:eastAsia="仿宋_GB2312"/>
          <w:spacing w:val="0"/>
          <w:sz w:val="24"/>
          <w:szCs w:val="24"/>
        </w:rPr>
      </w:pPr>
    </w:p>
    <w:p>
      <w:pPr>
        <w:ind w:right="680"/>
        <w:rPr>
          <w:rFonts w:ascii="仿宋_GB2312" w:eastAsia="仿宋_GB2312"/>
          <w:spacing w:val="0"/>
          <w:sz w:val="24"/>
          <w:szCs w:val="24"/>
        </w:rPr>
      </w:pPr>
    </w:p>
    <w:p>
      <w:pPr>
        <w:ind w:right="680"/>
        <w:rPr>
          <w:rFonts w:ascii="仿宋_GB2312" w:eastAsia="仿宋_GB2312"/>
          <w:spacing w:val="0"/>
          <w:sz w:val="24"/>
          <w:szCs w:val="24"/>
        </w:rPr>
      </w:pPr>
    </w:p>
    <w:p>
      <w:pPr>
        <w:ind w:right="680"/>
        <w:rPr>
          <w:rFonts w:ascii="仿宋_GB2312" w:eastAsia="仿宋_GB2312"/>
          <w:spacing w:val="0"/>
          <w:sz w:val="24"/>
          <w:szCs w:val="24"/>
        </w:rPr>
      </w:pPr>
    </w:p>
    <w:p>
      <w:pPr>
        <w:ind w:right="480"/>
        <w:rPr>
          <w:rFonts w:ascii="仿宋_GB2312" w:eastAsia="仿宋_GB2312"/>
          <w:spacing w:val="0"/>
          <w:sz w:val="24"/>
          <w:szCs w:val="24"/>
        </w:rPr>
      </w:pPr>
    </w:p>
    <w:p>
      <w:pPr>
        <w:ind w:right="480"/>
        <w:rPr>
          <w:rFonts w:ascii="仿宋_GB2312" w:eastAsia="仿宋_GB2312"/>
          <w:spacing w:val="0"/>
          <w:sz w:val="24"/>
          <w:szCs w:val="24"/>
        </w:rPr>
      </w:pPr>
    </w:p>
    <w:p>
      <w:pPr>
        <w:jc w:val="right"/>
        <w:rPr>
          <w:rFonts w:ascii="仿宋_GB2312" w:eastAsia="仿宋_GB2312"/>
          <w:spacing w:val="0"/>
          <w:sz w:val="24"/>
          <w:szCs w:val="24"/>
        </w:rPr>
      </w:pPr>
      <w:r>
        <w:rPr>
          <w:rFonts w:hint="eastAsia" w:ascii="仿宋_GB2312" w:eastAsia="仿宋_GB2312"/>
          <w:spacing w:val="0"/>
          <w:sz w:val="24"/>
          <w:szCs w:val="24"/>
        </w:rPr>
        <w:t xml:space="preserve"> 报价人代表签字：</w:t>
      </w:r>
      <w:r>
        <w:rPr>
          <w:rFonts w:hint="eastAsia" w:ascii="仿宋_GB2312" w:eastAsia="仿宋_GB2312"/>
          <w:spacing w:val="0"/>
          <w:sz w:val="24"/>
          <w:szCs w:val="24"/>
          <w:u w:val="single"/>
        </w:rPr>
        <w:t xml:space="preserve">                </w:t>
      </w:r>
      <w:r>
        <w:rPr>
          <w:rFonts w:hint="eastAsia" w:ascii="仿宋_GB2312" w:eastAsia="仿宋_GB2312"/>
          <w:spacing w:val="0"/>
          <w:sz w:val="24"/>
          <w:szCs w:val="24"/>
        </w:rPr>
        <w:t>（盖公章）</w:t>
      </w:r>
    </w:p>
    <w:p>
      <w:pPr>
        <w:jc w:val="right"/>
      </w:pPr>
      <w:r>
        <w:rPr>
          <w:rFonts w:hint="eastAsia" w:ascii="仿宋_GB2312" w:eastAsia="仿宋_GB2312"/>
          <w:spacing w:val="0"/>
          <w:sz w:val="24"/>
          <w:szCs w:val="24"/>
        </w:rPr>
        <w:t>日期：</w:t>
      </w:r>
      <w:r>
        <w:rPr>
          <w:rFonts w:hint="eastAsia" w:ascii="仿宋_GB2312" w:eastAsia="仿宋_GB2312"/>
          <w:i/>
          <w:spacing w:val="0"/>
          <w:sz w:val="24"/>
          <w:szCs w:val="24"/>
          <w:u w:val="single"/>
        </w:rPr>
        <w:t xml:space="preserve">        </w:t>
      </w:r>
      <w:r>
        <w:rPr>
          <w:rFonts w:hint="eastAsia" w:ascii="仿宋_GB2312" w:eastAsia="仿宋_GB2312"/>
          <w:spacing w:val="0"/>
          <w:sz w:val="24"/>
          <w:szCs w:val="24"/>
        </w:rPr>
        <w:t>年</w:t>
      </w:r>
      <w:r>
        <w:rPr>
          <w:rFonts w:hint="eastAsia" w:ascii="仿宋_GB2312" w:eastAsia="仿宋_GB2312"/>
          <w:spacing w:val="0"/>
          <w:sz w:val="24"/>
          <w:szCs w:val="24"/>
          <w:u w:val="single"/>
        </w:rPr>
        <w:t xml:space="preserve">      </w:t>
      </w:r>
      <w:r>
        <w:rPr>
          <w:rFonts w:hint="eastAsia" w:ascii="仿宋_GB2312" w:eastAsia="仿宋_GB2312"/>
          <w:spacing w:val="0"/>
          <w:sz w:val="24"/>
          <w:szCs w:val="24"/>
        </w:rPr>
        <w:t>月</w:t>
      </w:r>
      <w:r>
        <w:rPr>
          <w:rFonts w:hint="eastAsia" w:ascii="仿宋_GB2312"/>
          <w:spacing w:val="0"/>
          <w:sz w:val="24"/>
          <w:szCs w:val="24"/>
        </w:rPr>
        <w:t xml:space="preserve"> </w:t>
      </w:r>
      <w:r>
        <w:rPr>
          <w:rFonts w:hint="eastAsia" w:ascii="仿宋_GB2312" w:eastAsia="仿宋_GB2312"/>
          <w:spacing w:val="0"/>
          <w:sz w:val="24"/>
          <w:szCs w:val="24"/>
          <w:u w:val="single"/>
        </w:rPr>
        <w:t xml:space="preserve">     </w:t>
      </w:r>
      <w:r>
        <w:rPr>
          <w:rFonts w:hint="eastAsia" w:ascii="仿宋_GB2312" w:eastAsia="仿宋_GB2312"/>
          <w:spacing w:val="0"/>
          <w:sz w:val="24"/>
          <w:szCs w:val="24"/>
        </w:rPr>
        <w:t>日</w:t>
      </w:r>
    </w:p>
    <w:p>
      <w:pPr>
        <w:pStyle w:val="3"/>
        <w:keepNext w:val="0"/>
        <w:keepLines w:val="0"/>
        <w:rPr>
          <w:rFonts w:ascii="宋体" w:hAnsi="宋体"/>
          <w:bCs w:val="0"/>
          <w:spacing w:val="0"/>
          <w:sz w:val="28"/>
        </w:rPr>
      </w:pPr>
      <w:r>
        <w:rPr>
          <w:rFonts w:hint="eastAsia" w:ascii="宋体" w:hAnsi="宋体"/>
          <w:bCs w:val="0"/>
          <w:spacing w:val="0"/>
          <w:sz w:val="28"/>
        </w:rPr>
        <w:t>2.2分项报价表</w:t>
      </w:r>
    </w:p>
    <w:tbl>
      <w:tblPr>
        <w:tblStyle w:val="3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10"/>
        <w:gridCol w:w="986"/>
        <w:gridCol w:w="986"/>
        <w:gridCol w:w="987"/>
        <w:gridCol w:w="986"/>
        <w:gridCol w:w="986"/>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r>
              <w:rPr>
                <w:rFonts w:hint="eastAsia"/>
                <w:spacing w:val="0"/>
                <w:sz w:val="24"/>
                <w:szCs w:val="24"/>
              </w:rPr>
              <w:t>序号</w:t>
            </w:r>
          </w:p>
        </w:tc>
        <w:tc>
          <w:tcPr>
            <w:tcW w:w="2610" w:type="dxa"/>
          </w:tcPr>
          <w:p>
            <w:pPr>
              <w:jc w:val="center"/>
              <w:rPr>
                <w:rFonts w:hint="eastAsia" w:eastAsia="宋体"/>
                <w:spacing w:val="0"/>
                <w:sz w:val="24"/>
                <w:szCs w:val="24"/>
                <w:lang w:eastAsia="zh-CN"/>
              </w:rPr>
            </w:pPr>
            <w:r>
              <w:rPr>
                <w:rFonts w:hint="eastAsia"/>
                <w:spacing w:val="0"/>
                <w:sz w:val="24"/>
                <w:szCs w:val="24"/>
                <w:lang w:eastAsia="zh-CN"/>
              </w:rPr>
              <w:t>项目名称</w:t>
            </w:r>
          </w:p>
        </w:tc>
        <w:tc>
          <w:tcPr>
            <w:tcW w:w="986" w:type="dxa"/>
          </w:tcPr>
          <w:p>
            <w:pPr>
              <w:jc w:val="center"/>
              <w:rPr>
                <w:spacing w:val="0"/>
                <w:sz w:val="24"/>
                <w:szCs w:val="24"/>
              </w:rPr>
            </w:pPr>
            <w:r>
              <w:rPr>
                <w:rFonts w:hint="eastAsia"/>
                <w:spacing w:val="0"/>
                <w:sz w:val="24"/>
                <w:szCs w:val="24"/>
              </w:rPr>
              <w:t>品牌</w:t>
            </w:r>
          </w:p>
        </w:tc>
        <w:tc>
          <w:tcPr>
            <w:tcW w:w="986" w:type="dxa"/>
          </w:tcPr>
          <w:p>
            <w:pPr>
              <w:jc w:val="center"/>
              <w:rPr>
                <w:spacing w:val="0"/>
                <w:sz w:val="24"/>
                <w:szCs w:val="24"/>
              </w:rPr>
            </w:pPr>
            <w:r>
              <w:rPr>
                <w:rFonts w:hint="eastAsia"/>
                <w:spacing w:val="0"/>
                <w:sz w:val="24"/>
                <w:szCs w:val="24"/>
              </w:rPr>
              <w:t>型号</w:t>
            </w:r>
          </w:p>
        </w:tc>
        <w:tc>
          <w:tcPr>
            <w:tcW w:w="987" w:type="dxa"/>
          </w:tcPr>
          <w:p>
            <w:pPr>
              <w:jc w:val="center"/>
              <w:rPr>
                <w:spacing w:val="0"/>
                <w:sz w:val="24"/>
                <w:szCs w:val="24"/>
              </w:rPr>
            </w:pPr>
            <w:r>
              <w:rPr>
                <w:rFonts w:hint="eastAsia"/>
                <w:spacing w:val="0"/>
                <w:sz w:val="24"/>
                <w:szCs w:val="24"/>
              </w:rPr>
              <w:t>数量</w:t>
            </w:r>
          </w:p>
        </w:tc>
        <w:tc>
          <w:tcPr>
            <w:tcW w:w="986" w:type="dxa"/>
          </w:tcPr>
          <w:p>
            <w:pPr>
              <w:jc w:val="center"/>
              <w:rPr>
                <w:spacing w:val="0"/>
                <w:sz w:val="24"/>
                <w:szCs w:val="24"/>
              </w:rPr>
            </w:pPr>
            <w:r>
              <w:rPr>
                <w:rFonts w:hint="eastAsia"/>
                <w:spacing w:val="0"/>
                <w:sz w:val="24"/>
                <w:szCs w:val="24"/>
              </w:rPr>
              <w:t>单价</w:t>
            </w:r>
          </w:p>
        </w:tc>
        <w:tc>
          <w:tcPr>
            <w:tcW w:w="986" w:type="dxa"/>
          </w:tcPr>
          <w:p>
            <w:pPr>
              <w:jc w:val="center"/>
              <w:rPr>
                <w:spacing w:val="0"/>
                <w:sz w:val="24"/>
                <w:szCs w:val="24"/>
              </w:rPr>
            </w:pPr>
            <w:r>
              <w:rPr>
                <w:rFonts w:hint="eastAsia"/>
                <w:spacing w:val="0"/>
                <w:sz w:val="24"/>
                <w:szCs w:val="24"/>
              </w:rPr>
              <w:t>总价</w:t>
            </w:r>
          </w:p>
        </w:tc>
        <w:tc>
          <w:tcPr>
            <w:tcW w:w="987" w:type="dxa"/>
          </w:tcPr>
          <w:p>
            <w:pPr>
              <w:jc w:val="center"/>
              <w:rPr>
                <w:spacing w:val="0"/>
                <w:sz w:val="24"/>
                <w:szCs w:val="24"/>
              </w:rPr>
            </w:pPr>
            <w:r>
              <w:rPr>
                <w:rFonts w:hint="eastAsia"/>
                <w:spacing w:val="0"/>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r>
              <w:rPr>
                <w:rFonts w:hint="eastAsia"/>
                <w:spacing w:val="0"/>
                <w:sz w:val="24"/>
                <w:szCs w:val="24"/>
              </w:rPr>
              <w:t>1</w:t>
            </w:r>
          </w:p>
        </w:tc>
        <w:tc>
          <w:tcPr>
            <w:tcW w:w="2610" w:type="dxa"/>
          </w:tcPr>
          <w:p>
            <w:pPr>
              <w:ind w:left="241" w:hanging="240" w:hangingChars="100"/>
              <w:rPr>
                <w:b/>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jc w:val="center"/>
              <w:rPr>
                <w:b/>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jc w:val="center"/>
              <w:rPr>
                <w:b/>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jc w:val="center"/>
              <w:rPr>
                <w:b/>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jc w:val="center"/>
              <w:rPr>
                <w:spacing w:val="0"/>
                <w:sz w:val="24"/>
                <w:szCs w:val="24"/>
              </w:rPr>
            </w:pPr>
            <w:r>
              <w:rPr>
                <w:rFonts w:hint="eastAsia"/>
                <w:spacing w:val="0"/>
                <w:sz w:val="24"/>
                <w:szCs w:val="24"/>
              </w:rPr>
              <w:t>……</w:t>
            </w: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r>
              <w:rPr>
                <w:rFonts w:hint="eastAsia"/>
                <w:spacing w:val="0"/>
                <w:sz w:val="24"/>
                <w:szCs w:val="24"/>
              </w:rPr>
              <w:t>……</w:t>
            </w:r>
          </w:p>
        </w:tc>
        <w:tc>
          <w:tcPr>
            <w:tcW w:w="2610" w:type="dxa"/>
          </w:tcPr>
          <w:p>
            <w:pPr>
              <w:jc w:val="center"/>
              <w:rPr>
                <w:spacing w:val="0"/>
                <w:sz w:val="24"/>
                <w:szCs w:val="24"/>
              </w:rPr>
            </w:pPr>
            <w:r>
              <w:rPr>
                <w:rFonts w:hint="eastAsia"/>
                <w:spacing w:val="0"/>
                <w:sz w:val="24"/>
                <w:szCs w:val="24"/>
              </w:rPr>
              <w:t>……</w:t>
            </w: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jc w:val="center"/>
              <w:rPr>
                <w:rFonts w:hint="eastAsia" w:eastAsia="宋体"/>
                <w:b/>
                <w:spacing w:val="0"/>
                <w:sz w:val="24"/>
                <w:szCs w:val="24"/>
                <w:lang w:eastAsia="zh-CN"/>
              </w:rPr>
            </w:pPr>
            <w:r>
              <w:rPr>
                <w:rFonts w:hint="eastAsia"/>
                <w:b/>
                <w:spacing w:val="0"/>
                <w:sz w:val="24"/>
                <w:szCs w:val="24"/>
                <w:lang w:eastAsia="zh-CN"/>
              </w:rPr>
              <w:t>人工费</w:t>
            </w: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jc w:val="center"/>
              <w:rPr>
                <w:spacing w:val="0"/>
                <w:sz w:val="24"/>
                <w:szCs w:val="24"/>
              </w:rPr>
            </w:pPr>
          </w:p>
        </w:tc>
        <w:tc>
          <w:tcPr>
            <w:tcW w:w="2610" w:type="dxa"/>
          </w:tcPr>
          <w:p>
            <w:pPr>
              <w:jc w:val="center"/>
              <w:rPr>
                <w:rFonts w:hint="eastAsia" w:eastAsia="宋体"/>
                <w:b/>
                <w:spacing w:val="0"/>
                <w:sz w:val="24"/>
                <w:szCs w:val="24"/>
                <w:lang w:eastAsia="zh-CN"/>
              </w:rPr>
            </w:pPr>
            <w:r>
              <w:rPr>
                <w:rFonts w:hint="eastAsia"/>
                <w:b/>
                <w:spacing w:val="0"/>
                <w:sz w:val="24"/>
                <w:szCs w:val="24"/>
                <w:lang w:eastAsia="zh-CN"/>
              </w:rPr>
              <w:t>税费</w:t>
            </w: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rPr>
                <w:spacing w:val="0"/>
                <w:sz w:val="24"/>
                <w:szCs w:val="24"/>
              </w:rPr>
            </w:pPr>
          </w:p>
        </w:tc>
        <w:tc>
          <w:tcPr>
            <w:tcW w:w="2610" w:type="dxa"/>
          </w:tcPr>
          <w:p>
            <w:pPr>
              <w:jc w:val="center"/>
              <w:rPr>
                <w:b/>
                <w:spacing w:val="0"/>
                <w:sz w:val="24"/>
                <w:szCs w:val="24"/>
              </w:rPr>
            </w:pPr>
            <w:r>
              <w:rPr>
                <w:rFonts w:hint="eastAsia"/>
                <w:b/>
                <w:spacing w:val="0"/>
                <w:sz w:val="24"/>
                <w:szCs w:val="24"/>
              </w:rPr>
              <w:t>合计</w:t>
            </w: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c>
          <w:tcPr>
            <w:tcW w:w="986" w:type="dxa"/>
          </w:tcPr>
          <w:p>
            <w:pPr>
              <w:rPr>
                <w:spacing w:val="0"/>
                <w:sz w:val="24"/>
                <w:szCs w:val="24"/>
              </w:rPr>
            </w:pPr>
          </w:p>
        </w:tc>
        <w:tc>
          <w:tcPr>
            <w:tcW w:w="986" w:type="dxa"/>
          </w:tcPr>
          <w:p>
            <w:pPr>
              <w:rPr>
                <w:spacing w:val="0"/>
                <w:sz w:val="24"/>
                <w:szCs w:val="24"/>
              </w:rPr>
            </w:pPr>
          </w:p>
        </w:tc>
        <w:tc>
          <w:tcPr>
            <w:tcW w:w="987" w:type="dxa"/>
          </w:tcPr>
          <w:p>
            <w:pPr>
              <w:rPr>
                <w:spacing w:val="0"/>
                <w:sz w:val="24"/>
                <w:szCs w:val="24"/>
              </w:rPr>
            </w:pPr>
          </w:p>
        </w:tc>
      </w:tr>
    </w:tbl>
    <w:p>
      <w:pPr>
        <w:rPr>
          <w:spacing w:val="0"/>
          <w:sz w:val="24"/>
          <w:szCs w:val="24"/>
        </w:rPr>
      </w:pPr>
    </w:p>
    <w:p>
      <w:pPr>
        <w:rPr>
          <w:spacing w:val="0"/>
          <w:sz w:val="24"/>
          <w:szCs w:val="24"/>
        </w:rPr>
      </w:pPr>
    </w:p>
    <w:p>
      <w:pPr>
        <w:rPr>
          <w:spacing w:val="0"/>
          <w:sz w:val="24"/>
          <w:szCs w:val="24"/>
        </w:rPr>
      </w:pPr>
    </w:p>
    <w:p>
      <w:pPr>
        <w:rPr>
          <w:spacing w:val="0"/>
          <w:sz w:val="24"/>
          <w:szCs w:val="24"/>
        </w:rPr>
      </w:pPr>
    </w:p>
    <w:p>
      <w:pPr>
        <w:rPr>
          <w:spacing w:val="0"/>
          <w:sz w:val="24"/>
          <w:szCs w:val="24"/>
        </w:rPr>
      </w:pPr>
    </w:p>
    <w:p>
      <w:pPr>
        <w:rPr>
          <w:spacing w:val="0"/>
          <w:sz w:val="24"/>
          <w:szCs w:val="24"/>
        </w:rPr>
      </w:pPr>
    </w:p>
    <w:p>
      <w:pPr>
        <w:ind w:firstLine="3000" w:firstLineChars="1250"/>
        <w:jc w:val="right"/>
        <w:rPr>
          <w:rFonts w:ascii="仿宋_GB2312" w:eastAsia="仿宋_GB2312"/>
          <w:spacing w:val="0"/>
          <w:sz w:val="24"/>
          <w:szCs w:val="24"/>
          <w:u w:val="single"/>
        </w:rPr>
      </w:pPr>
      <w:r>
        <w:rPr>
          <w:rFonts w:hint="eastAsia"/>
          <w:spacing w:val="0"/>
          <w:sz w:val="24"/>
          <w:szCs w:val="24"/>
        </w:rPr>
        <w:t>报价人代表签字：</w:t>
      </w:r>
      <w:r>
        <w:rPr>
          <w:rFonts w:hint="eastAsia" w:ascii="仿宋_GB2312" w:eastAsia="仿宋_GB2312"/>
          <w:spacing w:val="0"/>
          <w:sz w:val="24"/>
          <w:szCs w:val="24"/>
          <w:u w:val="single"/>
        </w:rPr>
        <w:t xml:space="preserve">              </w:t>
      </w:r>
      <w:r>
        <w:rPr>
          <w:rFonts w:hint="eastAsia" w:ascii="仿宋_GB2312" w:eastAsia="仿宋_GB2312"/>
          <w:spacing w:val="0"/>
          <w:sz w:val="24"/>
          <w:szCs w:val="24"/>
        </w:rPr>
        <w:t>（</w:t>
      </w:r>
      <w:r>
        <w:rPr>
          <w:rFonts w:hint="eastAsia"/>
          <w:spacing w:val="0"/>
          <w:sz w:val="24"/>
          <w:szCs w:val="24"/>
        </w:rPr>
        <w:t>盖公章</w:t>
      </w:r>
      <w:r>
        <w:rPr>
          <w:rFonts w:hint="eastAsia" w:ascii="仿宋_GB2312" w:eastAsia="仿宋_GB2312"/>
          <w:spacing w:val="0"/>
          <w:sz w:val="24"/>
          <w:szCs w:val="24"/>
        </w:rPr>
        <w:t>）</w:t>
      </w:r>
    </w:p>
    <w:p>
      <w:pPr>
        <w:wordWrap w:val="0"/>
        <w:jc w:val="right"/>
      </w:pPr>
      <w:r>
        <w:rPr>
          <w:rFonts w:hint="eastAsia"/>
          <w:spacing w:val="0"/>
          <w:sz w:val="24"/>
          <w:szCs w:val="24"/>
        </w:rPr>
        <w:t>日期：</w:t>
      </w:r>
      <w:r>
        <w:rPr>
          <w:rFonts w:hint="eastAsia" w:ascii="仿宋_GB2312" w:eastAsia="仿宋_GB2312"/>
          <w:i/>
          <w:spacing w:val="0"/>
          <w:sz w:val="24"/>
          <w:szCs w:val="24"/>
          <w:u w:val="single"/>
        </w:rPr>
        <w:t xml:space="preserve">        </w:t>
      </w:r>
      <w:r>
        <w:rPr>
          <w:rFonts w:hint="eastAsia"/>
          <w:spacing w:val="0"/>
          <w:sz w:val="24"/>
          <w:szCs w:val="24"/>
        </w:rPr>
        <w:t>年</w:t>
      </w:r>
      <w:r>
        <w:rPr>
          <w:rFonts w:hint="eastAsia" w:ascii="仿宋_GB2312" w:eastAsia="仿宋_GB2312"/>
          <w:spacing w:val="0"/>
          <w:sz w:val="24"/>
          <w:szCs w:val="24"/>
          <w:u w:val="single"/>
        </w:rPr>
        <w:t xml:space="preserve">     </w:t>
      </w:r>
      <w:r>
        <w:rPr>
          <w:rFonts w:hint="eastAsia"/>
          <w:spacing w:val="0"/>
          <w:sz w:val="24"/>
          <w:szCs w:val="24"/>
        </w:rPr>
        <w:t>月</w:t>
      </w:r>
      <w:r>
        <w:rPr>
          <w:rFonts w:hint="eastAsia" w:ascii="仿宋_GB2312" w:eastAsia="仿宋_GB2312"/>
          <w:spacing w:val="0"/>
          <w:sz w:val="24"/>
          <w:szCs w:val="24"/>
          <w:u w:val="single"/>
        </w:rPr>
        <w:t xml:space="preserve">     </w:t>
      </w:r>
      <w:r>
        <w:rPr>
          <w:rFonts w:hint="eastAsia"/>
          <w:spacing w:val="0"/>
          <w:sz w:val="24"/>
          <w:szCs w:val="24"/>
        </w:rPr>
        <w:t xml:space="preserve">日   </w:t>
      </w:r>
      <w:r>
        <w:rPr>
          <w:rFonts w:hint="eastAsia" w:ascii="仿宋_GB2312" w:eastAsia="仿宋_GB2312"/>
          <w:spacing w:val="0"/>
          <w:sz w:val="24"/>
          <w:szCs w:val="24"/>
        </w:rPr>
        <w:t xml:space="preserve">  </w:t>
      </w:r>
    </w:p>
    <w:p>
      <w:pPr>
        <w:ind w:right="112" w:rightChars="33"/>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pgSz w:w="11907" w:h="16840"/>
          <w:pgMar w:top="1418" w:right="1418" w:bottom="1134" w:left="1418" w:header="680" w:footer="0" w:gutter="0"/>
          <w:cols w:space="720" w:num="1"/>
          <w:titlePg/>
          <w:docGrid w:type="linesAndChars" w:linePitch="381" w:charSpace="0"/>
        </w:sectPr>
      </w:pPr>
    </w:p>
    <w:p>
      <w:pPr>
        <w:pStyle w:val="3"/>
        <w:keepNext w:val="0"/>
        <w:keepLines w:val="0"/>
        <w:numPr>
          <w:ilvl w:val="0"/>
          <w:numId w:val="10"/>
        </w:numPr>
        <w:rPr>
          <w:bCs w:val="0"/>
        </w:rPr>
      </w:pPr>
      <w:bookmarkStart w:id="43" w:name="_Toc144974860"/>
      <w:bookmarkStart w:id="44" w:name="_Toc152045791"/>
      <w:bookmarkStart w:id="45" w:name="_Toc286959630"/>
      <w:bookmarkStart w:id="46" w:name="_Toc286409981"/>
      <w:bookmarkStart w:id="47" w:name="_Toc152042580"/>
      <w:bookmarkStart w:id="48" w:name="_Toc179632811"/>
      <w:r>
        <w:rPr>
          <w:rFonts w:ascii="宋体" w:hAnsi="宋体"/>
          <w:bCs w:val="0"/>
          <w:spacing w:val="0"/>
          <w:sz w:val="28"/>
        </w:rPr>
        <w:t>法定代表人身份证明</w:t>
      </w:r>
      <w:bookmarkEnd w:id="43"/>
      <w:bookmarkEnd w:id="44"/>
      <w:bookmarkEnd w:id="45"/>
      <w:bookmarkEnd w:id="46"/>
      <w:bookmarkEnd w:id="47"/>
      <w:bookmarkEnd w:id="48"/>
    </w:p>
    <w:p>
      <w:pPr>
        <w:adjustRightInd/>
        <w:snapToGrid/>
        <w:spacing w:line="440" w:lineRule="exact"/>
        <w:textAlignment w:val="auto"/>
        <w:rPr>
          <w:snapToGrid/>
          <w:spacing w:val="0"/>
          <w:kern w:val="2"/>
          <w:sz w:val="20"/>
          <w:szCs w:val="20"/>
        </w:rPr>
      </w:pPr>
    </w:p>
    <w:p>
      <w:pPr>
        <w:adjustRightInd/>
        <w:snapToGrid/>
        <w:spacing w:line="440" w:lineRule="exact"/>
        <w:textAlignment w:val="auto"/>
        <w:rPr>
          <w:snapToGrid/>
          <w:spacing w:val="0"/>
          <w:kern w:val="2"/>
          <w:sz w:val="21"/>
          <w:szCs w:val="21"/>
        </w:rPr>
      </w:pPr>
    </w:p>
    <w:p>
      <w:pPr>
        <w:adjustRightInd/>
        <w:snapToGrid/>
        <w:spacing w:line="440" w:lineRule="exact"/>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人名称：</w:t>
      </w:r>
      <w:r>
        <w:rPr>
          <w:snapToGrid/>
          <w:spacing w:val="0"/>
          <w:kern w:val="2"/>
          <w:sz w:val="21"/>
          <w:szCs w:val="21"/>
          <w:u w:val="single"/>
        </w:rPr>
        <w:t xml:space="preserve">                            </w:t>
      </w:r>
      <w:r>
        <w:rPr>
          <w:snapToGrid/>
          <w:spacing w:val="0"/>
          <w:kern w:val="2"/>
          <w:sz w:val="21"/>
          <w:szCs w:val="21"/>
        </w:rPr>
        <w:t xml:space="preserve"> </w:t>
      </w:r>
    </w:p>
    <w:p>
      <w:pPr>
        <w:adjustRightInd/>
        <w:snapToGrid/>
        <w:spacing w:line="440" w:lineRule="exact"/>
        <w:textAlignment w:val="auto"/>
        <w:rPr>
          <w:snapToGrid/>
          <w:spacing w:val="0"/>
          <w:kern w:val="2"/>
          <w:sz w:val="21"/>
          <w:szCs w:val="21"/>
        </w:rPr>
      </w:pPr>
      <w:r>
        <w:rPr>
          <w:snapToGrid/>
          <w:spacing w:val="0"/>
          <w:kern w:val="2"/>
          <w:sz w:val="21"/>
          <w:szCs w:val="21"/>
        </w:rPr>
        <w:t>单位性质：</w:t>
      </w:r>
      <w:r>
        <w:rPr>
          <w:snapToGrid/>
          <w:spacing w:val="0"/>
          <w:kern w:val="2"/>
          <w:sz w:val="21"/>
          <w:szCs w:val="21"/>
          <w:u w:val="single"/>
        </w:rPr>
        <w:t xml:space="preserve">                               </w:t>
      </w:r>
      <w:r>
        <w:rPr>
          <w:snapToGrid/>
          <w:spacing w:val="0"/>
          <w:kern w:val="2"/>
          <w:sz w:val="21"/>
          <w:szCs w:val="21"/>
        </w:rPr>
        <w:t xml:space="preserve"> </w:t>
      </w:r>
    </w:p>
    <w:p>
      <w:pPr>
        <w:adjustRightInd/>
        <w:snapToGrid/>
        <w:spacing w:line="440" w:lineRule="exact"/>
        <w:textAlignment w:val="auto"/>
        <w:rPr>
          <w:snapToGrid/>
          <w:spacing w:val="0"/>
          <w:kern w:val="2"/>
          <w:sz w:val="21"/>
          <w:szCs w:val="21"/>
        </w:rPr>
      </w:pPr>
      <w:r>
        <w:rPr>
          <w:snapToGrid/>
          <w:spacing w:val="0"/>
          <w:kern w:val="2"/>
          <w:sz w:val="21"/>
          <w:szCs w:val="21"/>
        </w:rPr>
        <w:t>地址：</w:t>
      </w:r>
      <w:r>
        <w:rPr>
          <w:snapToGrid/>
          <w:spacing w:val="0"/>
          <w:kern w:val="2"/>
          <w:sz w:val="21"/>
          <w:szCs w:val="21"/>
          <w:u w:val="single"/>
        </w:rPr>
        <w:t xml:space="preserve">                                   </w:t>
      </w:r>
    </w:p>
    <w:p>
      <w:pPr>
        <w:adjustRightInd/>
        <w:snapToGrid/>
        <w:spacing w:line="440" w:lineRule="exact"/>
        <w:textAlignment w:val="auto"/>
        <w:rPr>
          <w:snapToGrid/>
          <w:spacing w:val="0"/>
          <w:kern w:val="2"/>
          <w:sz w:val="21"/>
          <w:szCs w:val="21"/>
        </w:rPr>
      </w:pPr>
      <w:r>
        <w:rPr>
          <w:snapToGrid/>
          <w:spacing w:val="0"/>
          <w:kern w:val="2"/>
          <w:sz w:val="21"/>
          <w:szCs w:val="21"/>
        </w:rPr>
        <w:t>成立时间：</w:t>
      </w:r>
      <w:r>
        <w:rPr>
          <w:snapToGrid/>
          <w:spacing w:val="0"/>
          <w:kern w:val="2"/>
          <w:sz w:val="21"/>
          <w:szCs w:val="21"/>
          <w:u w:val="single"/>
        </w:rPr>
        <w:t xml:space="preserve">         </w:t>
      </w:r>
      <w:r>
        <w:rPr>
          <w:snapToGrid/>
          <w:spacing w:val="0"/>
          <w:kern w:val="2"/>
          <w:sz w:val="21"/>
          <w:szCs w:val="21"/>
        </w:rPr>
        <w:t xml:space="preserve"> 年</w:t>
      </w:r>
      <w:r>
        <w:rPr>
          <w:snapToGrid/>
          <w:spacing w:val="0"/>
          <w:kern w:val="2"/>
          <w:sz w:val="21"/>
          <w:szCs w:val="21"/>
          <w:u w:val="single"/>
        </w:rPr>
        <w:t xml:space="preserve">       </w:t>
      </w:r>
      <w:r>
        <w:rPr>
          <w:snapToGrid/>
          <w:spacing w:val="0"/>
          <w:kern w:val="2"/>
          <w:sz w:val="21"/>
          <w:szCs w:val="21"/>
        </w:rPr>
        <w:t xml:space="preserve"> 月</w:t>
      </w:r>
      <w:r>
        <w:rPr>
          <w:snapToGrid/>
          <w:spacing w:val="0"/>
          <w:kern w:val="2"/>
          <w:sz w:val="21"/>
          <w:szCs w:val="21"/>
          <w:u w:val="single"/>
        </w:rPr>
        <w:t xml:space="preserve">       </w:t>
      </w:r>
      <w:r>
        <w:rPr>
          <w:snapToGrid/>
          <w:spacing w:val="0"/>
          <w:kern w:val="2"/>
          <w:sz w:val="21"/>
          <w:szCs w:val="21"/>
        </w:rPr>
        <w:t xml:space="preserve"> 日</w:t>
      </w:r>
    </w:p>
    <w:p>
      <w:pPr>
        <w:adjustRightInd/>
        <w:snapToGrid/>
        <w:spacing w:line="440" w:lineRule="exact"/>
        <w:textAlignment w:val="auto"/>
        <w:rPr>
          <w:snapToGrid/>
          <w:spacing w:val="0"/>
          <w:kern w:val="2"/>
          <w:sz w:val="21"/>
          <w:szCs w:val="21"/>
        </w:rPr>
      </w:pPr>
      <w:r>
        <w:rPr>
          <w:snapToGrid/>
          <w:spacing w:val="0"/>
          <w:kern w:val="2"/>
          <w:sz w:val="21"/>
          <w:szCs w:val="21"/>
        </w:rPr>
        <w:t>经营期限：</w:t>
      </w:r>
      <w:r>
        <w:rPr>
          <w:snapToGrid/>
          <w:spacing w:val="0"/>
          <w:kern w:val="2"/>
          <w:sz w:val="21"/>
          <w:szCs w:val="21"/>
          <w:u w:val="single"/>
        </w:rPr>
        <w:t xml:space="preserve">                               </w:t>
      </w:r>
    </w:p>
    <w:p>
      <w:pPr>
        <w:adjustRightInd/>
        <w:snapToGrid/>
        <w:spacing w:line="440" w:lineRule="exact"/>
        <w:textAlignment w:val="auto"/>
        <w:rPr>
          <w:snapToGrid/>
          <w:spacing w:val="0"/>
          <w:kern w:val="2"/>
          <w:sz w:val="21"/>
          <w:szCs w:val="21"/>
        </w:rPr>
      </w:pPr>
      <w:r>
        <w:rPr>
          <w:snapToGrid/>
          <w:spacing w:val="0"/>
          <w:kern w:val="2"/>
          <w:sz w:val="21"/>
          <w:szCs w:val="21"/>
        </w:rPr>
        <w:t>姓名：</w:t>
      </w:r>
      <w:r>
        <w:rPr>
          <w:snapToGrid/>
          <w:spacing w:val="0"/>
          <w:kern w:val="2"/>
          <w:sz w:val="21"/>
          <w:szCs w:val="21"/>
          <w:u w:val="single"/>
        </w:rPr>
        <w:t xml:space="preserve">        </w:t>
      </w:r>
      <w:r>
        <w:rPr>
          <w:snapToGrid/>
          <w:spacing w:val="0"/>
          <w:kern w:val="2"/>
          <w:sz w:val="21"/>
          <w:szCs w:val="21"/>
        </w:rPr>
        <w:t xml:space="preserve"> 性别：</w:t>
      </w:r>
      <w:r>
        <w:rPr>
          <w:snapToGrid/>
          <w:spacing w:val="0"/>
          <w:kern w:val="2"/>
          <w:sz w:val="21"/>
          <w:szCs w:val="21"/>
          <w:u w:val="single"/>
        </w:rPr>
        <w:t xml:space="preserve">         </w:t>
      </w:r>
      <w:r>
        <w:rPr>
          <w:snapToGrid/>
          <w:spacing w:val="0"/>
          <w:kern w:val="2"/>
          <w:sz w:val="21"/>
          <w:szCs w:val="21"/>
        </w:rPr>
        <w:t xml:space="preserve"> 年龄：</w:t>
      </w:r>
      <w:r>
        <w:rPr>
          <w:snapToGrid/>
          <w:spacing w:val="0"/>
          <w:kern w:val="2"/>
          <w:sz w:val="21"/>
          <w:szCs w:val="21"/>
          <w:u w:val="single"/>
        </w:rPr>
        <w:t xml:space="preserve">        </w:t>
      </w:r>
      <w:r>
        <w:rPr>
          <w:snapToGrid/>
          <w:spacing w:val="0"/>
          <w:kern w:val="2"/>
          <w:sz w:val="21"/>
          <w:szCs w:val="21"/>
        </w:rPr>
        <w:t>职务：</w:t>
      </w:r>
      <w:r>
        <w:rPr>
          <w:snapToGrid/>
          <w:spacing w:val="0"/>
          <w:kern w:val="2"/>
          <w:sz w:val="21"/>
          <w:szCs w:val="21"/>
          <w:u w:val="single"/>
        </w:rPr>
        <w:t xml:space="preserve">        </w:t>
      </w:r>
    </w:p>
    <w:p>
      <w:pPr>
        <w:adjustRightInd/>
        <w:snapToGrid/>
        <w:spacing w:line="440" w:lineRule="exact"/>
        <w:textAlignment w:val="auto"/>
        <w:rPr>
          <w:snapToGrid/>
          <w:spacing w:val="0"/>
          <w:kern w:val="2"/>
          <w:sz w:val="21"/>
          <w:szCs w:val="21"/>
        </w:rPr>
      </w:pPr>
      <w:r>
        <w:rPr>
          <w:snapToGrid/>
          <w:spacing w:val="0"/>
          <w:kern w:val="2"/>
          <w:sz w:val="21"/>
          <w:szCs w:val="21"/>
        </w:rPr>
        <w:t>系</w:t>
      </w:r>
      <w:r>
        <w:rPr>
          <w:snapToGrid/>
          <w:spacing w:val="0"/>
          <w:kern w:val="2"/>
          <w:sz w:val="21"/>
          <w:szCs w:val="21"/>
          <w:u w:val="single"/>
        </w:rPr>
        <w:t xml:space="preserve">                             </w:t>
      </w:r>
      <w:r>
        <w:rPr>
          <w:snapToGrid/>
          <w:spacing w:val="0"/>
          <w:kern w:val="2"/>
          <w:sz w:val="21"/>
          <w:szCs w:val="21"/>
        </w:rPr>
        <w:t xml:space="preserve"> </w:t>
      </w:r>
      <w:r>
        <w:rPr>
          <w:rFonts w:hint="eastAsia"/>
          <w:snapToGrid/>
          <w:spacing w:val="0"/>
          <w:kern w:val="2"/>
          <w:sz w:val="21"/>
          <w:szCs w:val="21"/>
        </w:rPr>
        <w:t>（报价</w:t>
      </w:r>
      <w:r>
        <w:rPr>
          <w:snapToGrid/>
          <w:spacing w:val="0"/>
          <w:kern w:val="2"/>
          <w:sz w:val="21"/>
          <w:szCs w:val="21"/>
        </w:rPr>
        <w:t>人名称</w:t>
      </w:r>
      <w:r>
        <w:rPr>
          <w:rFonts w:hint="eastAsia"/>
          <w:snapToGrid/>
          <w:spacing w:val="0"/>
          <w:kern w:val="2"/>
          <w:sz w:val="21"/>
          <w:szCs w:val="21"/>
        </w:rPr>
        <w:t>）</w:t>
      </w:r>
      <w:r>
        <w:rPr>
          <w:snapToGrid/>
          <w:spacing w:val="0"/>
          <w:kern w:val="2"/>
          <w:sz w:val="21"/>
          <w:szCs w:val="21"/>
        </w:rPr>
        <w:t>的法定代表人。</w:t>
      </w:r>
    </w:p>
    <w:p>
      <w:pPr>
        <w:adjustRightInd/>
        <w:snapToGrid/>
        <w:spacing w:line="440" w:lineRule="exact"/>
        <w:ind w:firstLine="420" w:firstLineChars="200"/>
        <w:textAlignment w:val="auto"/>
        <w:rPr>
          <w:snapToGrid/>
          <w:spacing w:val="0"/>
          <w:kern w:val="2"/>
          <w:sz w:val="21"/>
          <w:szCs w:val="21"/>
        </w:rPr>
      </w:pPr>
      <w:r>
        <w:rPr>
          <w:snapToGrid/>
          <w:spacing w:val="0"/>
          <w:kern w:val="2"/>
          <w:sz w:val="21"/>
          <w:szCs w:val="21"/>
        </w:rPr>
        <w:t>特此证明。</w:t>
      </w:r>
    </w:p>
    <w:p>
      <w:pPr>
        <w:adjustRightInd/>
        <w:snapToGrid/>
        <w:spacing w:line="440" w:lineRule="exact"/>
        <w:textAlignment w:val="auto"/>
        <w:rPr>
          <w:snapToGrid/>
          <w:spacing w:val="0"/>
          <w:kern w:val="2"/>
          <w:sz w:val="21"/>
          <w:szCs w:val="21"/>
        </w:rPr>
      </w:pPr>
    </w:p>
    <w:p>
      <w:pPr>
        <w:adjustRightInd/>
        <w:snapToGrid/>
        <w:spacing w:line="440" w:lineRule="exact"/>
        <w:textAlignment w:val="auto"/>
        <w:rPr>
          <w:snapToGrid/>
          <w:spacing w:val="0"/>
          <w:kern w:val="2"/>
          <w:sz w:val="21"/>
          <w:szCs w:val="21"/>
        </w:rPr>
      </w:pPr>
    </w:p>
    <w:p>
      <w:pPr>
        <w:adjustRightInd/>
        <w:snapToGrid/>
        <w:spacing w:line="440" w:lineRule="exact"/>
        <w:ind w:firstLine="2730" w:firstLineChars="1300"/>
        <w:jc w:val="right"/>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w:t>
      </w:r>
      <w:r>
        <w:rPr>
          <w:snapToGrid/>
          <w:spacing w:val="0"/>
          <w:kern w:val="2"/>
          <w:sz w:val="21"/>
          <w:szCs w:val="21"/>
          <w:u w:val="single"/>
        </w:rPr>
        <w:t xml:space="preserve">                 </w:t>
      </w:r>
      <w:r>
        <w:rPr>
          <w:snapToGrid/>
          <w:spacing w:val="0"/>
          <w:kern w:val="2"/>
          <w:sz w:val="21"/>
          <w:szCs w:val="21"/>
        </w:rPr>
        <w:t>（盖单位章）</w:t>
      </w:r>
    </w:p>
    <w:p>
      <w:pPr>
        <w:adjustRightInd/>
        <w:snapToGrid/>
        <w:spacing w:line="440" w:lineRule="exact"/>
        <w:ind w:firstLine="2940" w:firstLineChars="1400"/>
        <w:jc w:val="right"/>
        <w:textAlignment w:val="auto"/>
        <w:rPr>
          <w:snapToGrid/>
          <w:spacing w:val="0"/>
          <w:kern w:val="2"/>
          <w:sz w:val="21"/>
          <w:szCs w:val="21"/>
        </w:rPr>
      </w:pPr>
      <w:r>
        <w:rPr>
          <w:rFonts w:hint="eastAsia"/>
          <w:snapToGrid/>
          <w:spacing w:val="0"/>
          <w:kern w:val="2"/>
          <w:sz w:val="21"/>
          <w:szCs w:val="21"/>
        </w:rPr>
        <w:t xml:space="preserve"> </w:t>
      </w:r>
      <w:r>
        <w:rPr>
          <w:snapToGrid/>
          <w:spacing w:val="0"/>
          <w:kern w:val="2"/>
          <w:sz w:val="21"/>
          <w:szCs w:val="21"/>
          <w:u w:val="single"/>
        </w:rPr>
        <w:t xml:space="preserve">       </w:t>
      </w:r>
      <w:r>
        <w:rPr>
          <w:snapToGrid/>
          <w:spacing w:val="0"/>
          <w:kern w:val="2"/>
          <w:sz w:val="21"/>
          <w:szCs w:val="21"/>
        </w:rPr>
        <w:t>年</w:t>
      </w:r>
      <w:r>
        <w:rPr>
          <w:snapToGrid/>
          <w:spacing w:val="0"/>
          <w:kern w:val="2"/>
          <w:sz w:val="21"/>
          <w:szCs w:val="21"/>
          <w:u w:val="single"/>
        </w:rPr>
        <w:t xml:space="preserve">       </w:t>
      </w:r>
      <w:r>
        <w:rPr>
          <w:snapToGrid/>
          <w:spacing w:val="0"/>
          <w:kern w:val="2"/>
          <w:sz w:val="21"/>
          <w:szCs w:val="21"/>
        </w:rPr>
        <w:t>月</w:t>
      </w:r>
      <w:r>
        <w:rPr>
          <w:snapToGrid/>
          <w:spacing w:val="0"/>
          <w:kern w:val="2"/>
          <w:sz w:val="21"/>
          <w:szCs w:val="21"/>
          <w:u w:val="single"/>
        </w:rPr>
        <w:t xml:space="preserve">       </w:t>
      </w:r>
      <w:r>
        <w:rPr>
          <w:snapToGrid/>
          <w:spacing w:val="0"/>
          <w:kern w:val="2"/>
          <w:sz w:val="21"/>
          <w:szCs w:val="21"/>
        </w:rPr>
        <w:t xml:space="preserve">日 </w:t>
      </w:r>
    </w:p>
    <w:p>
      <w:pPr>
        <w:adjustRightInd/>
        <w:snapToGrid/>
        <w:spacing w:line="440" w:lineRule="exact"/>
        <w:textAlignment w:val="auto"/>
        <w:rPr>
          <w:rFonts w:eastAsia="黑体"/>
          <w:snapToGrid/>
          <w:spacing w:val="0"/>
          <w:kern w:val="2"/>
          <w:sz w:val="20"/>
          <w:szCs w:val="20"/>
        </w:rPr>
      </w:pPr>
    </w:p>
    <w:p>
      <w:pPr>
        <w:tabs>
          <w:tab w:val="left" w:pos="1080"/>
        </w:tabs>
        <w:ind w:firstLine="480" w:firstLineChars="200"/>
        <w:rPr>
          <w:spacing w:val="0"/>
          <w:sz w:val="24"/>
        </w:rPr>
      </w:pPr>
      <w:r>
        <w:rPr>
          <w:rFonts w:hint="eastAsia"/>
          <w:spacing w:val="0"/>
          <w:sz w:val="24"/>
        </w:rPr>
        <w:t>附：法定代表人的身份证复印件（正反面）</w:t>
      </w: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p>
    <w:p>
      <w:pPr>
        <w:adjustRightInd/>
        <w:snapToGrid/>
        <w:spacing w:line="440" w:lineRule="exact"/>
        <w:jc w:val="center"/>
        <w:textAlignment w:val="auto"/>
        <w:rPr>
          <w:rFonts w:eastAsia="黑体"/>
          <w:snapToGrid/>
          <w:spacing w:val="0"/>
          <w:kern w:val="2"/>
          <w:sz w:val="20"/>
          <w:szCs w:val="20"/>
        </w:rPr>
      </w:pPr>
      <w:r>
        <w:rPr>
          <w:rFonts w:eastAsia="黑体"/>
          <w:snapToGrid/>
          <w:spacing w:val="0"/>
          <w:kern w:val="2"/>
          <w:sz w:val="20"/>
          <w:szCs w:val="20"/>
        </w:rPr>
        <mc:AlternateContent>
          <mc:Choice Requires="wps">
            <w:drawing>
              <wp:inline distT="0" distB="0" distL="114300" distR="114300">
                <wp:extent cx="4198620" cy="1732280"/>
                <wp:effectExtent l="4445" t="4445" r="18415" b="15875"/>
                <wp:docPr id="1" name="Rectangle 3"/>
                <wp:cNvGraphicFramePr/>
                <a:graphic xmlns:a="http://schemas.openxmlformats.org/drawingml/2006/main">
                  <a:graphicData uri="http://schemas.microsoft.com/office/word/2010/wordprocessingShape">
                    <wps:wsp>
                      <wps:cNvSpPr/>
                      <wps:spPr>
                        <a:xfrm>
                          <a:off x="0" y="0"/>
                          <a:ext cx="419862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inline>
            </w:drawing>
          </mc:Choice>
          <mc:Fallback>
            <w:pict>
              <v:rect id="Rectangle 3" o:spid="_x0000_s1026" o:spt="1" style="height:136.4pt;width:330.6pt;" fillcolor="#FFFFFF" filled="t" stroked="t" coordsize="21600,21600" o:gfxdata="UEsDBAoAAAAAAIdO4kAAAAAAAAAAAAAAAAAEAAAAZHJzL1BLAwQUAAAACACHTuJAQYVvh9UAAAAF&#10;AQAADwAAAGRycy9kb3ducmV2LnhtbE2PwU7DMBBE70j8g7VI3KidIIWSxukBVCSObXrhtomXJCVe&#10;R7HTBr4ewwUuK41mNPO22C52EGeafO9YQ7JSIIgbZ3puNRyr3d0ahA/IBgfHpOGTPGzL66sCc+Mu&#10;vKfzIbQilrDPUUMXwphL6ZuOLPqVG4mj9+4miyHKqZVmwksst4NMlcqkxZ7jQocjPXXUfBxmq6Hu&#10;0yN+7asXZR939+F1qU7z27PWtzeJ2oAItIS/MPzgR3QoI1PtZjZeDBriI+H3Ri/LkhRErSF9SNcg&#10;y0L+py+/AVBLAwQUAAAACACHTuJAaSwr7PsBAAAtBAAADgAAAGRycy9lMm9Eb2MueG1srVPLbtsw&#10;ELwX6D8QvNeylSZNBMs51HUvRRs07QesyZVEgC+QtCX/fZe04zzagw/VQVqKy9mZ2eXyfjKa7TFE&#10;5WzLF7M5Z2iFk8r2Lf/9a/PhlrOYwErQzmLLDxj5/er9u+XoG6zd4LTEwAjExmb0LR9S8k1VRTGg&#10;gThzHi1tdi4YSLQMfSUDjIRudFXP5zfV6IL0wQmMkf6uj5v8hBguAXRdpwSundgZtOmIGlBDIklx&#10;UD7yVWHbdSjSj66LmJhuOSlN5U1FKN7md7VaQtMH8IMSJwpwCYU3mgwoS0XPUGtIwHZB/QVllAgu&#10;ui7NhDPVUUhxhFQs5m+8eRzAY9FCVkd/Nj3+P1jxff8QmJI0CZxZMNTwn2Qa2F4ju8r2jD42lPXo&#10;H8JpFSnMWqcumPwlFWwqlh7OluKUmKCfHxd3tzc1uS1ob/Hpqq5vi+nV83EfYvqKzrActDxQ+WIl&#10;7L/FRCUp9SklV4tOK7lRWpdF6LefdWB7oP5uypM505FXadqyseV31/U1EQEa2o6GhULjSXi0fan3&#10;6kR8CTwvz7+AM7E1xOFIoCDkNGiMSpj9gmZAkF+sZOngyVxLd4pnMgYlZxrpCuaoZCZQ+pJMUqct&#10;icydOfYiR2naTgSTw62TB+rqzgfVD2TpolDPOzRFxZ3TxOcxfbkuoM+3fP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YVvh9UAAAAFAQAADwAAAAAAAAABACAAAAAiAAAAZHJzL2Rvd25yZXYueG1s&#10;UEsBAhQAFAAAAAgAh07iQGksK+z7AQAALQQAAA4AAAAAAAAAAQAgAAAAJAEAAGRycy9lMm9Eb2Mu&#10;eG1sUEsFBgAAAAAGAAYAWQEAAJEFAAAAAA==&#10;">
                <v:fill on="t" focussize="0,0"/>
                <v:stroke color="#000000" joinstyle="miter"/>
                <v:imagedata o:title=""/>
                <o:lock v:ext="edit" aspectratio="f"/>
                <v:textbox>
                  <w:txbxContent>
                    <w:p/>
                  </w:txbxContent>
                </v:textbox>
                <w10:wrap type="none"/>
                <w10:anchorlock/>
              </v:rect>
            </w:pict>
          </mc:Fallback>
        </mc:AlternateContent>
      </w:r>
    </w:p>
    <w:p>
      <w:pPr>
        <w:pStyle w:val="3"/>
        <w:keepNext w:val="0"/>
        <w:keepLines w:val="0"/>
        <w:numPr>
          <w:ilvl w:val="0"/>
          <w:numId w:val="10"/>
        </w:numPr>
        <w:rPr>
          <w:snapToGrid/>
          <w:kern w:val="2"/>
        </w:rPr>
      </w:pPr>
      <w:bookmarkStart w:id="49" w:name="_Toc144974861"/>
      <w:bookmarkStart w:id="50" w:name="_Toc179632812"/>
      <w:bookmarkStart w:id="51" w:name="_Toc152042581"/>
      <w:bookmarkStart w:id="52" w:name="_Toc152045792"/>
      <w:bookmarkStart w:id="53" w:name="_Toc286409982"/>
      <w:bookmarkStart w:id="54" w:name="_Toc286959631"/>
      <w:r>
        <w:rPr>
          <w:rFonts w:ascii="宋体" w:hAnsi="宋体"/>
          <w:bCs w:val="0"/>
          <w:spacing w:val="0"/>
          <w:sz w:val="28"/>
        </w:rPr>
        <w:t>法定代表人授权委托书</w:t>
      </w:r>
      <w:bookmarkEnd w:id="49"/>
      <w:bookmarkEnd w:id="50"/>
      <w:bookmarkEnd w:id="51"/>
      <w:bookmarkEnd w:id="52"/>
      <w:bookmarkEnd w:id="53"/>
      <w:bookmarkEnd w:id="54"/>
    </w:p>
    <w:p>
      <w:pPr>
        <w:adjustRightInd/>
        <w:snapToGrid/>
        <w:spacing w:line="440" w:lineRule="exact"/>
        <w:textAlignment w:val="auto"/>
        <w:rPr>
          <w:rFonts w:eastAsia="黑体"/>
          <w:snapToGrid/>
          <w:spacing w:val="0"/>
          <w:kern w:val="2"/>
          <w:sz w:val="21"/>
          <w:szCs w:val="21"/>
        </w:rPr>
      </w:pPr>
    </w:p>
    <w:p>
      <w:pPr>
        <w:topLinePunct/>
        <w:adjustRightInd/>
        <w:snapToGrid/>
        <w:spacing w:line="440" w:lineRule="exact"/>
        <w:ind w:firstLine="420" w:firstLineChars="200"/>
        <w:textAlignment w:val="auto"/>
        <w:rPr>
          <w:snapToGrid/>
          <w:spacing w:val="0"/>
          <w:kern w:val="2"/>
          <w:sz w:val="21"/>
          <w:szCs w:val="21"/>
        </w:rPr>
      </w:pPr>
      <w:r>
        <w:rPr>
          <w:snapToGrid/>
          <w:spacing w:val="0"/>
          <w:kern w:val="2"/>
          <w:sz w:val="21"/>
          <w:szCs w:val="21"/>
        </w:rPr>
        <w:t>本人</w:t>
      </w:r>
      <w:r>
        <w:rPr>
          <w:snapToGrid/>
          <w:spacing w:val="0"/>
          <w:kern w:val="2"/>
          <w:sz w:val="21"/>
          <w:szCs w:val="21"/>
          <w:u w:val="single"/>
        </w:rPr>
        <w:t xml:space="preserve">       </w:t>
      </w:r>
      <w:r>
        <w:rPr>
          <w:snapToGrid/>
          <w:spacing w:val="0"/>
          <w:kern w:val="2"/>
          <w:sz w:val="21"/>
          <w:szCs w:val="21"/>
        </w:rPr>
        <w:t>（姓名）系</w:t>
      </w:r>
      <w:r>
        <w:rPr>
          <w:snapToGrid/>
          <w:spacing w:val="0"/>
          <w:kern w:val="2"/>
          <w:sz w:val="21"/>
          <w:szCs w:val="21"/>
          <w:u w:val="single"/>
        </w:rPr>
        <w:t xml:space="preserve">        </w:t>
      </w:r>
      <w:r>
        <w:rPr>
          <w:snapToGrid/>
          <w:spacing w:val="0"/>
          <w:kern w:val="2"/>
          <w:sz w:val="21"/>
          <w:szCs w:val="21"/>
        </w:rPr>
        <w:t>（</w:t>
      </w:r>
      <w:r>
        <w:rPr>
          <w:rFonts w:hint="eastAsia"/>
          <w:snapToGrid/>
          <w:spacing w:val="0"/>
          <w:kern w:val="2"/>
          <w:sz w:val="21"/>
          <w:szCs w:val="21"/>
        </w:rPr>
        <w:t>报价</w:t>
      </w:r>
      <w:r>
        <w:rPr>
          <w:snapToGrid/>
          <w:spacing w:val="0"/>
          <w:kern w:val="2"/>
          <w:sz w:val="21"/>
          <w:szCs w:val="21"/>
        </w:rPr>
        <w:t>人名称）的法定代表人，现委托</w:t>
      </w:r>
      <w:r>
        <w:rPr>
          <w:snapToGrid/>
          <w:spacing w:val="0"/>
          <w:kern w:val="2"/>
          <w:sz w:val="21"/>
          <w:szCs w:val="21"/>
          <w:u w:val="single"/>
        </w:rPr>
        <w:t xml:space="preserve">        </w:t>
      </w:r>
      <w:r>
        <w:rPr>
          <w:snapToGrid/>
          <w:spacing w:val="0"/>
          <w:kern w:val="2"/>
          <w:sz w:val="21"/>
          <w:szCs w:val="21"/>
        </w:rPr>
        <w:t>（姓名）为我方代理人。代理人根据授权，以我方名义签署、澄清</w:t>
      </w:r>
      <w:r>
        <w:rPr>
          <w:rFonts w:hint="eastAsia"/>
          <w:snapToGrid/>
          <w:spacing w:val="0"/>
          <w:kern w:val="2"/>
          <w:sz w:val="21"/>
          <w:szCs w:val="21"/>
        </w:rPr>
        <w:t>、说明、补正</w:t>
      </w:r>
      <w:r>
        <w:rPr>
          <w:snapToGrid/>
          <w:spacing w:val="0"/>
          <w:kern w:val="2"/>
          <w:sz w:val="21"/>
          <w:szCs w:val="21"/>
        </w:rPr>
        <w:t>、递交、撤回、修改</w:t>
      </w:r>
      <w:r>
        <w:rPr>
          <w:rFonts w:hint="eastAsia" w:ascii="宋体" w:hAnsi="宋体"/>
          <w:spacing w:val="0"/>
          <w:sz w:val="21"/>
          <w:szCs w:val="21"/>
          <w:u w:val="single"/>
          <w:lang w:val="en-US" w:eastAsia="zh-CN"/>
        </w:rPr>
        <w:t>2022</w:t>
      </w:r>
      <w:bookmarkStart w:id="55" w:name="_GoBack"/>
      <w:bookmarkEnd w:id="55"/>
      <w:r>
        <w:rPr>
          <w:rFonts w:hint="eastAsia" w:ascii="宋体" w:hAnsi="宋体"/>
          <w:spacing w:val="0"/>
          <w:sz w:val="21"/>
          <w:szCs w:val="21"/>
          <w:u w:val="single"/>
          <w:lang w:val="en-US" w:eastAsia="zh-CN"/>
        </w:rPr>
        <w:t>市政工程建设产业博览会展会设计及搭建制作</w:t>
      </w:r>
      <w:r>
        <w:rPr>
          <w:rFonts w:hint="eastAsia"/>
          <w:snapToGrid/>
          <w:spacing w:val="0"/>
          <w:kern w:val="2"/>
          <w:sz w:val="21"/>
          <w:szCs w:val="21"/>
        </w:rPr>
        <w:t>报价</w:t>
      </w:r>
      <w:r>
        <w:rPr>
          <w:snapToGrid/>
          <w:spacing w:val="0"/>
          <w:kern w:val="2"/>
          <w:sz w:val="21"/>
          <w:szCs w:val="21"/>
        </w:rPr>
        <w:t>文件、签订合同和处理有关事宜，其法律后果由我方承担。</w:t>
      </w:r>
    </w:p>
    <w:p>
      <w:pPr>
        <w:adjustRightInd/>
        <w:snapToGrid/>
        <w:spacing w:line="440" w:lineRule="exact"/>
        <w:ind w:firstLine="420" w:firstLineChars="200"/>
        <w:textAlignment w:val="auto"/>
        <w:rPr>
          <w:snapToGrid/>
          <w:spacing w:val="0"/>
          <w:kern w:val="2"/>
          <w:sz w:val="21"/>
          <w:szCs w:val="21"/>
        </w:rPr>
      </w:pPr>
      <w:r>
        <w:rPr>
          <w:snapToGrid/>
          <w:spacing w:val="0"/>
          <w:kern w:val="2"/>
          <w:sz w:val="21"/>
          <w:szCs w:val="21"/>
        </w:rPr>
        <w:t>委托期限：</w:t>
      </w:r>
      <w:r>
        <w:rPr>
          <w:snapToGrid/>
          <w:spacing w:val="0"/>
          <w:kern w:val="2"/>
          <w:sz w:val="21"/>
          <w:szCs w:val="21"/>
          <w:u w:val="single"/>
        </w:rPr>
        <w:t xml:space="preserve">             </w:t>
      </w:r>
      <w:r>
        <w:rPr>
          <w:rFonts w:hint="eastAsia"/>
          <w:snapToGrid/>
          <w:spacing w:val="0"/>
          <w:kern w:val="2"/>
          <w:sz w:val="21"/>
          <w:szCs w:val="21"/>
        </w:rPr>
        <w:t>。</w:t>
      </w:r>
    </w:p>
    <w:p>
      <w:pPr>
        <w:adjustRightInd/>
        <w:snapToGrid/>
        <w:spacing w:line="440" w:lineRule="exact"/>
        <w:ind w:firstLine="420" w:firstLineChars="200"/>
        <w:textAlignment w:val="auto"/>
        <w:rPr>
          <w:snapToGrid/>
          <w:spacing w:val="0"/>
          <w:kern w:val="2"/>
          <w:sz w:val="21"/>
          <w:szCs w:val="21"/>
        </w:rPr>
      </w:pPr>
      <w:r>
        <w:rPr>
          <w:snapToGrid/>
          <w:spacing w:val="0"/>
          <w:kern w:val="2"/>
          <w:sz w:val="21"/>
          <w:szCs w:val="21"/>
        </w:rPr>
        <w:t>代理人无转委托权。</w:t>
      </w:r>
    </w:p>
    <w:p>
      <w:pPr>
        <w:adjustRightInd/>
        <w:snapToGrid/>
        <w:spacing w:line="440" w:lineRule="exact"/>
        <w:ind w:firstLine="420" w:firstLineChars="200"/>
        <w:textAlignment w:val="auto"/>
        <w:rPr>
          <w:snapToGrid/>
          <w:spacing w:val="0"/>
          <w:kern w:val="2"/>
          <w:sz w:val="21"/>
          <w:szCs w:val="21"/>
        </w:rPr>
      </w:pPr>
      <w:r>
        <w:rPr>
          <w:rFonts w:hint="eastAsia"/>
          <w:snapToGrid/>
          <w:spacing w:val="0"/>
          <w:kern w:val="2"/>
          <w:sz w:val="21"/>
          <w:szCs w:val="21"/>
        </w:rPr>
        <w:t>附：法定代表人身份证明</w:t>
      </w:r>
    </w:p>
    <w:p>
      <w:pPr>
        <w:adjustRightInd/>
        <w:snapToGrid/>
        <w:spacing w:line="440" w:lineRule="exact"/>
        <w:textAlignment w:val="auto"/>
        <w:rPr>
          <w:snapToGrid/>
          <w:spacing w:val="0"/>
          <w:kern w:val="2"/>
          <w:sz w:val="21"/>
          <w:szCs w:val="21"/>
        </w:rPr>
      </w:pPr>
    </w:p>
    <w:p>
      <w:pPr>
        <w:adjustRightInd/>
        <w:snapToGrid/>
        <w:spacing w:line="440" w:lineRule="exact"/>
        <w:textAlignment w:val="auto"/>
        <w:rPr>
          <w:snapToGrid/>
          <w:spacing w:val="0"/>
          <w:kern w:val="2"/>
          <w:sz w:val="21"/>
          <w:szCs w:val="21"/>
        </w:rPr>
      </w:pPr>
    </w:p>
    <w:p>
      <w:pPr>
        <w:adjustRightInd/>
        <w:snapToGrid/>
        <w:spacing w:line="480" w:lineRule="auto"/>
        <w:ind w:firstLine="3229" w:firstLineChars="1538"/>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w:t>
      </w:r>
      <w:r>
        <w:rPr>
          <w:snapToGrid/>
          <w:spacing w:val="0"/>
          <w:kern w:val="2"/>
          <w:sz w:val="21"/>
          <w:szCs w:val="21"/>
          <w:u w:val="single"/>
        </w:rPr>
        <w:t xml:space="preserve">                               </w:t>
      </w:r>
      <w:r>
        <w:rPr>
          <w:snapToGrid/>
          <w:spacing w:val="0"/>
          <w:kern w:val="2"/>
          <w:sz w:val="21"/>
          <w:szCs w:val="21"/>
        </w:rPr>
        <w:t>（盖单位章）</w:t>
      </w:r>
    </w:p>
    <w:p>
      <w:pPr>
        <w:adjustRightInd/>
        <w:snapToGrid/>
        <w:spacing w:line="480" w:lineRule="auto"/>
        <w:ind w:firstLine="3229" w:firstLineChars="1538"/>
        <w:textAlignment w:val="auto"/>
        <w:rPr>
          <w:snapToGrid/>
          <w:spacing w:val="0"/>
          <w:kern w:val="2"/>
          <w:sz w:val="21"/>
          <w:szCs w:val="21"/>
        </w:rPr>
      </w:pPr>
      <w:r>
        <w:rPr>
          <w:snapToGrid/>
          <w:spacing w:val="0"/>
          <w:kern w:val="2"/>
          <w:sz w:val="21"/>
          <w:szCs w:val="21"/>
        </w:rPr>
        <w:t>法定代表人：</w:t>
      </w:r>
      <w:r>
        <w:rPr>
          <w:snapToGrid/>
          <w:spacing w:val="0"/>
          <w:kern w:val="2"/>
          <w:sz w:val="21"/>
          <w:szCs w:val="21"/>
          <w:u w:val="single"/>
        </w:rPr>
        <w:t xml:space="preserve">                               </w:t>
      </w:r>
      <w:r>
        <w:rPr>
          <w:snapToGrid/>
          <w:spacing w:val="0"/>
          <w:kern w:val="2"/>
          <w:sz w:val="21"/>
          <w:szCs w:val="21"/>
        </w:rPr>
        <w:t>（签字）</w:t>
      </w:r>
    </w:p>
    <w:p>
      <w:pPr>
        <w:adjustRightInd/>
        <w:snapToGrid/>
        <w:spacing w:line="480" w:lineRule="auto"/>
        <w:ind w:firstLine="3229" w:firstLineChars="1538"/>
        <w:textAlignment w:val="auto"/>
        <w:rPr>
          <w:snapToGrid/>
          <w:spacing w:val="0"/>
          <w:kern w:val="2"/>
          <w:sz w:val="21"/>
          <w:szCs w:val="21"/>
        </w:rPr>
      </w:pPr>
      <w:r>
        <w:rPr>
          <w:snapToGrid/>
          <w:spacing w:val="0"/>
          <w:kern w:val="2"/>
          <w:sz w:val="21"/>
          <w:szCs w:val="21"/>
        </w:rPr>
        <w:t>身份证号码：</w:t>
      </w:r>
      <w:r>
        <w:rPr>
          <w:snapToGrid/>
          <w:spacing w:val="0"/>
          <w:kern w:val="2"/>
          <w:sz w:val="21"/>
          <w:szCs w:val="21"/>
          <w:u w:val="single"/>
        </w:rPr>
        <w:t xml:space="preserve">                                     </w:t>
      </w:r>
    </w:p>
    <w:p>
      <w:pPr>
        <w:adjustRightInd/>
        <w:snapToGrid/>
        <w:spacing w:line="480" w:lineRule="auto"/>
        <w:ind w:firstLine="3229" w:firstLineChars="1538"/>
        <w:textAlignment w:val="auto"/>
        <w:rPr>
          <w:snapToGrid/>
          <w:spacing w:val="0"/>
          <w:kern w:val="2"/>
          <w:sz w:val="21"/>
          <w:szCs w:val="21"/>
        </w:rPr>
      </w:pPr>
      <w:r>
        <w:rPr>
          <w:snapToGrid/>
          <w:spacing w:val="0"/>
          <w:kern w:val="2"/>
          <w:sz w:val="21"/>
          <w:szCs w:val="21"/>
        </w:rPr>
        <w:t>委托代理人：</w:t>
      </w:r>
      <w:r>
        <w:rPr>
          <w:snapToGrid/>
          <w:spacing w:val="0"/>
          <w:kern w:val="2"/>
          <w:sz w:val="21"/>
          <w:szCs w:val="21"/>
          <w:u w:val="single"/>
        </w:rPr>
        <w:t xml:space="preserve">                                   </w:t>
      </w:r>
      <w:r>
        <w:rPr>
          <w:snapToGrid/>
          <w:spacing w:val="0"/>
          <w:kern w:val="2"/>
          <w:sz w:val="21"/>
          <w:szCs w:val="21"/>
        </w:rPr>
        <w:t xml:space="preserve">（签字） </w:t>
      </w:r>
    </w:p>
    <w:p>
      <w:pPr>
        <w:adjustRightInd/>
        <w:snapToGrid/>
        <w:spacing w:line="480" w:lineRule="auto"/>
        <w:ind w:firstLine="3229" w:firstLineChars="1538"/>
        <w:textAlignment w:val="auto"/>
        <w:rPr>
          <w:snapToGrid/>
          <w:spacing w:val="0"/>
          <w:kern w:val="2"/>
          <w:sz w:val="21"/>
          <w:szCs w:val="21"/>
        </w:rPr>
      </w:pPr>
      <w:r>
        <w:rPr>
          <w:snapToGrid/>
          <w:spacing w:val="0"/>
          <w:kern w:val="2"/>
          <w:sz w:val="21"/>
          <w:szCs w:val="21"/>
        </w:rPr>
        <w:t>身份证号码：</w:t>
      </w:r>
      <w:r>
        <w:rPr>
          <w:snapToGrid/>
          <w:spacing w:val="0"/>
          <w:kern w:val="2"/>
          <w:sz w:val="21"/>
          <w:szCs w:val="21"/>
          <w:u w:val="single"/>
        </w:rPr>
        <w:t xml:space="preserve">                                      </w:t>
      </w:r>
    </w:p>
    <w:p>
      <w:pPr>
        <w:adjustRightInd/>
        <w:snapToGrid/>
        <w:spacing w:line="480" w:lineRule="auto"/>
        <w:ind w:firstLine="3229" w:firstLineChars="1538"/>
        <w:jc w:val="right"/>
        <w:textAlignment w:val="auto"/>
        <w:rPr>
          <w:snapToGrid/>
          <w:spacing w:val="0"/>
          <w:kern w:val="2"/>
          <w:sz w:val="21"/>
          <w:szCs w:val="21"/>
        </w:rPr>
      </w:pPr>
      <w:r>
        <w:rPr>
          <w:snapToGrid/>
          <w:spacing w:val="0"/>
          <w:kern w:val="2"/>
          <w:sz w:val="21"/>
          <w:szCs w:val="21"/>
          <w:u w:val="single"/>
        </w:rPr>
        <w:t xml:space="preserve">       </w:t>
      </w:r>
      <w:r>
        <w:rPr>
          <w:snapToGrid/>
          <w:spacing w:val="0"/>
          <w:kern w:val="2"/>
          <w:sz w:val="21"/>
          <w:szCs w:val="21"/>
        </w:rPr>
        <w:t>年</w:t>
      </w:r>
      <w:r>
        <w:rPr>
          <w:snapToGrid/>
          <w:spacing w:val="0"/>
          <w:kern w:val="2"/>
          <w:sz w:val="21"/>
          <w:szCs w:val="21"/>
          <w:u w:val="single"/>
        </w:rPr>
        <w:t xml:space="preserve">       </w:t>
      </w:r>
      <w:r>
        <w:rPr>
          <w:snapToGrid/>
          <w:spacing w:val="0"/>
          <w:kern w:val="2"/>
          <w:sz w:val="21"/>
          <w:szCs w:val="21"/>
        </w:rPr>
        <w:t>月</w:t>
      </w:r>
      <w:r>
        <w:rPr>
          <w:snapToGrid/>
          <w:spacing w:val="0"/>
          <w:kern w:val="2"/>
          <w:sz w:val="21"/>
          <w:szCs w:val="21"/>
          <w:u w:val="single"/>
        </w:rPr>
        <w:t xml:space="preserve">       </w:t>
      </w:r>
      <w:r>
        <w:rPr>
          <w:snapToGrid/>
          <w:spacing w:val="0"/>
          <w:kern w:val="2"/>
          <w:sz w:val="21"/>
          <w:szCs w:val="21"/>
        </w:rPr>
        <w:t>日</w:t>
      </w:r>
    </w:p>
    <w:p>
      <w:pPr>
        <w:adjustRightInd/>
        <w:snapToGrid/>
        <w:spacing w:line="440" w:lineRule="exact"/>
        <w:ind w:firstLine="3229" w:firstLineChars="1538"/>
        <w:textAlignment w:val="auto"/>
        <w:rPr>
          <w:rFonts w:eastAsia="黑体"/>
          <w:snapToGrid/>
          <w:spacing w:val="0"/>
          <w:kern w:val="2"/>
          <w:sz w:val="21"/>
          <w:szCs w:val="21"/>
        </w:rPr>
      </w:pPr>
    </w:p>
    <w:p>
      <w:pPr>
        <w:adjustRightInd/>
        <w:snapToGrid/>
        <w:spacing w:line="440" w:lineRule="exact"/>
        <w:ind w:firstLine="420" w:firstLineChars="200"/>
        <w:textAlignment w:val="auto"/>
        <w:rPr>
          <w:snapToGrid/>
          <w:spacing w:val="0"/>
          <w:kern w:val="2"/>
          <w:sz w:val="21"/>
          <w:szCs w:val="21"/>
        </w:rPr>
      </w:pPr>
      <w:r>
        <w:rPr>
          <w:rFonts w:hint="eastAsia"/>
          <w:snapToGrid/>
          <w:spacing w:val="0"/>
          <w:kern w:val="2"/>
          <w:sz w:val="21"/>
          <w:szCs w:val="21"/>
        </w:rPr>
        <w:t>附：被授权人的身份证复印件</w:t>
      </w:r>
      <w:r>
        <w:rPr>
          <w:rFonts w:hint="eastAsia"/>
          <w:spacing w:val="0"/>
          <w:sz w:val="24"/>
        </w:rPr>
        <w:t>（正反面）</w:t>
      </w:r>
    </w:p>
    <w:p>
      <w:pPr>
        <w:adjustRightInd/>
        <w:snapToGrid/>
        <w:spacing w:line="440" w:lineRule="exact"/>
        <w:ind w:firstLine="420" w:firstLineChars="200"/>
        <w:textAlignment w:val="auto"/>
        <w:rPr>
          <w:snapToGrid/>
          <w:spacing w:val="0"/>
          <w:kern w:val="2"/>
          <w:sz w:val="21"/>
          <w:szCs w:val="21"/>
        </w:rPr>
      </w:pPr>
    </w:p>
    <w:p>
      <w:pPr>
        <w:adjustRightInd/>
        <w:snapToGrid/>
        <w:spacing w:line="440" w:lineRule="exact"/>
        <w:ind w:firstLine="420" w:firstLineChars="200"/>
        <w:textAlignment w:val="auto"/>
        <w:rPr>
          <w:snapToGrid/>
          <w:spacing w:val="0"/>
          <w:kern w:val="2"/>
          <w:sz w:val="21"/>
          <w:szCs w:val="21"/>
        </w:rPr>
      </w:pPr>
    </w:p>
    <w:p>
      <w:pPr>
        <w:adjustRightInd/>
        <w:snapToGrid/>
        <w:spacing w:line="440" w:lineRule="exact"/>
        <w:ind w:firstLine="420" w:firstLineChars="200"/>
        <w:textAlignment w:val="auto"/>
        <w:rPr>
          <w:snapToGrid/>
          <w:spacing w:val="0"/>
          <w:kern w:val="2"/>
          <w:sz w:val="21"/>
          <w:szCs w:val="21"/>
        </w:rPr>
      </w:pPr>
    </w:p>
    <w:p>
      <w:pPr>
        <w:adjustRightInd/>
        <w:snapToGrid/>
        <w:spacing w:line="440" w:lineRule="exact"/>
        <w:ind w:firstLine="420" w:firstLineChars="200"/>
        <w:textAlignment w:val="auto"/>
        <w:rPr>
          <w:snapToGrid/>
          <w:spacing w:val="0"/>
          <w:kern w:val="2"/>
          <w:sz w:val="21"/>
          <w:szCs w:val="21"/>
        </w:rPr>
      </w:pPr>
    </w:p>
    <w:p>
      <w:pPr>
        <w:adjustRightInd/>
        <w:snapToGrid/>
        <w:spacing w:line="440" w:lineRule="exact"/>
        <w:ind w:firstLine="420" w:firstLineChars="200"/>
        <w:textAlignment w:val="auto"/>
        <w:rPr>
          <w:snapToGrid/>
          <w:spacing w:val="0"/>
          <w:kern w:val="2"/>
          <w:sz w:val="21"/>
          <w:szCs w:val="21"/>
        </w:rPr>
      </w:pPr>
    </w:p>
    <w:p>
      <w:pPr>
        <w:adjustRightInd/>
        <w:snapToGrid/>
        <w:spacing w:line="440" w:lineRule="exact"/>
        <w:ind w:firstLine="420" w:firstLineChars="200"/>
        <w:textAlignment w:val="auto"/>
        <w:rPr>
          <w:snapToGrid/>
          <w:spacing w:val="0"/>
          <w:kern w:val="2"/>
          <w:sz w:val="21"/>
          <w:szCs w:val="21"/>
        </w:rPr>
      </w:pPr>
    </w:p>
    <w:p>
      <w:pPr>
        <w:adjustRightInd/>
        <w:snapToGrid/>
        <w:spacing w:line="440" w:lineRule="exact"/>
        <w:jc w:val="center"/>
        <w:textAlignment w:val="auto"/>
        <w:rPr>
          <w:rFonts w:eastAsia="黑体"/>
          <w:snapToGrid/>
          <w:spacing w:val="0"/>
          <w:kern w:val="2"/>
          <w:sz w:val="20"/>
          <w:szCs w:val="20"/>
        </w:rPr>
      </w:pPr>
      <w:r>
        <w:rPr>
          <w:rFonts w:eastAsia="黑体"/>
          <w:snapToGrid/>
          <w:spacing w:val="0"/>
          <w:kern w:val="2"/>
          <w:sz w:val="20"/>
          <w:szCs w:val="20"/>
        </w:rPr>
        <mc:AlternateContent>
          <mc:Choice Requires="wps">
            <w:drawing>
              <wp:inline distT="0" distB="0" distL="114300" distR="114300">
                <wp:extent cx="5152390" cy="1732280"/>
                <wp:effectExtent l="4445" t="4445" r="9525" b="15875"/>
                <wp:docPr id="2" name="Rectangle 2"/>
                <wp:cNvGraphicFramePr/>
                <a:graphic xmlns:a="http://schemas.openxmlformats.org/drawingml/2006/main">
                  <a:graphicData uri="http://schemas.microsoft.com/office/word/2010/wordprocessingShape">
                    <wps:wsp>
                      <wps:cNvSpPr/>
                      <wps:spPr>
                        <a:xfrm>
                          <a:off x="0" y="0"/>
                          <a:ext cx="515239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inline>
            </w:drawing>
          </mc:Choice>
          <mc:Fallback>
            <w:pict>
              <v:rect id="Rectangle 2" o:spid="_x0000_s1026" o:spt="1" style="height:136.4pt;width:405.7pt;" fillcolor="#FFFFFF" filled="t" stroked="t" coordsize="21600,21600" o:gfxdata="UEsDBAoAAAAAAIdO4kAAAAAAAAAAAAAAAAAEAAAAZHJzL1BLAwQUAAAACACHTuJAWRaeZtUAAAAF&#10;AQAADwAAAGRycy9kb3ducmV2LnhtbE2PwU7DMBBE70j8g7VI3KidgCCEOD2AWoljm164beIlCcTr&#10;KHbalK/HcIHLSqMZzbwt1osdxJEm3zvWkKwUCOLGmZ5bDYdqc5OB8AHZ4OCYNJzJw7q8vCgwN+7E&#10;OzruQytiCfscNXQhjLmUvunIol+5kTh6726yGKKcWmkmPMVyO8hUqXtpsee40OFIzx01n/vZaqj7&#10;9IBfu2qr7OPmNrwu1cf89qL19VWinkAEWsJfGH7wIzqUkal2MxsvBg3xkfB7o5clyR2IWkP6kGYg&#10;y0L+py+/AVBLAwQUAAAACACHTuJA+kVKjPoBAAAtBAAADgAAAGRycy9lMm9Eb2MueG1srVNNj9Mw&#10;EL0j8R8s32narAq7UdM9UMoFwYpdfsDUdhJL/pLHbdJ/z9gt3Q849EAOyTgev3nvzXh1P1nDDiqi&#10;9q7li9mcM+WEl9r1Lf/1tP1wyxkmcBKMd6rlR4X8fv3+3WoMjar94I1UkRGIw2YMLR9SCk1VoRiU&#10;BZz5oBxtdj5aSLSMfSUjjIRuTVXP5x+r0UcZohcKkf5uTpv8jBivAfRdp4XaeLG3yqUTalQGEknC&#10;QQfk68K265RIP7oOVWKm5aQ0lTcVoXiX39V6BU0fIQxanCnANRTeaLKgHRW9QG0gAdtH/ReU1SJ6&#10;9F2aCW+rk5DiCKlYzN948zhAUEULWY3hYjr+P1jx/fAQmZYtrzlzYKnhP8k0cL1RrM72jAEbynoM&#10;D/G8Qgqz1qmLNn9JBZuKpceLpWpKTNDP5WJZ39yR24L2Fp9u6vq2mF49Hw8R01flLctByyOVL1bC&#10;4RsmKkmpf1JyNfRGy602pixiv/tsIjsA9XdbnsyZjrxKM46NLb9b1ksiAjS0HQ0LhTaQcHR9qffq&#10;BL4EnpfnX8CZ2AZwOBEoCDkNGquTyn5BMyiQX5xk6RjIXEd3imcyVknOjKIrmKOSmUCbazJJnXEk&#10;Mnfm1IscpWk3EUwOd14eqav7EHU/kKWLQj3v0BQVd84Tn8f05bqAPt/y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Fp5m1QAAAAUBAAAPAAAAAAAAAAEAIAAAACIAAABkcnMvZG93bnJldi54bWxQ&#10;SwECFAAUAAAACACHTuJA+kVKjPoBAAAtBAAADgAAAAAAAAABACAAAAAkAQAAZHJzL2Uyb0RvYy54&#10;bWxQSwUGAAAAAAYABgBZAQAAkAUAAAAA&#10;">
                <v:fill on="t" focussize="0,0"/>
                <v:stroke color="#000000" joinstyle="miter"/>
                <v:imagedata o:title=""/>
                <o:lock v:ext="edit" aspectratio="f"/>
                <v:textbox>
                  <w:txbxContent>
                    <w:p/>
                  </w:txbxContent>
                </v:textbox>
                <w10:wrap type="none"/>
                <w10:anchorlock/>
              </v:rect>
            </w:pict>
          </mc:Fallback>
        </mc:AlternateContent>
      </w:r>
    </w:p>
    <w:p>
      <w:pPr>
        <w:textAlignment w:val="auto"/>
        <w:rPr>
          <w:sz w:val="24"/>
        </w:rPr>
      </w:pPr>
    </w:p>
    <w:p>
      <w:pPr>
        <w:textAlignment w:val="auto"/>
        <w:rPr>
          <w:sz w:val="24"/>
        </w:rPr>
      </w:pPr>
    </w:p>
    <w:p>
      <w:pPr>
        <w:pStyle w:val="3"/>
        <w:keepNext w:val="0"/>
        <w:keepLines w:val="0"/>
        <w:numPr>
          <w:ilvl w:val="0"/>
          <w:numId w:val="10"/>
        </w:numPr>
        <w:rPr>
          <w:rFonts w:ascii="宋体" w:hAnsi="宋体"/>
          <w:bCs w:val="0"/>
          <w:spacing w:val="0"/>
          <w:sz w:val="28"/>
        </w:rPr>
      </w:pPr>
      <w:r>
        <w:rPr>
          <w:rFonts w:hint="eastAsia" w:ascii="宋体" w:hAnsi="宋体"/>
          <w:bCs w:val="0"/>
          <w:spacing w:val="0"/>
          <w:sz w:val="28"/>
          <w:lang w:eastAsia="zh-CN"/>
        </w:rPr>
        <w:t>服务承诺书</w:t>
      </w:r>
    </w:p>
    <w:p>
      <w:pPr>
        <w:adjustRightInd/>
        <w:snapToGrid/>
        <w:spacing w:line="440" w:lineRule="exact"/>
        <w:jc w:val="left"/>
        <w:textAlignment w:val="auto"/>
        <w:rPr>
          <w:rFonts w:hint="eastAsia"/>
          <w:sz w:val="24"/>
          <w:lang w:eastAsia="zh-CN"/>
        </w:rPr>
      </w:pPr>
    </w:p>
    <w:p>
      <w:pPr>
        <w:adjustRightInd/>
        <w:snapToGrid/>
        <w:spacing w:line="440" w:lineRule="exact"/>
        <w:jc w:val="left"/>
        <w:textAlignment w:val="auto"/>
        <w:rPr>
          <w:rFonts w:hint="eastAsia"/>
          <w:sz w:val="24"/>
          <w:lang w:eastAsia="zh-CN"/>
        </w:rPr>
      </w:pPr>
      <w:r>
        <w:rPr>
          <w:rFonts w:hint="eastAsia"/>
          <w:sz w:val="24"/>
          <w:lang w:eastAsia="zh-CN"/>
        </w:rPr>
        <w:t>（内容由报价人自行填写）</w:t>
      </w:r>
    </w:p>
    <w:p>
      <w:pPr>
        <w:adjustRightInd/>
        <w:snapToGrid/>
        <w:spacing w:line="440" w:lineRule="exact"/>
        <w:ind w:firstLine="3900" w:firstLineChars="1300"/>
        <w:jc w:val="lef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3900" w:firstLineChars="1300"/>
        <w:jc w:val="right"/>
        <w:textAlignment w:val="auto"/>
        <w:rPr>
          <w:rFonts w:hint="eastAsia"/>
          <w:sz w:val="24"/>
          <w:lang w:eastAsia="zh-CN"/>
        </w:rPr>
      </w:pPr>
    </w:p>
    <w:p>
      <w:pPr>
        <w:adjustRightInd/>
        <w:snapToGrid/>
        <w:spacing w:line="440" w:lineRule="exact"/>
        <w:ind w:firstLine="2730" w:firstLineChars="1300"/>
        <w:jc w:val="right"/>
        <w:textAlignment w:val="auto"/>
        <w:rPr>
          <w:rFonts w:hint="eastAsia"/>
          <w:snapToGrid/>
          <w:spacing w:val="0"/>
          <w:kern w:val="2"/>
          <w:sz w:val="21"/>
          <w:szCs w:val="21"/>
        </w:rPr>
      </w:pPr>
    </w:p>
    <w:p>
      <w:pPr>
        <w:adjustRightInd/>
        <w:snapToGrid/>
        <w:spacing w:line="440" w:lineRule="exact"/>
        <w:ind w:firstLine="2730" w:firstLineChars="1300"/>
        <w:jc w:val="right"/>
        <w:textAlignment w:val="auto"/>
        <w:rPr>
          <w:rFonts w:hint="eastAsia"/>
          <w:snapToGrid/>
          <w:spacing w:val="0"/>
          <w:kern w:val="2"/>
          <w:sz w:val="21"/>
          <w:szCs w:val="21"/>
        </w:rPr>
      </w:pPr>
    </w:p>
    <w:p>
      <w:pPr>
        <w:adjustRightInd/>
        <w:snapToGrid/>
        <w:spacing w:line="440" w:lineRule="exact"/>
        <w:ind w:firstLine="2730" w:firstLineChars="1300"/>
        <w:jc w:val="right"/>
        <w:textAlignment w:val="auto"/>
        <w:rPr>
          <w:rFonts w:hint="eastAsia"/>
          <w:snapToGrid/>
          <w:spacing w:val="0"/>
          <w:kern w:val="2"/>
          <w:sz w:val="21"/>
          <w:szCs w:val="21"/>
        </w:rPr>
      </w:pPr>
    </w:p>
    <w:p>
      <w:pPr>
        <w:adjustRightInd/>
        <w:snapToGrid/>
        <w:spacing w:line="440" w:lineRule="exact"/>
        <w:ind w:firstLine="2730" w:firstLineChars="1300"/>
        <w:jc w:val="right"/>
        <w:textAlignment w:val="auto"/>
        <w:rPr>
          <w:rFonts w:hint="eastAsia"/>
          <w:snapToGrid/>
          <w:spacing w:val="0"/>
          <w:kern w:val="2"/>
          <w:sz w:val="21"/>
          <w:szCs w:val="21"/>
        </w:rPr>
      </w:pPr>
    </w:p>
    <w:p>
      <w:pPr>
        <w:adjustRightInd/>
        <w:snapToGrid/>
        <w:spacing w:line="440" w:lineRule="exact"/>
        <w:ind w:firstLine="2730" w:firstLineChars="1300"/>
        <w:jc w:val="right"/>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w:t>
      </w:r>
      <w:r>
        <w:rPr>
          <w:snapToGrid/>
          <w:spacing w:val="0"/>
          <w:kern w:val="2"/>
          <w:sz w:val="21"/>
          <w:szCs w:val="21"/>
          <w:u w:val="single"/>
        </w:rPr>
        <w:t xml:space="preserve">                 </w:t>
      </w:r>
      <w:r>
        <w:rPr>
          <w:snapToGrid/>
          <w:spacing w:val="0"/>
          <w:kern w:val="2"/>
          <w:sz w:val="21"/>
          <w:szCs w:val="21"/>
        </w:rPr>
        <w:t>（盖单位章）</w:t>
      </w:r>
    </w:p>
    <w:p>
      <w:pPr>
        <w:adjustRightInd/>
        <w:snapToGrid/>
        <w:spacing w:line="440" w:lineRule="exact"/>
        <w:ind w:firstLine="2940" w:firstLineChars="1400"/>
        <w:jc w:val="right"/>
        <w:textAlignment w:val="auto"/>
        <w:rPr>
          <w:snapToGrid/>
          <w:spacing w:val="0"/>
          <w:kern w:val="2"/>
          <w:sz w:val="21"/>
          <w:szCs w:val="21"/>
        </w:rPr>
      </w:pPr>
      <w:r>
        <w:rPr>
          <w:rFonts w:hint="eastAsia"/>
          <w:snapToGrid/>
          <w:spacing w:val="0"/>
          <w:kern w:val="2"/>
          <w:sz w:val="21"/>
          <w:szCs w:val="21"/>
        </w:rPr>
        <w:t xml:space="preserve"> </w:t>
      </w:r>
      <w:r>
        <w:rPr>
          <w:snapToGrid/>
          <w:spacing w:val="0"/>
          <w:kern w:val="2"/>
          <w:sz w:val="21"/>
          <w:szCs w:val="21"/>
          <w:u w:val="single"/>
        </w:rPr>
        <w:t xml:space="preserve">       </w:t>
      </w:r>
      <w:r>
        <w:rPr>
          <w:snapToGrid/>
          <w:spacing w:val="0"/>
          <w:kern w:val="2"/>
          <w:sz w:val="21"/>
          <w:szCs w:val="21"/>
        </w:rPr>
        <w:t>年</w:t>
      </w:r>
      <w:r>
        <w:rPr>
          <w:snapToGrid/>
          <w:spacing w:val="0"/>
          <w:kern w:val="2"/>
          <w:sz w:val="21"/>
          <w:szCs w:val="21"/>
          <w:u w:val="single"/>
        </w:rPr>
        <w:t xml:space="preserve">       </w:t>
      </w:r>
      <w:r>
        <w:rPr>
          <w:snapToGrid/>
          <w:spacing w:val="0"/>
          <w:kern w:val="2"/>
          <w:sz w:val="21"/>
          <w:szCs w:val="21"/>
        </w:rPr>
        <w:t>月</w:t>
      </w:r>
      <w:r>
        <w:rPr>
          <w:snapToGrid/>
          <w:spacing w:val="0"/>
          <w:kern w:val="2"/>
          <w:sz w:val="21"/>
          <w:szCs w:val="21"/>
          <w:u w:val="single"/>
        </w:rPr>
        <w:t xml:space="preserve">       </w:t>
      </w:r>
      <w:r>
        <w:rPr>
          <w:snapToGrid/>
          <w:spacing w:val="0"/>
          <w:kern w:val="2"/>
          <w:sz w:val="21"/>
          <w:szCs w:val="21"/>
        </w:rPr>
        <w:t xml:space="preserve">日 </w:t>
      </w:r>
    </w:p>
    <w:p>
      <w:pPr>
        <w:textAlignment w:val="auto"/>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3"/>
        <w:keepNext w:val="0"/>
        <w:keepLines w:val="0"/>
        <w:numPr>
          <w:ilvl w:val="0"/>
          <w:numId w:val="10"/>
        </w:numPr>
        <w:rPr>
          <w:rFonts w:ascii="宋体" w:hAnsi="宋体"/>
          <w:bCs w:val="0"/>
          <w:spacing w:val="0"/>
          <w:sz w:val="28"/>
        </w:rPr>
      </w:pPr>
      <w:r>
        <w:rPr>
          <w:rFonts w:hint="eastAsia" w:ascii="宋体" w:hAnsi="宋体"/>
          <w:bCs w:val="0"/>
          <w:spacing w:val="0"/>
          <w:sz w:val="28"/>
          <w:lang w:eastAsia="zh-CN"/>
        </w:rPr>
        <w:t>合理化建议</w:t>
      </w:r>
    </w:p>
    <w:p>
      <w:pPr>
        <w:adjustRightInd/>
        <w:snapToGrid/>
        <w:spacing w:line="440" w:lineRule="exact"/>
        <w:jc w:val="left"/>
        <w:textAlignment w:val="auto"/>
        <w:rPr>
          <w:rFonts w:hint="eastAsia"/>
          <w:sz w:val="24"/>
          <w:lang w:eastAsia="zh-CN"/>
        </w:rPr>
      </w:pPr>
    </w:p>
    <w:p>
      <w:pPr>
        <w:adjustRightInd/>
        <w:snapToGrid/>
        <w:spacing w:line="440" w:lineRule="exact"/>
        <w:jc w:val="left"/>
        <w:textAlignment w:val="auto"/>
        <w:rPr>
          <w:rFonts w:hint="eastAsia"/>
          <w:sz w:val="24"/>
          <w:lang w:eastAsia="zh-CN"/>
        </w:rPr>
      </w:pPr>
      <w:r>
        <w:rPr>
          <w:rFonts w:hint="eastAsia"/>
          <w:sz w:val="24"/>
          <w:lang w:eastAsia="zh-CN"/>
        </w:rPr>
        <w:t>（要求详见第一章第</w:t>
      </w:r>
      <w:r>
        <w:rPr>
          <w:rFonts w:hint="eastAsia"/>
          <w:sz w:val="24"/>
          <w:lang w:val="en-US" w:eastAsia="zh-CN"/>
        </w:rPr>
        <w:t>7条</w:t>
      </w:r>
      <w:r>
        <w:rPr>
          <w:rFonts w:hint="eastAsia"/>
          <w:sz w:val="24"/>
          <w:lang w:eastAsia="zh-CN"/>
        </w:rPr>
        <w:t>附表</w:t>
      </w:r>
      <w:r>
        <w:rPr>
          <w:rFonts w:hint="eastAsia"/>
          <w:sz w:val="24"/>
          <w:lang w:val="en-US" w:eastAsia="zh-CN"/>
        </w:rPr>
        <w:t>1</w:t>
      </w:r>
      <w:r>
        <w:rPr>
          <w:rFonts w:hint="eastAsia"/>
          <w:sz w:val="24"/>
          <w:lang w:eastAsia="zh-CN"/>
        </w:rPr>
        <w:t>）</w:t>
      </w:r>
    </w:p>
    <w:p>
      <w:pPr>
        <w:pStyle w:val="2"/>
        <w:rPr>
          <w:rFonts w:hint="eastAsia" w:eastAsia="宋体"/>
          <w:sz w:val="24"/>
          <w:lang w:eastAsia="zh-CN"/>
        </w:rPr>
      </w:pPr>
    </w:p>
    <w:p>
      <w:pPr>
        <w:pStyle w:val="3"/>
        <w:keepNext w:val="0"/>
        <w:keepLines w:val="0"/>
        <w:numPr>
          <w:ilvl w:val="0"/>
          <w:numId w:val="10"/>
        </w:numPr>
        <w:rPr>
          <w:rFonts w:ascii="宋体" w:hAnsi="宋体"/>
          <w:bCs w:val="0"/>
          <w:spacing w:val="0"/>
          <w:sz w:val="28"/>
        </w:rPr>
      </w:pPr>
      <w:r>
        <w:rPr>
          <w:rFonts w:hint="eastAsia" w:ascii="宋体" w:hAnsi="宋体"/>
          <w:bCs w:val="0"/>
          <w:spacing w:val="0"/>
          <w:sz w:val="28"/>
          <w:lang w:eastAsia="zh-CN"/>
        </w:rPr>
        <w:t>相关业绩</w:t>
      </w:r>
    </w:p>
    <w:p/>
    <w:p>
      <w:pPr>
        <w:adjustRightInd/>
        <w:snapToGrid/>
        <w:spacing w:line="440" w:lineRule="exact"/>
        <w:jc w:val="left"/>
        <w:textAlignment w:val="auto"/>
        <w:rPr>
          <w:rFonts w:hint="eastAsia"/>
          <w:sz w:val="24"/>
          <w:lang w:eastAsia="zh-CN"/>
        </w:rPr>
      </w:pPr>
      <w:r>
        <w:rPr>
          <w:rFonts w:hint="eastAsia"/>
          <w:sz w:val="24"/>
          <w:lang w:eastAsia="zh-CN"/>
        </w:rPr>
        <w:t>（要求详见第一章第</w:t>
      </w:r>
      <w:r>
        <w:rPr>
          <w:rFonts w:hint="eastAsia"/>
          <w:sz w:val="24"/>
          <w:lang w:val="en-US" w:eastAsia="zh-CN"/>
        </w:rPr>
        <w:t>7条</w:t>
      </w:r>
      <w:r>
        <w:rPr>
          <w:rFonts w:hint="eastAsia"/>
          <w:sz w:val="24"/>
          <w:lang w:eastAsia="zh-CN"/>
        </w:rPr>
        <w:t>附表</w:t>
      </w:r>
      <w:r>
        <w:rPr>
          <w:rFonts w:hint="eastAsia"/>
          <w:sz w:val="24"/>
          <w:lang w:val="en-US" w:eastAsia="zh-CN"/>
        </w:rPr>
        <w:t>3</w:t>
      </w:r>
      <w:r>
        <w:rPr>
          <w:rFonts w:hint="eastAsia"/>
          <w:sz w:val="24"/>
          <w:lang w:eastAsia="zh-CN"/>
        </w:rPr>
        <w:t>）</w:t>
      </w: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3"/>
        <w:keepNext w:val="0"/>
        <w:keepLines w:val="0"/>
        <w:numPr>
          <w:ilvl w:val="0"/>
          <w:numId w:val="10"/>
        </w:numPr>
      </w:pPr>
      <w:r>
        <w:rPr>
          <w:rFonts w:hint="eastAsia" w:ascii="宋体" w:hAnsi="宋体"/>
          <w:bCs w:val="0"/>
          <w:spacing w:val="0"/>
          <w:sz w:val="28"/>
          <w:lang w:eastAsia="zh-CN"/>
        </w:rPr>
        <w:t>财务状况</w:t>
      </w:r>
    </w:p>
    <w:p/>
    <w:p>
      <w:pPr>
        <w:adjustRightInd/>
        <w:snapToGrid/>
        <w:spacing w:line="440" w:lineRule="exact"/>
        <w:jc w:val="left"/>
        <w:textAlignment w:val="auto"/>
        <w:rPr>
          <w:rFonts w:hint="eastAsia"/>
          <w:sz w:val="24"/>
          <w:lang w:eastAsia="zh-CN"/>
        </w:rPr>
      </w:pPr>
      <w:r>
        <w:rPr>
          <w:rFonts w:hint="eastAsia"/>
          <w:sz w:val="24"/>
          <w:lang w:eastAsia="zh-CN"/>
        </w:rPr>
        <w:t>（报价人应根据第一章第</w:t>
      </w:r>
      <w:r>
        <w:rPr>
          <w:rFonts w:hint="eastAsia"/>
          <w:sz w:val="24"/>
          <w:lang w:val="en-US" w:eastAsia="zh-CN"/>
        </w:rPr>
        <w:t>4条报价人资格要求附相关证明材料</w:t>
      </w:r>
      <w:r>
        <w:rPr>
          <w:rFonts w:hint="eastAsia"/>
          <w:sz w:val="24"/>
          <w:lang w:eastAsia="zh-CN"/>
        </w:rPr>
        <w:t>）</w:t>
      </w: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eastAsia="宋体"/>
          <w:sz w:val="24"/>
          <w:lang w:eastAsia="zh-CN"/>
        </w:rPr>
      </w:pPr>
    </w:p>
    <w:p>
      <w:pPr>
        <w:pStyle w:val="2"/>
        <w:rPr>
          <w:rFonts w:hint="eastAsia"/>
          <w:lang w:eastAsia="zh-CN"/>
        </w:rPr>
      </w:pPr>
    </w:p>
    <w:p>
      <w:pPr>
        <w:pStyle w:val="2"/>
        <w:rPr>
          <w:rFonts w:hint="eastAsia"/>
          <w:lang w:eastAsia="zh-CN"/>
        </w:rPr>
      </w:pPr>
    </w:p>
    <w:sectPr>
      <w:pgSz w:w="11907" w:h="16840"/>
      <w:pgMar w:top="1418" w:right="1418" w:bottom="1134" w:left="1418" w:header="680" w:footer="0" w:gutter="0"/>
      <w:cols w:space="720" w:num="1"/>
      <w:titlePg/>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New York">
    <w:altName w:val="Segoe Print"/>
    <w:panose1 w:val="02040503060506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t xml:space="preserve"> 页  中机国际工程设计研究院有限责任公司</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ckThinSmallGap" w:color="auto" w:sz="12" w:space="2"/>
      </w:pBdr>
      <w:jc w:val="center"/>
      <w:rPr>
        <w:rFonts w:ascii="隶书" w:eastAsia="隶书"/>
        <w:spacing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隶书" w:eastAsia="隶书"/>
        <w:sz w:val="21"/>
      </w:rPr>
    </w:pPr>
    <w:r>
      <w:rPr>
        <w:rFonts w:ascii="隶书" w:eastAsia="隶书"/>
        <w:snapToGrid/>
        <w:sz w:val="21"/>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360045</wp:posOffset>
              </wp:positionV>
              <wp:extent cx="5829300" cy="0"/>
              <wp:effectExtent l="0" t="0" r="0" b="0"/>
              <wp:wrapTopAndBottom/>
              <wp:docPr id="5" name="Line 25"/>
              <wp:cNvGraphicFramePr/>
              <a:graphic xmlns:a="http://schemas.openxmlformats.org/drawingml/2006/main">
                <a:graphicData uri="http://schemas.microsoft.com/office/word/2010/wordprocessingShape">
                  <wps:wsp>
                    <wps:cNvCnPr/>
                    <wps:spPr>
                      <a:xfrm>
                        <a:off x="0" y="0"/>
                        <a:ext cx="5829300" cy="0"/>
                      </a:xfrm>
                      <a:prstGeom prst="line">
                        <a:avLst/>
                      </a:prstGeom>
                      <a:ln>
                        <a:noFill/>
                      </a:ln>
                    </wps:spPr>
                    <wps:bodyPr upright="1"/>
                  </wps:wsp>
                </a:graphicData>
              </a:graphic>
            </wp:anchor>
          </w:drawing>
        </mc:Choice>
        <mc:Fallback>
          <w:pict>
            <v:line id="Line 25" o:spid="_x0000_s1026" o:spt="20" style="position:absolute;left:0pt;margin-left:0pt;margin-top:28.35pt;height:0pt;width:459pt;mso-wrap-distance-bottom:0pt;mso-wrap-distance-top:0pt;z-index:251661312;mso-width-relative:page;mso-height-relative:page;" filled="f" stroked="f" coordsize="21600,21600" o:allowincell="f" o:gfxdata="UEsDBAoAAAAAAIdO4kAAAAAAAAAAAAAAAAAEAAAAZHJzL1BLAwQUAAAACACHTuJAK7t+LtUAAAAG&#10;AQAADwAAAGRycy9kb3ducmV2LnhtbE2PwU7DMBBE70j8g7VI3KiTIto0xOmhCDhwoq1UcXPjJQmN&#10;15HtJu3fs4hDe5yZ1czbYnmynRjQh9aRgnSSgECqnGmpVrDdvD5kIELUZHTnCBWcMcCyvL0pdG7c&#10;SJ84rGMtuIRCrhU0Mfa5lKFq0OowcT0SZ9/OWx1Z+loar0cut52cJslMWt0SLzS6x1WD1WF9tArC&#10;y2Hnfr7G92xY+A1+nHfV/O1Rqfu7NHkGEfEUL8fwh8/oUDLT3h3JBNEp4EeigqfZHASnizRjY/9v&#10;yLKQ1/jlL1BLAwQUAAAACACHTuJAO/+JgIgBAAAlAwAADgAAAGRycy9lMm9Eb2MueG1srVJNb9sw&#10;DL0P2H8QdF/kZMjQGXF6WNBdii3Ath+gylQsQF8glTj596PsNB3aSw+70PzSI9+jN/fn4MUJkFyK&#10;nVwuGikgmtS7eOjkn98Pn+6koKJjr32K0MkLkLzffvywGXMLqzQk3wMKBonUjrmTQym5VYrMAEHT&#10;ImWIXLQJgy4c4kH1qEdGD16tmuaLGhP2GZMBIs7u5qK8IuJ7AJO1zsAumWOAWGZUBK8LU6LBZZLb&#10;aVtrwZSf1hIU4TvJTMtkeQj7T9Wq7Ua3B9R5cOa6gn7PCq84Be0iD71B7XTR4ojuDVRwBhMlWxYm&#10;BTUTmRRhFsvmlTa/Bp1h4sJSU76JTv8P1vw47VG4vpNrKaIOfPBHF0Gs1lWaMVPLHd/iHq8R5T1W&#10;nmeLoX6ZgThPcl5ucsK5CMPJ9d3q6+eGlTbPNfXyMCOV75CCqE4nPQ+dBNSnRyo8jFufW+ocH6uN&#10;6cF5P1drRtUF55Wq95T6C7M5ZnSHgUGXlcPUw+pNkNdL1/P8G09dL3/39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ru34u1QAAAAYBAAAPAAAAAAAAAAEAIAAAACIAAABkcnMvZG93bnJldi54bWxQ&#10;SwECFAAUAAAACACHTuJAO/+JgIgBAAAlAwAADgAAAAAAAAABACAAAAAkAQAAZHJzL2Uyb0RvYy54&#10;bWxQSwUGAAAAAAYABgBZAQAAHgUAAAAA&#10;">
              <v:fill on="f" focussize="0,0"/>
              <v:stroke on="f"/>
              <v:imagedata o:title=""/>
              <o:lock v:ext="edit" aspectratio="f"/>
              <w10:wrap type="topAndBottom"/>
            </v:line>
          </w:pict>
        </mc:Fallback>
      </mc:AlternateContent>
    </w:r>
    <w:r>
      <w:rPr>
        <w:rFonts w:ascii="隶书" w:eastAsia="隶书"/>
        <w:snapToGrid/>
        <w:sz w:val="21"/>
      </w:rPr>
      <mc:AlternateContent>
        <mc:Choice Requires="wps">
          <w:drawing>
            <wp:anchor distT="0" distB="0" distL="114300" distR="114300" simplePos="0" relativeHeight="251660288" behindDoc="0" locked="0" layoutInCell="0" allowOverlap="1">
              <wp:simplePos x="0" y="0"/>
              <wp:positionH relativeFrom="column">
                <wp:posOffset>2051050</wp:posOffset>
              </wp:positionH>
              <wp:positionV relativeFrom="paragraph">
                <wp:posOffset>118110</wp:posOffset>
              </wp:positionV>
              <wp:extent cx="3130550" cy="0"/>
              <wp:effectExtent l="0" t="0" r="0" b="0"/>
              <wp:wrapTopAndBottom/>
              <wp:docPr id="4" name="Line 23"/>
              <wp:cNvGraphicFramePr/>
              <a:graphic xmlns:a="http://schemas.openxmlformats.org/drawingml/2006/main">
                <a:graphicData uri="http://schemas.microsoft.com/office/word/2010/wordprocessingShape">
                  <wps:wsp>
                    <wps:cNvCnPr/>
                    <wps:spPr>
                      <a:xfrm>
                        <a:off x="0" y="0"/>
                        <a:ext cx="3130550" cy="0"/>
                      </a:xfrm>
                      <a:prstGeom prst="line">
                        <a:avLst/>
                      </a:prstGeom>
                      <a:ln>
                        <a:noFill/>
                      </a:ln>
                    </wps:spPr>
                    <wps:bodyPr upright="1"/>
                  </wps:wsp>
                </a:graphicData>
              </a:graphic>
            </wp:anchor>
          </w:drawing>
        </mc:Choice>
        <mc:Fallback>
          <w:pict>
            <v:line id="Line 23" o:spid="_x0000_s1026" o:spt="20" style="position:absolute;left:0pt;margin-left:161.5pt;margin-top:9.3pt;height:0pt;width:246.5pt;mso-wrap-distance-bottom:0pt;mso-wrap-distance-top:0pt;z-index:251660288;mso-width-relative:page;mso-height-relative:page;" filled="f" stroked="f" coordsize="21600,21600" o:allowincell="f" o:gfxdata="UEsDBAoAAAAAAIdO4kAAAAAAAAAAAAAAAAAEAAAAZHJzL1BLAwQUAAAACACHTuJA4CUVtdYAAAAJ&#10;AQAADwAAAGRycy9kb3ducmV2LnhtbE2PwU7DMBBE70j8g7VI3KiTRgohjdMDCDhwokWquLnxNgmN&#10;15HtJu3fs4gDHHdmNPumWp/tICb0oXekIF0kIJAaZ3pqFXxsn+8KECFqMnpwhAouGGBdX19VujRu&#10;pnecNrEVXEKh1Aq6GMdSytB0aHVYuBGJvYPzVkc+fSuN1zOX20EukySXVvfEHzo94mOHzXFzsgrC&#10;03Hnvj7n12J68Ft8u+ya+5dMqdubNFmBiHiOf2H4wWd0qJlp705kghgUZMuMt0Q2ihwEB4o0Z2H/&#10;K8i6kv8X1N9QSwMEFAAAAAgAh07iQHBTCJ+IAQAAJQMAAA4AAABkcnMvZTJvRG9jLnhtbK1STW/b&#10;MAy9D9h/EHRf7CTrMBhxeljQXYotwLYfoMpULEBfIJU4+fej5DQd2ksPu9D80iPfozf3Z+/ECZBs&#10;DL1cLlopIOg42HDo5Z/fD5++SkFZhUG5GKCXFyB5v/34YTOlDlZxjG4AFAwSqJtSL8ecU9c0pEfw&#10;ihYxQeCiiehV5hAPzYBqYnTvmlXbfmmmiEPCqIGIs7u5KK+I+B7AaIzVsIv66CHkGRXBqcyUaLSJ&#10;5LZuawzo/NMYgixcL5lprpaHsP9UbLPdqO6AKo1WX1dQ71nhFSevbOChN6idykoc0b6B8lZjpGjy&#10;QkffzESqIsxi2b7S5teoElQuLDWlm+j0/2D1j9MehR16+VmKoDwf/NEGEKt1kWZK1HHHt7DHa0Rp&#10;j4Xn2aAvX2YgzlXOy01OOGehOblertu7O1ZaP9eal4cJKX+H6EVxeul4aBVQnR4p8zBufW4pc1wo&#10;NsQH69xcLZmmLDivVLynOFyYzTGhPYwMuiwcag+rVyGvly7n+TeuXS9/9/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4CUVtdYAAAAJAQAADwAAAAAAAAABACAAAAAiAAAAZHJzL2Rvd25yZXYueG1s&#10;UEsBAhQAFAAAAAgAh07iQHBTCJ+IAQAAJQMAAA4AAAAAAAAAAQAgAAAAJQEAAGRycy9lMm9Eb2Mu&#10;eG1sUEsFBgAAAAAGAAYAWQEAAB8FAAAAAA==&#10;">
              <v:fill on="f" focussize="0,0"/>
              <v:stroke on="f"/>
              <v:imagedata o:title=""/>
              <o:lock v:ext="edit" aspectratio="f"/>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B3AB1"/>
    <w:multiLevelType w:val="multilevel"/>
    <w:tmpl w:val="099B3AB1"/>
    <w:lvl w:ilvl="0" w:tentative="0">
      <w:start w:val="1"/>
      <w:numFmt w:val="decimal"/>
      <w:lvlText w:val="%1."/>
      <w:lvlJc w:val="left"/>
      <w:pPr>
        <w:tabs>
          <w:tab w:val="left" w:pos="851"/>
        </w:tabs>
        <w:ind w:left="737" w:hanging="567"/>
      </w:pPr>
      <w:rPr>
        <w:rFonts w:hint="default" w:ascii="宋体" w:hAnsi="宋体"/>
      </w:rPr>
    </w:lvl>
    <w:lvl w:ilvl="1" w:tentative="0">
      <w:start w:val="1"/>
      <w:numFmt w:val="japaneseCounting"/>
      <w:lvlText w:val="第%2条"/>
      <w:lvlJc w:val="left"/>
      <w:pPr>
        <w:tabs>
          <w:tab w:val="left" w:pos="1260"/>
        </w:tabs>
        <w:ind w:left="1260" w:hanging="840"/>
      </w:pPr>
      <w:rPr>
        <w:rFonts w:hint="default" w:cs="Times New Roman"/>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F47A5D"/>
    <w:multiLevelType w:val="multilevel"/>
    <w:tmpl w:val="20F47A5D"/>
    <w:lvl w:ilvl="0" w:tentative="0">
      <w:start w:val="1"/>
      <w:numFmt w:val="decimal"/>
      <w:isLgl/>
      <w:lvlText w:val="%1."/>
      <w:lvlJc w:val="left"/>
      <w:pPr>
        <w:tabs>
          <w:tab w:val="left" w:pos="425"/>
        </w:tabs>
        <w:ind w:left="425" w:hanging="425"/>
      </w:pPr>
      <w:rPr>
        <w:rFonts w:hint="eastAsia"/>
        <w:b/>
        <w:i w:val="0"/>
        <w:sz w:val="28"/>
      </w:rPr>
    </w:lvl>
    <w:lvl w:ilvl="1" w:tentative="0">
      <w:start w:val="1"/>
      <w:numFmt w:val="decimal"/>
      <w:lvlText w:val="%1.%2."/>
      <w:lvlJc w:val="left"/>
      <w:pPr>
        <w:tabs>
          <w:tab w:val="left" w:pos="567"/>
        </w:tabs>
        <w:ind w:left="567" w:hanging="567"/>
      </w:pPr>
      <w:rPr>
        <w:rFonts w:hint="eastAsia" w:ascii="宋体" w:eastAsia="宋体"/>
        <w:b/>
        <w:i w:val="0"/>
        <w:sz w:val="24"/>
        <w:szCs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F381AA4"/>
    <w:multiLevelType w:val="singleLevel"/>
    <w:tmpl w:val="2F381AA4"/>
    <w:lvl w:ilvl="0" w:tentative="0">
      <w:start w:val="5"/>
      <w:numFmt w:val="decimal"/>
      <w:suff w:val="nothing"/>
      <w:lvlText w:val="（%1）"/>
      <w:lvlJc w:val="left"/>
    </w:lvl>
  </w:abstractNum>
  <w:abstractNum w:abstractNumId="3">
    <w:nsid w:val="317355AB"/>
    <w:multiLevelType w:val="multilevel"/>
    <w:tmpl w:val="317355AB"/>
    <w:lvl w:ilvl="0" w:tentative="0">
      <w:start w:val="1"/>
      <w:numFmt w:val="decimal"/>
      <w:pStyle w:val="5"/>
      <w:lvlText w:val="%1."/>
      <w:lvlJc w:val="left"/>
      <w:pPr>
        <w:ind w:left="420" w:hanging="420"/>
      </w:pPr>
    </w:lvl>
    <w:lvl w:ilvl="1" w:tentative="0">
      <w:start w:val="1"/>
      <w:numFmt w:val="lowerLetter"/>
      <w:lvlText w:val="%2)"/>
      <w:lvlJc w:val="left"/>
      <w:pPr>
        <w:ind w:left="840" w:hanging="420"/>
      </w:pPr>
    </w:lvl>
    <w:lvl w:ilvl="2" w:tentative="0">
      <w:start w:val="1"/>
      <w:numFmt w:val="decimal"/>
      <w:lvlText w:val="%3.1"/>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104C56"/>
    <w:multiLevelType w:val="multilevel"/>
    <w:tmpl w:val="36104C56"/>
    <w:lvl w:ilvl="0" w:tentative="0">
      <w:start w:val="1"/>
      <w:numFmt w:val="decimal"/>
      <w:pStyle w:val="8"/>
      <w:suff w:val="nothing"/>
      <w:lvlText w:val="%1. "/>
      <w:lvlJc w:val="left"/>
      <w:pPr>
        <w:ind w:left="0" w:firstLine="0"/>
      </w:pPr>
      <w:rPr>
        <w:rFonts w:hint="eastAsia"/>
      </w:rPr>
    </w:lvl>
    <w:lvl w:ilvl="1" w:tentative="0">
      <w:start w:val="1"/>
      <w:numFmt w:val="none"/>
      <w:suff w:val="space"/>
      <w:lvlText w:val=""/>
      <w:lvlJc w:val="left"/>
      <w:pPr>
        <w:ind w:left="1051" w:firstLine="0"/>
      </w:pPr>
      <w:rPr>
        <w:rFonts w:hint="eastAsia"/>
      </w:rPr>
    </w:lvl>
    <w:lvl w:ilvl="2" w:tentative="0">
      <w:start w:val="1"/>
      <w:numFmt w:val="decimal"/>
      <w:lvlText w:val="%3."/>
      <w:lvlJc w:val="left"/>
      <w:pPr>
        <w:tabs>
          <w:tab w:val="left" w:pos="560"/>
        </w:tabs>
        <w:ind w:left="200" w:firstLine="0"/>
      </w:pPr>
      <w:rPr>
        <w:rFonts w:hint="eastAsia"/>
      </w:rPr>
    </w:lvl>
    <w:lvl w:ilvl="3" w:tentative="0">
      <w:start w:val="1"/>
      <w:numFmt w:val="lowerLetter"/>
      <w:lvlText w:val="%4)"/>
      <w:lvlJc w:val="left"/>
      <w:pPr>
        <w:tabs>
          <w:tab w:val="left" w:pos="3176"/>
        </w:tabs>
        <w:ind w:left="2751" w:firstLine="0"/>
      </w:pPr>
      <w:rPr>
        <w:rFonts w:hint="eastAsia"/>
      </w:rPr>
    </w:lvl>
    <w:lvl w:ilvl="4" w:tentative="0">
      <w:start w:val="1"/>
      <w:numFmt w:val="decimal"/>
      <w:lvlText w:val="(%5)"/>
      <w:lvlJc w:val="left"/>
      <w:pPr>
        <w:tabs>
          <w:tab w:val="left" w:pos="4027"/>
        </w:tabs>
        <w:ind w:left="3602" w:firstLine="0"/>
      </w:pPr>
      <w:rPr>
        <w:rFonts w:hint="eastAsia"/>
      </w:rPr>
    </w:lvl>
    <w:lvl w:ilvl="5" w:tentative="0">
      <w:start w:val="1"/>
      <w:numFmt w:val="lowerLetter"/>
      <w:lvlText w:val="(%6)"/>
      <w:lvlJc w:val="left"/>
      <w:pPr>
        <w:tabs>
          <w:tab w:val="left" w:pos="4877"/>
        </w:tabs>
        <w:ind w:left="4452" w:firstLine="0"/>
      </w:pPr>
      <w:rPr>
        <w:rFonts w:hint="eastAsia"/>
      </w:rPr>
    </w:lvl>
    <w:lvl w:ilvl="6" w:tentative="0">
      <w:start w:val="1"/>
      <w:numFmt w:val="lowerRoman"/>
      <w:lvlText w:val="(%7)"/>
      <w:lvlJc w:val="left"/>
      <w:pPr>
        <w:tabs>
          <w:tab w:val="left" w:pos="5728"/>
        </w:tabs>
        <w:ind w:left="5302" w:firstLine="0"/>
      </w:pPr>
      <w:rPr>
        <w:rFonts w:hint="eastAsia"/>
      </w:rPr>
    </w:lvl>
    <w:lvl w:ilvl="7" w:tentative="0">
      <w:start w:val="1"/>
      <w:numFmt w:val="lowerLetter"/>
      <w:lvlText w:val="(%8)"/>
      <w:lvlJc w:val="left"/>
      <w:pPr>
        <w:tabs>
          <w:tab w:val="left" w:pos="6578"/>
        </w:tabs>
        <w:ind w:left="6153" w:firstLine="0"/>
      </w:pPr>
      <w:rPr>
        <w:rFonts w:hint="eastAsia"/>
      </w:rPr>
    </w:lvl>
    <w:lvl w:ilvl="8" w:tentative="0">
      <w:start w:val="1"/>
      <w:numFmt w:val="lowerRoman"/>
      <w:lvlText w:val="(%9)"/>
      <w:lvlJc w:val="left"/>
      <w:pPr>
        <w:tabs>
          <w:tab w:val="left" w:pos="7428"/>
        </w:tabs>
        <w:ind w:left="7003" w:firstLine="0"/>
      </w:pPr>
      <w:rPr>
        <w:rFonts w:hint="eastAsia"/>
      </w:rPr>
    </w:lvl>
  </w:abstractNum>
  <w:abstractNum w:abstractNumId="5">
    <w:nsid w:val="3A8A723A"/>
    <w:multiLevelType w:val="multilevel"/>
    <w:tmpl w:val="3A8A723A"/>
    <w:lvl w:ilvl="0" w:tentative="0">
      <w:start w:val="1"/>
      <w:numFmt w:val="decimal"/>
      <w:pStyle w:val="14"/>
      <w:suff w:val="space"/>
      <w:lvlText w:val="第 %1 章 "/>
      <w:lvlJc w:val="left"/>
      <w:pPr>
        <w:ind w:left="-2551" w:firstLine="0"/>
      </w:pPr>
      <w:rPr>
        <w:rFonts w:hint="eastAsia"/>
      </w:rPr>
    </w:lvl>
    <w:lvl w:ilvl="1" w:tentative="0">
      <w:start w:val="1"/>
      <w:numFmt w:val="decimal"/>
      <w:suff w:val="space"/>
      <w:lvlText w:val="%1.%2"/>
      <w:lvlJc w:val="left"/>
      <w:pPr>
        <w:ind w:left="-2551" w:firstLine="0"/>
      </w:pPr>
      <w:rPr>
        <w:rFonts w:hint="eastAsia"/>
      </w:rPr>
    </w:lvl>
    <w:lvl w:ilvl="2" w:tentative="0">
      <w:start w:val="1"/>
      <w:numFmt w:val="decimal"/>
      <w:lvlText w:val="%1.%2.%3"/>
      <w:lvlJc w:val="left"/>
      <w:pPr>
        <w:tabs>
          <w:tab w:val="left" w:pos="-544"/>
        </w:tabs>
        <w:ind w:left="-1984" w:firstLine="0"/>
      </w:pPr>
      <w:rPr>
        <w:rFonts w:hint="eastAsia"/>
      </w:rPr>
    </w:lvl>
    <w:lvl w:ilvl="3" w:tentative="0">
      <w:start w:val="1"/>
      <w:numFmt w:val="decimal"/>
      <w:lvlRestart w:val="0"/>
      <w:suff w:val="space"/>
      <w:lvlText w:val="表 %1-%4 "/>
      <w:lvlJc w:val="left"/>
      <w:pPr>
        <w:ind w:left="0" w:firstLine="0"/>
      </w:pPr>
      <w:rPr>
        <w:rFonts w:hint="eastAsia"/>
      </w:rPr>
    </w:lvl>
    <w:lvl w:ilvl="4" w:tentative="0">
      <w:start w:val="1"/>
      <w:numFmt w:val="decimal"/>
      <w:pStyle w:val="7"/>
      <w:lvlText w:val="(%5)"/>
      <w:lvlJc w:val="left"/>
      <w:pPr>
        <w:tabs>
          <w:tab w:val="left" w:pos="1276"/>
        </w:tabs>
        <w:ind w:left="851" w:firstLine="0"/>
      </w:pPr>
      <w:rPr>
        <w:rFonts w:hint="eastAsia"/>
      </w:rPr>
    </w:lvl>
    <w:lvl w:ilvl="5" w:tentative="0">
      <w:start w:val="1"/>
      <w:numFmt w:val="lowerLetter"/>
      <w:pStyle w:val="9"/>
      <w:lvlText w:val="(%6)"/>
      <w:lvlJc w:val="left"/>
      <w:pPr>
        <w:tabs>
          <w:tab w:val="left" w:pos="2126"/>
        </w:tabs>
        <w:ind w:left="1701" w:firstLine="0"/>
      </w:pPr>
      <w:rPr>
        <w:rFonts w:hint="eastAsia"/>
      </w:rPr>
    </w:lvl>
    <w:lvl w:ilvl="6" w:tentative="0">
      <w:start w:val="1"/>
      <w:numFmt w:val="lowerRoman"/>
      <w:pStyle w:val="10"/>
      <w:lvlText w:val="(%7)"/>
      <w:lvlJc w:val="left"/>
      <w:pPr>
        <w:tabs>
          <w:tab w:val="left" w:pos="2977"/>
        </w:tabs>
        <w:ind w:left="2551" w:firstLine="0"/>
      </w:pPr>
      <w:rPr>
        <w:rFonts w:hint="eastAsia"/>
      </w:rPr>
    </w:lvl>
    <w:lvl w:ilvl="7" w:tentative="0">
      <w:start w:val="1"/>
      <w:numFmt w:val="lowerLetter"/>
      <w:pStyle w:val="11"/>
      <w:lvlText w:val="(%8)"/>
      <w:lvlJc w:val="left"/>
      <w:pPr>
        <w:tabs>
          <w:tab w:val="left" w:pos="3827"/>
        </w:tabs>
        <w:ind w:left="3402" w:firstLine="0"/>
      </w:pPr>
      <w:rPr>
        <w:rFonts w:hint="eastAsia"/>
      </w:rPr>
    </w:lvl>
    <w:lvl w:ilvl="8" w:tentative="0">
      <w:start w:val="1"/>
      <w:numFmt w:val="lowerRoman"/>
      <w:pStyle w:val="12"/>
      <w:lvlText w:val="(%9)"/>
      <w:lvlJc w:val="left"/>
      <w:pPr>
        <w:tabs>
          <w:tab w:val="left" w:pos="4677"/>
        </w:tabs>
        <w:ind w:left="4252" w:firstLine="0"/>
      </w:pPr>
      <w:rPr>
        <w:rFonts w:hint="eastAsia"/>
      </w:rPr>
    </w:lvl>
  </w:abstractNum>
  <w:abstractNum w:abstractNumId="6">
    <w:nsid w:val="442C17EA"/>
    <w:multiLevelType w:val="multilevel"/>
    <w:tmpl w:val="442C17EA"/>
    <w:lvl w:ilvl="0" w:tentative="0">
      <w:start w:val="1"/>
      <w:numFmt w:val="decimal"/>
      <w:lvlText w:val="%1）"/>
      <w:lvlJc w:val="left"/>
      <w:pPr>
        <w:tabs>
          <w:tab w:val="left" w:pos="1065"/>
        </w:tabs>
        <w:ind w:left="1065" w:hanging="705"/>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A42845"/>
    <w:multiLevelType w:val="multilevel"/>
    <w:tmpl w:val="4BA42845"/>
    <w:lvl w:ilvl="0" w:tentative="0">
      <w:start w:val="1"/>
      <w:numFmt w:val="japaneseCounting"/>
      <w:lvlText w:val="%1、"/>
      <w:lvlJc w:val="left"/>
      <w:pPr>
        <w:ind w:left="1854" w:hanging="72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8">
    <w:nsid w:val="51670C50"/>
    <w:multiLevelType w:val="singleLevel"/>
    <w:tmpl w:val="51670C50"/>
    <w:lvl w:ilvl="0" w:tentative="0">
      <w:start w:val="2"/>
      <w:numFmt w:val="chineseCounting"/>
      <w:suff w:val="space"/>
      <w:lvlText w:val="第%1章"/>
      <w:lvlJc w:val="left"/>
      <w:rPr>
        <w:rFonts w:hint="eastAsia"/>
      </w:rPr>
    </w:lvl>
  </w:abstractNum>
  <w:abstractNum w:abstractNumId="9">
    <w:nsid w:val="51C83056"/>
    <w:multiLevelType w:val="multilevel"/>
    <w:tmpl w:val="51C83056"/>
    <w:lvl w:ilvl="0" w:tentative="0">
      <w:start w:val="1"/>
      <w:numFmt w:val="bullet"/>
      <w:pStyle w:val="18"/>
      <w:lvlText w:val="◇"/>
      <w:lvlJc w:val="left"/>
      <w:pPr>
        <w:tabs>
          <w:tab w:val="left" w:pos="1287"/>
        </w:tabs>
        <w:ind w:left="0" w:firstLine="567"/>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558D3729"/>
    <w:multiLevelType w:val="multilevel"/>
    <w:tmpl w:val="558D3729"/>
    <w:lvl w:ilvl="0" w:tentative="0">
      <w:start w:val="1"/>
      <w:numFmt w:val="decimal"/>
      <w:lvlText w:val="%1."/>
      <w:lvlJc w:val="left"/>
      <w:pPr>
        <w:tabs>
          <w:tab w:val="left" w:pos="425"/>
        </w:tabs>
        <w:ind w:left="425" w:hanging="425"/>
      </w:pPr>
      <w:rPr>
        <w:rFonts w:hint="eastAsia"/>
        <w:b/>
        <w:i w:val="0"/>
      </w:rPr>
    </w:lvl>
    <w:lvl w:ilvl="1" w:tentative="0">
      <w:start w:val="1"/>
      <w:numFmt w:val="decimal"/>
      <w:pStyle w:val="4"/>
      <w:lvlText w:val="%1.%2."/>
      <w:lvlJc w:val="left"/>
      <w:pPr>
        <w:tabs>
          <w:tab w:val="left" w:pos="567"/>
        </w:tabs>
        <w:ind w:left="567" w:hanging="567"/>
      </w:pPr>
      <w:rPr>
        <w:rFonts w:hint="eastAsia" w:ascii="宋体" w:eastAsia="宋体"/>
        <w:b/>
        <w:i w:val="0"/>
        <w:sz w:val="24"/>
        <w:szCs w:val="24"/>
      </w:rPr>
    </w:lvl>
    <w:lvl w:ilvl="2" w:tentative="0">
      <w:start w:val="1"/>
      <w:numFmt w:val="decimal"/>
      <w:lvlText w:val="%1.%2.%3."/>
      <w:lvlJc w:val="left"/>
      <w:pPr>
        <w:tabs>
          <w:tab w:val="left" w:pos="709"/>
        </w:tabs>
        <w:ind w:left="709" w:hanging="709"/>
      </w:pPr>
      <w:rPr>
        <w:rFonts w:hint="eastAsia"/>
        <w:sz w:val="24"/>
      </w:rPr>
    </w:lvl>
    <w:lvl w:ilvl="3" w:tentative="0">
      <w:start w:val="1"/>
      <w:numFmt w:val="decimal"/>
      <w:lvlText w:val="%1.%2.%3.%4."/>
      <w:lvlJc w:val="left"/>
      <w:pPr>
        <w:tabs>
          <w:tab w:val="left" w:pos="851"/>
        </w:tabs>
        <w:ind w:left="851" w:hanging="851"/>
      </w:pPr>
      <w:rPr>
        <w:rFonts w:hint="eastAsia"/>
        <w:sz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7EE0D51"/>
    <w:multiLevelType w:val="multilevel"/>
    <w:tmpl w:val="57EE0D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0" w:firstLine="0"/>
      </w:pPr>
      <w:rPr>
        <w:rFonts w:hint="eastAsia"/>
        <w:b w:val="0"/>
        <w:i w:val="0"/>
      </w:rPr>
    </w:lvl>
    <w:lvl w:ilvl="2" w:tentative="0">
      <w:start w:val="1"/>
      <w:numFmt w:val="decimal"/>
      <w:lvlText w:val="%1.%2.%3."/>
      <w:lvlJc w:val="left"/>
      <w:pPr>
        <w:tabs>
          <w:tab w:val="left" w:pos="0"/>
        </w:tabs>
        <w:ind w:left="0" w:firstLine="0"/>
      </w:pPr>
      <w:rPr>
        <w:rFonts w:hint="eastAsia"/>
        <w:sz w:val="24"/>
      </w:rPr>
    </w:lvl>
    <w:lvl w:ilvl="3" w:tentative="0">
      <w:start w:val="1"/>
      <w:numFmt w:val="decimal"/>
      <w:lvlText w:val="5.1.1.%4"/>
      <w:lvlJc w:val="left"/>
      <w:pPr>
        <w:tabs>
          <w:tab w:val="left" w:pos="851"/>
        </w:tabs>
        <w:ind w:left="851" w:hanging="851"/>
      </w:pPr>
      <w:rPr>
        <w:rFonts w:hint="eastAsia"/>
        <w:sz w:val="24"/>
      </w:rPr>
    </w:lvl>
    <w:lvl w:ilvl="4" w:tentative="0">
      <w:start w:val="1"/>
      <w:numFmt w:val="decimal"/>
      <w:lvlText w:val="%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5CE80AE0"/>
    <w:multiLevelType w:val="multilevel"/>
    <w:tmpl w:val="5CE80AE0"/>
    <w:lvl w:ilvl="0" w:tentative="0">
      <w:start w:val="1"/>
      <w:numFmt w:val="decimal"/>
      <w:lvlText w:val="%1)"/>
      <w:lvlJc w:val="left"/>
      <w:pPr>
        <w:ind w:left="1155" w:hanging="420"/>
      </w:p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13">
    <w:nsid w:val="63120846"/>
    <w:multiLevelType w:val="multilevel"/>
    <w:tmpl w:val="63120846"/>
    <w:lvl w:ilvl="0" w:tentative="0">
      <w:start w:val="1"/>
      <w:numFmt w:val="decimal"/>
      <w:lvlText w:val="%1)"/>
      <w:lvlJc w:val="left"/>
      <w:pPr>
        <w:tabs>
          <w:tab w:val="left" w:pos="1065"/>
        </w:tabs>
        <w:ind w:left="1065" w:hanging="705"/>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3"/>
  </w:num>
  <w:num w:numId="3">
    <w:abstractNumId w:val="5"/>
  </w:num>
  <w:num w:numId="4">
    <w:abstractNumId w:val="4"/>
  </w:num>
  <w:num w:numId="5">
    <w:abstractNumId w:val="9"/>
  </w:num>
  <w:num w:numId="6">
    <w:abstractNumId w:val="7"/>
  </w:num>
  <w:num w:numId="7">
    <w:abstractNumId w:val="2"/>
  </w:num>
  <w:num w:numId="8">
    <w:abstractNumId w:val="8"/>
  </w:num>
  <w:num w:numId="9">
    <w:abstractNumId w:val="11"/>
  </w:num>
  <w:num w:numId="10">
    <w:abstractNumId w:val="1"/>
  </w:num>
  <w:num w:numId="11">
    <w:abstractNumId w:val="0"/>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5"/>
  <w:drawingGridHorizontalSpacing w:val="17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ZmJjMDBjYTgxYjI0M2JiMTgyYmQyM2E0ZDQzNTEifQ=="/>
  </w:docVars>
  <w:rsids>
    <w:rsidRoot w:val="00172A27"/>
    <w:rsid w:val="000016BA"/>
    <w:rsid w:val="0000256A"/>
    <w:rsid w:val="00005C1A"/>
    <w:rsid w:val="00005E31"/>
    <w:rsid w:val="00007341"/>
    <w:rsid w:val="00010735"/>
    <w:rsid w:val="00014645"/>
    <w:rsid w:val="00021438"/>
    <w:rsid w:val="000220A6"/>
    <w:rsid w:val="0002281B"/>
    <w:rsid w:val="00023371"/>
    <w:rsid w:val="000235D6"/>
    <w:rsid w:val="000302D0"/>
    <w:rsid w:val="00030707"/>
    <w:rsid w:val="000308DC"/>
    <w:rsid w:val="0003229A"/>
    <w:rsid w:val="000344BF"/>
    <w:rsid w:val="00036D7B"/>
    <w:rsid w:val="000421AD"/>
    <w:rsid w:val="00042577"/>
    <w:rsid w:val="000436B2"/>
    <w:rsid w:val="0004376E"/>
    <w:rsid w:val="00044A95"/>
    <w:rsid w:val="00044C3C"/>
    <w:rsid w:val="00050A39"/>
    <w:rsid w:val="00052E2F"/>
    <w:rsid w:val="00053887"/>
    <w:rsid w:val="00055317"/>
    <w:rsid w:val="00062B26"/>
    <w:rsid w:val="00064687"/>
    <w:rsid w:val="0006470D"/>
    <w:rsid w:val="000673AB"/>
    <w:rsid w:val="00071E55"/>
    <w:rsid w:val="00072056"/>
    <w:rsid w:val="00072698"/>
    <w:rsid w:val="000737DE"/>
    <w:rsid w:val="000738D5"/>
    <w:rsid w:val="000761F5"/>
    <w:rsid w:val="000762E8"/>
    <w:rsid w:val="000772D9"/>
    <w:rsid w:val="00077E21"/>
    <w:rsid w:val="00080EDC"/>
    <w:rsid w:val="000822C7"/>
    <w:rsid w:val="000832A9"/>
    <w:rsid w:val="000850F1"/>
    <w:rsid w:val="000A072D"/>
    <w:rsid w:val="000A318A"/>
    <w:rsid w:val="000A375F"/>
    <w:rsid w:val="000A71CB"/>
    <w:rsid w:val="000A7460"/>
    <w:rsid w:val="000A787E"/>
    <w:rsid w:val="000B09EC"/>
    <w:rsid w:val="000B0B2C"/>
    <w:rsid w:val="000B4134"/>
    <w:rsid w:val="000B6CA6"/>
    <w:rsid w:val="000B7C58"/>
    <w:rsid w:val="000C2998"/>
    <w:rsid w:val="000C36DA"/>
    <w:rsid w:val="000C45EF"/>
    <w:rsid w:val="000C61E6"/>
    <w:rsid w:val="000C634F"/>
    <w:rsid w:val="000C73CB"/>
    <w:rsid w:val="000D1950"/>
    <w:rsid w:val="000D4026"/>
    <w:rsid w:val="000E0518"/>
    <w:rsid w:val="000E14FE"/>
    <w:rsid w:val="000E159B"/>
    <w:rsid w:val="000E2BA0"/>
    <w:rsid w:val="000E49F2"/>
    <w:rsid w:val="000E66AF"/>
    <w:rsid w:val="000F0741"/>
    <w:rsid w:val="000F23B5"/>
    <w:rsid w:val="000F2E1D"/>
    <w:rsid w:val="000F356F"/>
    <w:rsid w:val="000F4016"/>
    <w:rsid w:val="000F4B3D"/>
    <w:rsid w:val="000F582A"/>
    <w:rsid w:val="0010046A"/>
    <w:rsid w:val="00100A4A"/>
    <w:rsid w:val="00100ED1"/>
    <w:rsid w:val="001034BC"/>
    <w:rsid w:val="00103EC9"/>
    <w:rsid w:val="001057DA"/>
    <w:rsid w:val="001058CB"/>
    <w:rsid w:val="001115AD"/>
    <w:rsid w:val="001149F7"/>
    <w:rsid w:val="00116EDE"/>
    <w:rsid w:val="00120177"/>
    <w:rsid w:val="00120624"/>
    <w:rsid w:val="0012588C"/>
    <w:rsid w:val="001271E5"/>
    <w:rsid w:val="00127AA9"/>
    <w:rsid w:val="001309D9"/>
    <w:rsid w:val="00133040"/>
    <w:rsid w:val="00133C0A"/>
    <w:rsid w:val="001343B2"/>
    <w:rsid w:val="00134607"/>
    <w:rsid w:val="00135144"/>
    <w:rsid w:val="00136252"/>
    <w:rsid w:val="001374F8"/>
    <w:rsid w:val="0014042C"/>
    <w:rsid w:val="0014096F"/>
    <w:rsid w:val="00142BE4"/>
    <w:rsid w:val="001433D5"/>
    <w:rsid w:val="00144C48"/>
    <w:rsid w:val="00145581"/>
    <w:rsid w:val="0014558D"/>
    <w:rsid w:val="0014688E"/>
    <w:rsid w:val="00146AB5"/>
    <w:rsid w:val="00146FD0"/>
    <w:rsid w:val="0015105E"/>
    <w:rsid w:val="00152F12"/>
    <w:rsid w:val="001569EA"/>
    <w:rsid w:val="00160761"/>
    <w:rsid w:val="00160EC6"/>
    <w:rsid w:val="00161ED8"/>
    <w:rsid w:val="001621B9"/>
    <w:rsid w:val="001635A6"/>
    <w:rsid w:val="001640C2"/>
    <w:rsid w:val="0016579B"/>
    <w:rsid w:val="00167B4A"/>
    <w:rsid w:val="001709C9"/>
    <w:rsid w:val="001709E2"/>
    <w:rsid w:val="00170B0A"/>
    <w:rsid w:val="00172A27"/>
    <w:rsid w:val="0017514D"/>
    <w:rsid w:val="00180B27"/>
    <w:rsid w:val="0018511D"/>
    <w:rsid w:val="001861F5"/>
    <w:rsid w:val="00190325"/>
    <w:rsid w:val="0019249A"/>
    <w:rsid w:val="00193B7E"/>
    <w:rsid w:val="0019439A"/>
    <w:rsid w:val="001944EE"/>
    <w:rsid w:val="00194BE4"/>
    <w:rsid w:val="001966EE"/>
    <w:rsid w:val="001A0189"/>
    <w:rsid w:val="001A5013"/>
    <w:rsid w:val="001A5082"/>
    <w:rsid w:val="001A731F"/>
    <w:rsid w:val="001A7B1C"/>
    <w:rsid w:val="001B0EFA"/>
    <w:rsid w:val="001B1A57"/>
    <w:rsid w:val="001B1F58"/>
    <w:rsid w:val="001B31C4"/>
    <w:rsid w:val="001B3965"/>
    <w:rsid w:val="001B602D"/>
    <w:rsid w:val="001C2AAC"/>
    <w:rsid w:val="001C66E4"/>
    <w:rsid w:val="001C6A08"/>
    <w:rsid w:val="001C7E27"/>
    <w:rsid w:val="001D03A2"/>
    <w:rsid w:val="001D0C8C"/>
    <w:rsid w:val="001D0DD4"/>
    <w:rsid w:val="001D23C1"/>
    <w:rsid w:val="001D27C8"/>
    <w:rsid w:val="001D3BD3"/>
    <w:rsid w:val="001D52E5"/>
    <w:rsid w:val="001D6BE9"/>
    <w:rsid w:val="001D78E1"/>
    <w:rsid w:val="001E22AD"/>
    <w:rsid w:val="001E2605"/>
    <w:rsid w:val="001E2ADD"/>
    <w:rsid w:val="001E2D65"/>
    <w:rsid w:val="001E3194"/>
    <w:rsid w:val="001E3299"/>
    <w:rsid w:val="001E32AA"/>
    <w:rsid w:val="001E4392"/>
    <w:rsid w:val="001E7647"/>
    <w:rsid w:val="001F25E0"/>
    <w:rsid w:val="001F301E"/>
    <w:rsid w:val="001F5A39"/>
    <w:rsid w:val="00200ABD"/>
    <w:rsid w:val="0020116F"/>
    <w:rsid w:val="00201A27"/>
    <w:rsid w:val="002108D8"/>
    <w:rsid w:val="00217609"/>
    <w:rsid w:val="00217D85"/>
    <w:rsid w:val="002206AA"/>
    <w:rsid w:val="002215A4"/>
    <w:rsid w:val="00223B0D"/>
    <w:rsid w:val="00224263"/>
    <w:rsid w:val="00227D4F"/>
    <w:rsid w:val="002303F3"/>
    <w:rsid w:val="0023236F"/>
    <w:rsid w:val="00233689"/>
    <w:rsid w:val="002336B9"/>
    <w:rsid w:val="00235F01"/>
    <w:rsid w:val="002402D3"/>
    <w:rsid w:val="00242A9B"/>
    <w:rsid w:val="00243667"/>
    <w:rsid w:val="00243C17"/>
    <w:rsid w:val="00244967"/>
    <w:rsid w:val="002454A7"/>
    <w:rsid w:val="002455C5"/>
    <w:rsid w:val="00245AB7"/>
    <w:rsid w:val="00246014"/>
    <w:rsid w:val="0024607B"/>
    <w:rsid w:val="00247B1E"/>
    <w:rsid w:val="00247C10"/>
    <w:rsid w:val="00251B59"/>
    <w:rsid w:val="00252C9E"/>
    <w:rsid w:val="002545C8"/>
    <w:rsid w:val="0025462F"/>
    <w:rsid w:val="00255628"/>
    <w:rsid w:val="002556BE"/>
    <w:rsid w:val="002606A0"/>
    <w:rsid w:val="00260FBA"/>
    <w:rsid w:val="002638CD"/>
    <w:rsid w:val="00264032"/>
    <w:rsid w:val="0026463F"/>
    <w:rsid w:val="0026581A"/>
    <w:rsid w:val="00265C51"/>
    <w:rsid w:val="0026682D"/>
    <w:rsid w:val="00267401"/>
    <w:rsid w:val="00267C82"/>
    <w:rsid w:val="00270946"/>
    <w:rsid w:val="00270B76"/>
    <w:rsid w:val="0027331E"/>
    <w:rsid w:val="00274820"/>
    <w:rsid w:val="00276730"/>
    <w:rsid w:val="00277358"/>
    <w:rsid w:val="00277CAF"/>
    <w:rsid w:val="00280732"/>
    <w:rsid w:val="00281477"/>
    <w:rsid w:val="00282400"/>
    <w:rsid w:val="0029032F"/>
    <w:rsid w:val="0029130F"/>
    <w:rsid w:val="00291747"/>
    <w:rsid w:val="00294752"/>
    <w:rsid w:val="00295241"/>
    <w:rsid w:val="002952BF"/>
    <w:rsid w:val="00296B8D"/>
    <w:rsid w:val="002A0620"/>
    <w:rsid w:val="002A2B18"/>
    <w:rsid w:val="002A2D40"/>
    <w:rsid w:val="002A39DE"/>
    <w:rsid w:val="002A4674"/>
    <w:rsid w:val="002A4F50"/>
    <w:rsid w:val="002A50F8"/>
    <w:rsid w:val="002B0929"/>
    <w:rsid w:val="002B0C57"/>
    <w:rsid w:val="002B4D2A"/>
    <w:rsid w:val="002B7B32"/>
    <w:rsid w:val="002B7CB6"/>
    <w:rsid w:val="002C138C"/>
    <w:rsid w:val="002C1F85"/>
    <w:rsid w:val="002C40A7"/>
    <w:rsid w:val="002C45ED"/>
    <w:rsid w:val="002C4A6C"/>
    <w:rsid w:val="002C6C31"/>
    <w:rsid w:val="002C7D3A"/>
    <w:rsid w:val="002D2788"/>
    <w:rsid w:val="002D3396"/>
    <w:rsid w:val="002D3ADD"/>
    <w:rsid w:val="002D4DFB"/>
    <w:rsid w:val="002D5E06"/>
    <w:rsid w:val="002D65DC"/>
    <w:rsid w:val="002D6A3C"/>
    <w:rsid w:val="002E12F6"/>
    <w:rsid w:val="002E2CB0"/>
    <w:rsid w:val="002E37C4"/>
    <w:rsid w:val="002E415B"/>
    <w:rsid w:val="002E512E"/>
    <w:rsid w:val="002E5904"/>
    <w:rsid w:val="002E5B49"/>
    <w:rsid w:val="002E5F4D"/>
    <w:rsid w:val="002E6361"/>
    <w:rsid w:val="002F013A"/>
    <w:rsid w:val="002F02D2"/>
    <w:rsid w:val="002F25E3"/>
    <w:rsid w:val="002F3111"/>
    <w:rsid w:val="002F5571"/>
    <w:rsid w:val="002F5A99"/>
    <w:rsid w:val="002F6D57"/>
    <w:rsid w:val="003015AD"/>
    <w:rsid w:val="00302B24"/>
    <w:rsid w:val="0030442B"/>
    <w:rsid w:val="00304740"/>
    <w:rsid w:val="00311CF4"/>
    <w:rsid w:val="00316EDF"/>
    <w:rsid w:val="00317261"/>
    <w:rsid w:val="003204C8"/>
    <w:rsid w:val="00321C67"/>
    <w:rsid w:val="0032567B"/>
    <w:rsid w:val="00326B76"/>
    <w:rsid w:val="00330EB4"/>
    <w:rsid w:val="00331C8B"/>
    <w:rsid w:val="003329F1"/>
    <w:rsid w:val="00334454"/>
    <w:rsid w:val="0033554F"/>
    <w:rsid w:val="003369CB"/>
    <w:rsid w:val="00336AB0"/>
    <w:rsid w:val="003377E9"/>
    <w:rsid w:val="0034281D"/>
    <w:rsid w:val="00342AA8"/>
    <w:rsid w:val="003462FB"/>
    <w:rsid w:val="003467DA"/>
    <w:rsid w:val="0034711A"/>
    <w:rsid w:val="00350BBB"/>
    <w:rsid w:val="00352F75"/>
    <w:rsid w:val="003534C9"/>
    <w:rsid w:val="00353E1E"/>
    <w:rsid w:val="00353FD2"/>
    <w:rsid w:val="00355614"/>
    <w:rsid w:val="00357FD0"/>
    <w:rsid w:val="003621B3"/>
    <w:rsid w:val="003638C3"/>
    <w:rsid w:val="003677FF"/>
    <w:rsid w:val="00371F8A"/>
    <w:rsid w:val="00373E9E"/>
    <w:rsid w:val="00376922"/>
    <w:rsid w:val="00380EFF"/>
    <w:rsid w:val="0038309A"/>
    <w:rsid w:val="0038345F"/>
    <w:rsid w:val="00383961"/>
    <w:rsid w:val="00383A7E"/>
    <w:rsid w:val="00384C66"/>
    <w:rsid w:val="0038620B"/>
    <w:rsid w:val="003879F0"/>
    <w:rsid w:val="00387ECD"/>
    <w:rsid w:val="00390E16"/>
    <w:rsid w:val="00392FC3"/>
    <w:rsid w:val="0039316C"/>
    <w:rsid w:val="003940B8"/>
    <w:rsid w:val="00394A85"/>
    <w:rsid w:val="003959A6"/>
    <w:rsid w:val="00395B5A"/>
    <w:rsid w:val="00397791"/>
    <w:rsid w:val="003A034C"/>
    <w:rsid w:val="003A3B17"/>
    <w:rsid w:val="003A55CD"/>
    <w:rsid w:val="003A5F42"/>
    <w:rsid w:val="003A637A"/>
    <w:rsid w:val="003A6447"/>
    <w:rsid w:val="003A78E7"/>
    <w:rsid w:val="003B25F6"/>
    <w:rsid w:val="003B399F"/>
    <w:rsid w:val="003B7254"/>
    <w:rsid w:val="003C1132"/>
    <w:rsid w:val="003C1F91"/>
    <w:rsid w:val="003C55EA"/>
    <w:rsid w:val="003C56D0"/>
    <w:rsid w:val="003C6872"/>
    <w:rsid w:val="003D0797"/>
    <w:rsid w:val="003D0B20"/>
    <w:rsid w:val="003D1009"/>
    <w:rsid w:val="003D11AF"/>
    <w:rsid w:val="003D319A"/>
    <w:rsid w:val="003D4733"/>
    <w:rsid w:val="003D4903"/>
    <w:rsid w:val="003D561F"/>
    <w:rsid w:val="003D5C61"/>
    <w:rsid w:val="003D608B"/>
    <w:rsid w:val="003D7064"/>
    <w:rsid w:val="003E228B"/>
    <w:rsid w:val="003E2B65"/>
    <w:rsid w:val="003E2BAC"/>
    <w:rsid w:val="003E2D63"/>
    <w:rsid w:val="003E612F"/>
    <w:rsid w:val="003E687A"/>
    <w:rsid w:val="003E7553"/>
    <w:rsid w:val="003F0753"/>
    <w:rsid w:val="003F21A0"/>
    <w:rsid w:val="003F3348"/>
    <w:rsid w:val="003F56BC"/>
    <w:rsid w:val="003F58D5"/>
    <w:rsid w:val="003F58FC"/>
    <w:rsid w:val="003F73A2"/>
    <w:rsid w:val="00402D36"/>
    <w:rsid w:val="00403083"/>
    <w:rsid w:val="00403CED"/>
    <w:rsid w:val="0041333C"/>
    <w:rsid w:val="00414030"/>
    <w:rsid w:val="00414157"/>
    <w:rsid w:val="00414813"/>
    <w:rsid w:val="0041502E"/>
    <w:rsid w:val="00415089"/>
    <w:rsid w:val="004157A9"/>
    <w:rsid w:val="00416DC9"/>
    <w:rsid w:val="00420E12"/>
    <w:rsid w:val="0042314A"/>
    <w:rsid w:val="00424B65"/>
    <w:rsid w:val="00425CB6"/>
    <w:rsid w:val="004266D9"/>
    <w:rsid w:val="00427145"/>
    <w:rsid w:val="00427A1B"/>
    <w:rsid w:val="00433630"/>
    <w:rsid w:val="00435330"/>
    <w:rsid w:val="00436D85"/>
    <w:rsid w:val="004371FB"/>
    <w:rsid w:val="00440801"/>
    <w:rsid w:val="00441993"/>
    <w:rsid w:val="0044273F"/>
    <w:rsid w:val="00443082"/>
    <w:rsid w:val="0044340B"/>
    <w:rsid w:val="00444984"/>
    <w:rsid w:val="00445F11"/>
    <w:rsid w:val="00446791"/>
    <w:rsid w:val="00446E42"/>
    <w:rsid w:val="00450B0D"/>
    <w:rsid w:val="00454E5D"/>
    <w:rsid w:val="00456876"/>
    <w:rsid w:val="004609F5"/>
    <w:rsid w:val="00463285"/>
    <w:rsid w:val="004636BA"/>
    <w:rsid w:val="00463C84"/>
    <w:rsid w:val="00464309"/>
    <w:rsid w:val="00464A09"/>
    <w:rsid w:val="0046505D"/>
    <w:rsid w:val="0046583B"/>
    <w:rsid w:val="00465C75"/>
    <w:rsid w:val="00475C4A"/>
    <w:rsid w:val="00476A61"/>
    <w:rsid w:val="00482236"/>
    <w:rsid w:val="0048308F"/>
    <w:rsid w:val="00483459"/>
    <w:rsid w:val="004858A9"/>
    <w:rsid w:val="00486DB5"/>
    <w:rsid w:val="00490210"/>
    <w:rsid w:val="00490CD3"/>
    <w:rsid w:val="004912F8"/>
    <w:rsid w:val="00493D6D"/>
    <w:rsid w:val="00496232"/>
    <w:rsid w:val="004A2528"/>
    <w:rsid w:val="004A27E6"/>
    <w:rsid w:val="004A2BA5"/>
    <w:rsid w:val="004A50CC"/>
    <w:rsid w:val="004A5E50"/>
    <w:rsid w:val="004A7571"/>
    <w:rsid w:val="004B1A8E"/>
    <w:rsid w:val="004B1EB3"/>
    <w:rsid w:val="004B2AEF"/>
    <w:rsid w:val="004B7D15"/>
    <w:rsid w:val="004B7D7A"/>
    <w:rsid w:val="004C11F6"/>
    <w:rsid w:val="004C1434"/>
    <w:rsid w:val="004C280B"/>
    <w:rsid w:val="004C4A78"/>
    <w:rsid w:val="004C4C15"/>
    <w:rsid w:val="004C51B5"/>
    <w:rsid w:val="004C58FD"/>
    <w:rsid w:val="004C703D"/>
    <w:rsid w:val="004D04A8"/>
    <w:rsid w:val="004D12D5"/>
    <w:rsid w:val="004D2FA2"/>
    <w:rsid w:val="004D40D8"/>
    <w:rsid w:val="004D453E"/>
    <w:rsid w:val="004D4787"/>
    <w:rsid w:val="004D5270"/>
    <w:rsid w:val="004D54F0"/>
    <w:rsid w:val="004E0EB2"/>
    <w:rsid w:val="004E14C1"/>
    <w:rsid w:val="004E40D5"/>
    <w:rsid w:val="004E41BB"/>
    <w:rsid w:val="004E67A6"/>
    <w:rsid w:val="004F2781"/>
    <w:rsid w:val="004F355D"/>
    <w:rsid w:val="004F37E9"/>
    <w:rsid w:val="004F5028"/>
    <w:rsid w:val="004F75A7"/>
    <w:rsid w:val="00501F67"/>
    <w:rsid w:val="00502443"/>
    <w:rsid w:val="00502790"/>
    <w:rsid w:val="00504215"/>
    <w:rsid w:val="00504C72"/>
    <w:rsid w:val="00504F04"/>
    <w:rsid w:val="00505B95"/>
    <w:rsid w:val="005068DB"/>
    <w:rsid w:val="0050731D"/>
    <w:rsid w:val="00510FBB"/>
    <w:rsid w:val="00513EDB"/>
    <w:rsid w:val="00515651"/>
    <w:rsid w:val="00523250"/>
    <w:rsid w:val="00524CD8"/>
    <w:rsid w:val="00525776"/>
    <w:rsid w:val="00527B7D"/>
    <w:rsid w:val="00531448"/>
    <w:rsid w:val="00532E5B"/>
    <w:rsid w:val="005334F4"/>
    <w:rsid w:val="00533B7C"/>
    <w:rsid w:val="00535533"/>
    <w:rsid w:val="00541930"/>
    <w:rsid w:val="00541FF2"/>
    <w:rsid w:val="00542435"/>
    <w:rsid w:val="00543291"/>
    <w:rsid w:val="0054338E"/>
    <w:rsid w:val="005445DE"/>
    <w:rsid w:val="00544714"/>
    <w:rsid w:val="00545072"/>
    <w:rsid w:val="0054523F"/>
    <w:rsid w:val="0054594D"/>
    <w:rsid w:val="005467E6"/>
    <w:rsid w:val="00547421"/>
    <w:rsid w:val="00554695"/>
    <w:rsid w:val="00555B31"/>
    <w:rsid w:val="0055743F"/>
    <w:rsid w:val="005601A9"/>
    <w:rsid w:val="005625DA"/>
    <w:rsid w:val="00562AAE"/>
    <w:rsid w:val="00564841"/>
    <w:rsid w:val="005700CA"/>
    <w:rsid w:val="00570C71"/>
    <w:rsid w:val="005723CD"/>
    <w:rsid w:val="00572835"/>
    <w:rsid w:val="005751DC"/>
    <w:rsid w:val="00575FB1"/>
    <w:rsid w:val="0057765B"/>
    <w:rsid w:val="00580389"/>
    <w:rsid w:val="0058045C"/>
    <w:rsid w:val="00582393"/>
    <w:rsid w:val="00593A5B"/>
    <w:rsid w:val="005965F4"/>
    <w:rsid w:val="005969F5"/>
    <w:rsid w:val="005971D4"/>
    <w:rsid w:val="00597717"/>
    <w:rsid w:val="005A00A8"/>
    <w:rsid w:val="005A13A3"/>
    <w:rsid w:val="005A1419"/>
    <w:rsid w:val="005A36F6"/>
    <w:rsid w:val="005A6A83"/>
    <w:rsid w:val="005B0297"/>
    <w:rsid w:val="005B2EA3"/>
    <w:rsid w:val="005B3A6F"/>
    <w:rsid w:val="005B6966"/>
    <w:rsid w:val="005B75A1"/>
    <w:rsid w:val="005C0BC7"/>
    <w:rsid w:val="005C11B8"/>
    <w:rsid w:val="005C153A"/>
    <w:rsid w:val="005C2B63"/>
    <w:rsid w:val="005C374F"/>
    <w:rsid w:val="005C6055"/>
    <w:rsid w:val="005D09BB"/>
    <w:rsid w:val="005D0E18"/>
    <w:rsid w:val="005D311A"/>
    <w:rsid w:val="005D4218"/>
    <w:rsid w:val="005D5B5C"/>
    <w:rsid w:val="005D79AF"/>
    <w:rsid w:val="005D7ADF"/>
    <w:rsid w:val="005E052F"/>
    <w:rsid w:val="005E2163"/>
    <w:rsid w:val="005E2268"/>
    <w:rsid w:val="005E35C3"/>
    <w:rsid w:val="005E4326"/>
    <w:rsid w:val="005E4599"/>
    <w:rsid w:val="005E7A76"/>
    <w:rsid w:val="005F0182"/>
    <w:rsid w:val="005F2743"/>
    <w:rsid w:val="005F5370"/>
    <w:rsid w:val="005F5FC8"/>
    <w:rsid w:val="00602172"/>
    <w:rsid w:val="0060334D"/>
    <w:rsid w:val="0060635C"/>
    <w:rsid w:val="006069BF"/>
    <w:rsid w:val="006115EF"/>
    <w:rsid w:val="0061176E"/>
    <w:rsid w:val="00612C8F"/>
    <w:rsid w:val="00612D5A"/>
    <w:rsid w:val="006141DA"/>
    <w:rsid w:val="00614A9E"/>
    <w:rsid w:val="006168F3"/>
    <w:rsid w:val="00617EF9"/>
    <w:rsid w:val="00620901"/>
    <w:rsid w:val="00622DAF"/>
    <w:rsid w:val="00623E5F"/>
    <w:rsid w:val="00624337"/>
    <w:rsid w:val="00624C47"/>
    <w:rsid w:val="00624DF2"/>
    <w:rsid w:val="00630BB8"/>
    <w:rsid w:val="00631F1E"/>
    <w:rsid w:val="00632687"/>
    <w:rsid w:val="00632B73"/>
    <w:rsid w:val="00635789"/>
    <w:rsid w:val="0064058C"/>
    <w:rsid w:val="0064138D"/>
    <w:rsid w:val="00643218"/>
    <w:rsid w:val="006528B8"/>
    <w:rsid w:val="00656ECC"/>
    <w:rsid w:val="006617D4"/>
    <w:rsid w:val="00663014"/>
    <w:rsid w:val="006654E6"/>
    <w:rsid w:val="00665FE7"/>
    <w:rsid w:val="0067185B"/>
    <w:rsid w:val="006718E9"/>
    <w:rsid w:val="006749BA"/>
    <w:rsid w:val="006758BD"/>
    <w:rsid w:val="00680E79"/>
    <w:rsid w:val="00684271"/>
    <w:rsid w:val="006854FA"/>
    <w:rsid w:val="0068566A"/>
    <w:rsid w:val="0069111A"/>
    <w:rsid w:val="006922AE"/>
    <w:rsid w:val="006958EC"/>
    <w:rsid w:val="0069686C"/>
    <w:rsid w:val="00696D33"/>
    <w:rsid w:val="006A0C0C"/>
    <w:rsid w:val="006A1583"/>
    <w:rsid w:val="006A3116"/>
    <w:rsid w:val="006A447C"/>
    <w:rsid w:val="006A7669"/>
    <w:rsid w:val="006B00D8"/>
    <w:rsid w:val="006B0810"/>
    <w:rsid w:val="006B50E1"/>
    <w:rsid w:val="006B5B2D"/>
    <w:rsid w:val="006B7228"/>
    <w:rsid w:val="006B74EA"/>
    <w:rsid w:val="006C149C"/>
    <w:rsid w:val="006C18B0"/>
    <w:rsid w:val="006C359F"/>
    <w:rsid w:val="006C393F"/>
    <w:rsid w:val="006C5FB2"/>
    <w:rsid w:val="006D0980"/>
    <w:rsid w:val="006D0BCE"/>
    <w:rsid w:val="006D0C31"/>
    <w:rsid w:val="006D38CE"/>
    <w:rsid w:val="006D3CDA"/>
    <w:rsid w:val="006D4775"/>
    <w:rsid w:val="006D7B57"/>
    <w:rsid w:val="006E15C7"/>
    <w:rsid w:val="006E1E84"/>
    <w:rsid w:val="006E2B6E"/>
    <w:rsid w:val="006E3108"/>
    <w:rsid w:val="006E31DE"/>
    <w:rsid w:val="006E31E8"/>
    <w:rsid w:val="006E46F6"/>
    <w:rsid w:val="006E4E58"/>
    <w:rsid w:val="006E74CB"/>
    <w:rsid w:val="006F1085"/>
    <w:rsid w:val="006F1B53"/>
    <w:rsid w:val="006F20E3"/>
    <w:rsid w:val="006F283D"/>
    <w:rsid w:val="006F4FA7"/>
    <w:rsid w:val="006F5769"/>
    <w:rsid w:val="006F6E0D"/>
    <w:rsid w:val="006F717B"/>
    <w:rsid w:val="00700844"/>
    <w:rsid w:val="00700E43"/>
    <w:rsid w:val="00702A3F"/>
    <w:rsid w:val="00702A54"/>
    <w:rsid w:val="00703ECF"/>
    <w:rsid w:val="00704E58"/>
    <w:rsid w:val="0070739C"/>
    <w:rsid w:val="0070744C"/>
    <w:rsid w:val="00712199"/>
    <w:rsid w:val="0071342E"/>
    <w:rsid w:val="007140B3"/>
    <w:rsid w:val="00714FC3"/>
    <w:rsid w:val="00722994"/>
    <w:rsid w:val="00723770"/>
    <w:rsid w:val="00724F00"/>
    <w:rsid w:val="00725235"/>
    <w:rsid w:val="00726766"/>
    <w:rsid w:val="00730AA1"/>
    <w:rsid w:val="007319B1"/>
    <w:rsid w:val="007324BB"/>
    <w:rsid w:val="00732A4E"/>
    <w:rsid w:val="00733569"/>
    <w:rsid w:val="00733689"/>
    <w:rsid w:val="00735568"/>
    <w:rsid w:val="0073683A"/>
    <w:rsid w:val="00746F62"/>
    <w:rsid w:val="0074728B"/>
    <w:rsid w:val="00750FCF"/>
    <w:rsid w:val="00751084"/>
    <w:rsid w:val="00751419"/>
    <w:rsid w:val="00751A3E"/>
    <w:rsid w:val="007524F6"/>
    <w:rsid w:val="00753620"/>
    <w:rsid w:val="00753C72"/>
    <w:rsid w:val="0075499B"/>
    <w:rsid w:val="00755128"/>
    <w:rsid w:val="007573C1"/>
    <w:rsid w:val="0076206D"/>
    <w:rsid w:val="0076297A"/>
    <w:rsid w:val="0076651C"/>
    <w:rsid w:val="0076753E"/>
    <w:rsid w:val="007712D7"/>
    <w:rsid w:val="007721DB"/>
    <w:rsid w:val="00772C32"/>
    <w:rsid w:val="00777A07"/>
    <w:rsid w:val="007805A0"/>
    <w:rsid w:val="007814B8"/>
    <w:rsid w:val="00781E28"/>
    <w:rsid w:val="00783073"/>
    <w:rsid w:val="00784331"/>
    <w:rsid w:val="0078549F"/>
    <w:rsid w:val="0078550E"/>
    <w:rsid w:val="00786F62"/>
    <w:rsid w:val="007905E4"/>
    <w:rsid w:val="00791D84"/>
    <w:rsid w:val="00793E17"/>
    <w:rsid w:val="00795AF2"/>
    <w:rsid w:val="00797335"/>
    <w:rsid w:val="007A7A4F"/>
    <w:rsid w:val="007B0F99"/>
    <w:rsid w:val="007B2B85"/>
    <w:rsid w:val="007B4C2B"/>
    <w:rsid w:val="007B502C"/>
    <w:rsid w:val="007B78BE"/>
    <w:rsid w:val="007C2CA2"/>
    <w:rsid w:val="007C3FE6"/>
    <w:rsid w:val="007C4094"/>
    <w:rsid w:val="007C4F4D"/>
    <w:rsid w:val="007C549F"/>
    <w:rsid w:val="007D1BFF"/>
    <w:rsid w:val="007D1C0A"/>
    <w:rsid w:val="007D1FA9"/>
    <w:rsid w:val="007D2385"/>
    <w:rsid w:val="007D297E"/>
    <w:rsid w:val="007D3471"/>
    <w:rsid w:val="007D63C2"/>
    <w:rsid w:val="007D74CD"/>
    <w:rsid w:val="007D7BE5"/>
    <w:rsid w:val="007E1DBF"/>
    <w:rsid w:val="007E1E14"/>
    <w:rsid w:val="007E2473"/>
    <w:rsid w:val="007E3DA5"/>
    <w:rsid w:val="007E6214"/>
    <w:rsid w:val="007E63C4"/>
    <w:rsid w:val="007E6FFE"/>
    <w:rsid w:val="007F42C3"/>
    <w:rsid w:val="007F4E5F"/>
    <w:rsid w:val="0080006C"/>
    <w:rsid w:val="00801ABE"/>
    <w:rsid w:val="00802056"/>
    <w:rsid w:val="00802B21"/>
    <w:rsid w:val="008048AB"/>
    <w:rsid w:val="00804958"/>
    <w:rsid w:val="00806BDF"/>
    <w:rsid w:val="0081658A"/>
    <w:rsid w:val="00816693"/>
    <w:rsid w:val="00821C33"/>
    <w:rsid w:val="00822463"/>
    <w:rsid w:val="0082296A"/>
    <w:rsid w:val="00822ECC"/>
    <w:rsid w:val="00824869"/>
    <w:rsid w:val="0082489F"/>
    <w:rsid w:val="0082742F"/>
    <w:rsid w:val="00830EF4"/>
    <w:rsid w:val="00832A83"/>
    <w:rsid w:val="008354C9"/>
    <w:rsid w:val="00835C26"/>
    <w:rsid w:val="00837556"/>
    <w:rsid w:val="00840935"/>
    <w:rsid w:val="00841587"/>
    <w:rsid w:val="0084474C"/>
    <w:rsid w:val="008451F3"/>
    <w:rsid w:val="008455A4"/>
    <w:rsid w:val="00845D74"/>
    <w:rsid w:val="00847541"/>
    <w:rsid w:val="00847B18"/>
    <w:rsid w:val="00851593"/>
    <w:rsid w:val="0085414F"/>
    <w:rsid w:val="008554E3"/>
    <w:rsid w:val="00855530"/>
    <w:rsid w:val="0085734F"/>
    <w:rsid w:val="008602F0"/>
    <w:rsid w:val="008608F1"/>
    <w:rsid w:val="0086237E"/>
    <w:rsid w:val="008638F7"/>
    <w:rsid w:val="00866B49"/>
    <w:rsid w:val="008678CD"/>
    <w:rsid w:val="00870BB3"/>
    <w:rsid w:val="00875354"/>
    <w:rsid w:val="00875E76"/>
    <w:rsid w:val="00880756"/>
    <w:rsid w:val="00880792"/>
    <w:rsid w:val="00881BEA"/>
    <w:rsid w:val="00881DFB"/>
    <w:rsid w:val="008834D7"/>
    <w:rsid w:val="00883B08"/>
    <w:rsid w:val="008847F0"/>
    <w:rsid w:val="008871A2"/>
    <w:rsid w:val="008877CB"/>
    <w:rsid w:val="008922AA"/>
    <w:rsid w:val="00892850"/>
    <w:rsid w:val="00892CB4"/>
    <w:rsid w:val="00893C54"/>
    <w:rsid w:val="00894AD7"/>
    <w:rsid w:val="008973D4"/>
    <w:rsid w:val="008A03C2"/>
    <w:rsid w:val="008A0D08"/>
    <w:rsid w:val="008A0FEC"/>
    <w:rsid w:val="008A29CD"/>
    <w:rsid w:val="008A52E5"/>
    <w:rsid w:val="008B1562"/>
    <w:rsid w:val="008B3120"/>
    <w:rsid w:val="008B4ED0"/>
    <w:rsid w:val="008B55BE"/>
    <w:rsid w:val="008B5B9B"/>
    <w:rsid w:val="008B6B0C"/>
    <w:rsid w:val="008B77A2"/>
    <w:rsid w:val="008C1EEC"/>
    <w:rsid w:val="008C24E8"/>
    <w:rsid w:val="008C2B06"/>
    <w:rsid w:val="008C5DFC"/>
    <w:rsid w:val="008C6A4B"/>
    <w:rsid w:val="008D10F9"/>
    <w:rsid w:val="008D1E1E"/>
    <w:rsid w:val="008D332E"/>
    <w:rsid w:val="008D6470"/>
    <w:rsid w:val="008E01BA"/>
    <w:rsid w:val="008E058B"/>
    <w:rsid w:val="008E1CD5"/>
    <w:rsid w:val="008E4015"/>
    <w:rsid w:val="008E549A"/>
    <w:rsid w:val="008E7E41"/>
    <w:rsid w:val="008F0C52"/>
    <w:rsid w:val="008F2AE2"/>
    <w:rsid w:val="008F31D9"/>
    <w:rsid w:val="008F3D66"/>
    <w:rsid w:val="008F3E9B"/>
    <w:rsid w:val="008F5247"/>
    <w:rsid w:val="008F6E87"/>
    <w:rsid w:val="00900CDA"/>
    <w:rsid w:val="009033C7"/>
    <w:rsid w:val="009036C9"/>
    <w:rsid w:val="00903815"/>
    <w:rsid w:val="0090393D"/>
    <w:rsid w:val="00906177"/>
    <w:rsid w:val="00911BFA"/>
    <w:rsid w:val="00911E52"/>
    <w:rsid w:val="00912684"/>
    <w:rsid w:val="009131CE"/>
    <w:rsid w:val="00917BF1"/>
    <w:rsid w:val="00921403"/>
    <w:rsid w:val="0092178C"/>
    <w:rsid w:val="00921FA5"/>
    <w:rsid w:val="0092210B"/>
    <w:rsid w:val="00922EB8"/>
    <w:rsid w:val="00922F8F"/>
    <w:rsid w:val="0092326C"/>
    <w:rsid w:val="00925761"/>
    <w:rsid w:val="00925819"/>
    <w:rsid w:val="00926335"/>
    <w:rsid w:val="00926AC6"/>
    <w:rsid w:val="00926E60"/>
    <w:rsid w:val="0092749B"/>
    <w:rsid w:val="0093000E"/>
    <w:rsid w:val="00933B22"/>
    <w:rsid w:val="00937E79"/>
    <w:rsid w:val="009421A5"/>
    <w:rsid w:val="00945098"/>
    <w:rsid w:val="00945579"/>
    <w:rsid w:val="00945787"/>
    <w:rsid w:val="00946FDC"/>
    <w:rsid w:val="00950CCE"/>
    <w:rsid w:val="00950DB6"/>
    <w:rsid w:val="00950E3E"/>
    <w:rsid w:val="00951166"/>
    <w:rsid w:val="00951D58"/>
    <w:rsid w:val="009543DC"/>
    <w:rsid w:val="00956AA2"/>
    <w:rsid w:val="0096043B"/>
    <w:rsid w:val="00962317"/>
    <w:rsid w:val="00962480"/>
    <w:rsid w:val="00964404"/>
    <w:rsid w:val="00964BF6"/>
    <w:rsid w:val="0096529D"/>
    <w:rsid w:val="00967D58"/>
    <w:rsid w:val="00971300"/>
    <w:rsid w:val="009719A4"/>
    <w:rsid w:val="009719DF"/>
    <w:rsid w:val="009729AD"/>
    <w:rsid w:val="00972ED4"/>
    <w:rsid w:val="00974629"/>
    <w:rsid w:val="00975204"/>
    <w:rsid w:val="00976977"/>
    <w:rsid w:val="00976B7E"/>
    <w:rsid w:val="00977DFE"/>
    <w:rsid w:val="00980556"/>
    <w:rsid w:val="0098073A"/>
    <w:rsid w:val="00983071"/>
    <w:rsid w:val="00985043"/>
    <w:rsid w:val="009933D4"/>
    <w:rsid w:val="0099471A"/>
    <w:rsid w:val="00995984"/>
    <w:rsid w:val="00995D3E"/>
    <w:rsid w:val="00996183"/>
    <w:rsid w:val="009A0F95"/>
    <w:rsid w:val="009A1A5E"/>
    <w:rsid w:val="009A2BAD"/>
    <w:rsid w:val="009A4326"/>
    <w:rsid w:val="009A46BB"/>
    <w:rsid w:val="009A5874"/>
    <w:rsid w:val="009A5929"/>
    <w:rsid w:val="009A6468"/>
    <w:rsid w:val="009A6712"/>
    <w:rsid w:val="009A6F6B"/>
    <w:rsid w:val="009A71A5"/>
    <w:rsid w:val="009A77DB"/>
    <w:rsid w:val="009B38CA"/>
    <w:rsid w:val="009B3D04"/>
    <w:rsid w:val="009B42DB"/>
    <w:rsid w:val="009B53C3"/>
    <w:rsid w:val="009C2974"/>
    <w:rsid w:val="009C67CE"/>
    <w:rsid w:val="009D1FBC"/>
    <w:rsid w:val="009D53D4"/>
    <w:rsid w:val="009D5476"/>
    <w:rsid w:val="009E0316"/>
    <w:rsid w:val="009E1FD1"/>
    <w:rsid w:val="009E22E6"/>
    <w:rsid w:val="009E2EB8"/>
    <w:rsid w:val="009E4D3B"/>
    <w:rsid w:val="009E7928"/>
    <w:rsid w:val="009F0039"/>
    <w:rsid w:val="009F15E5"/>
    <w:rsid w:val="009F173D"/>
    <w:rsid w:val="009F2A18"/>
    <w:rsid w:val="009F3904"/>
    <w:rsid w:val="009F4E09"/>
    <w:rsid w:val="009F57AF"/>
    <w:rsid w:val="009F5ABC"/>
    <w:rsid w:val="009F667A"/>
    <w:rsid w:val="009F69C1"/>
    <w:rsid w:val="009F6F47"/>
    <w:rsid w:val="00A00961"/>
    <w:rsid w:val="00A01E3C"/>
    <w:rsid w:val="00A04F77"/>
    <w:rsid w:val="00A05752"/>
    <w:rsid w:val="00A06955"/>
    <w:rsid w:val="00A07230"/>
    <w:rsid w:val="00A07E47"/>
    <w:rsid w:val="00A10151"/>
    <w:rsid w:val="00A111FE"/>
    <w:rsid w:val="00A14572"/>
    <w:rsid w:val="00A16507"/>
    <w:rsid w:val="00A17D98"/>
    <w:rsid w:val="00A21C75"/>
    <w:rsid w:val="00A242BC"/>
    <w:rsid w:val="00A24AFB"/>
    <w:rsid w:val="00A266E9"/>
    <w:rsid w:val="00A27007"/>
    <w:rsid w:val="00A277B2"/>
    <w:rsid w:val="00A31676"/>
    <w:rsid w:val="00A31E46"/>
    <w:rsid w:val="00A35011"/>
    <w:rsid w:val="00A3533B"/>
    <w:rsid w:val="00A41B29"/>
    <w:rsid w:val="00A41FBF"/>
    <w:rsid w:val="00A44432"/>
    <w:rsid w:val="00A44874"/>
    <w:rsid w:val="00A44DF8"/>
    <w:rsid w:val="00A46C88"/>
    <w:rsid w:val="00A52170"/>
    <w:rsid w:val="00A5376C"/>
    <w:rsid w:val="00A5611F"/>
    <w:rsid w:val="00A573DC"/>
    <w:rsid w:val="00A57805"/>
    <w:rsid w:val="00A57C25"/>
    <w:rsid w:val="00A57FCD"/>
    <w:rsid w:val="00A606FA"/>
    <w:rsid w:val="00A609F2"/>
    <w:rsid w:val="00A61114"/>
    <w:rsid w:val="00A61C23"/>
    <w:rsid w:val="00A620F3"/>
    <w:rsid w:val="00A62192"/>
    <w:rsid w:val="00A63183"/>
    <w:rsid w:val="00A656BA"/>
    <w:rsid w:val="00A6739D"/>
    <w:rsid w:val="00A70D82"/>
    <w:rsid w:val="00A7146F"/>
    <w:rsid w:val="00A71BC3"/>
    <w:rsid w:val="00A72CDA"/>
    <w:rsid w:val="00A747A4"/>
    <w:rsid w:val="00A7549D"/>
    <w:rsid w:val="00A819BD"/>
    <w:rsid w:val="00A82929"/>
    <w:rsid w:val="00A82B89"/>
    <w:rsid w:val="00A84AC2"/>
    <w:rsid w:val="00A85DDE"/>
    <w:rsid w:val="00A863E3"/>
    <w:rsid w:val="00A87EA9"/>
    <w:rsid w:val="00A87FE1"/>
    <w:rsid w:val="00A9031A"/>
    <w:rsid w:val="00A90D62"/>
    <w:rsid w:val="00A91282"/>
    <w:rsid w:val="00A922BE"/>
    <w:rsid w:val="00A931C2"/>
    <w:rsid w:val="00A931C3"/>
    <w:rsid w:val="00A94228"/>
    <w:rsid w:val="00A94E40"/>
    <w:rsid w:val="00A94E96"/>
    <w:rsid w:val="00A96188"/>
    <w:rsid w:val="00A971C6"/>
    <w:rsid w:val="00AA0A8E"/>
    <w:rsid w:val="00AA1361"/>
    <w:rsid w:val="00AA2712"/>
    <w:rsid w:val="00AA7A11"/>
    <w:rsid w:val="00AB12EE"/>
    <w:rsid w:val="00AB1FB1"/>
    <w:rsid w:val="00AB2CE5"/>
    <w:rsid w:val="00AB5FEA"/>
    <w:rsid w:val="00AC1263"/>
    <w:rsid w:val="00AC403F"/>
    <w:rsid w:val="00AC65AC"/>
    <w:rsid w:val="00AC6D60"/>
    <w:rsid w:val="00AC7333"/>
    <w:rsid w:val="00AC7AEB"/>
    <w:rsid w:val="00AD081A"/>
    <w:rsid w:val="00AD1D80"/>
    <w:rsid w:val="00AD2DCA"/>
    <w:rsid w:val="00AD46EB"/>
    <w:rsid w:val="00AE0ED7"/>
    <w:rsid w:val="00AE2D54"/>
    <w:rsid w:val="00AE68C9"/>
    <w:rsid w:val="00AE7E59"/>
    <w:rsid w:val="00AF101F"/>
    <w:rsid w:val="00AF145F"/>
    <w:rsid w:val="00AF1904"/>
    <w:rsid w:val="00AF1EA7"/>
    <w:rsid w:val="00AF31C4"/>
    <w:rsid w:val="00AF3A2D"/>
    <w:rsid w:val="00AF5759"/>
    <w:rsid w:val="00AF5FB0"/>
    <w:rsid w:val="00B01923"/>
    <w:rsid w:val="00B02130"/>
    <w:rsid w:val="00B028D7"/>
    <w:rsid w:val="00B03084"/>
    <w:rsid w:val="00B03B11"/>
    <w:rsid w:val="00B056F1"/>
    <w:rsid w:val="00B06179"/>
    <w:rsid w:val="00B07ADD"/>
    <w:rsid w:val="00B07E58"/>
    <w:rsid w:val="00B10B43"/>
    <w:rsid w:val="00B128A8"/>
    <w:rsid w:val="00B12FA0"/>
    <w:rsid w:val="00B15813"/>
    <w:rsid w:val="00B167F6"/>
    <w:rsid w:val="00B1746F"/>
    <w:rsid w:val="00B20992"/>
    <w:rsid w:val="00B20F35"/>
    <w:rsid w:val="00B224D0"/>
    <w:rsid w:val="00B23019"/>
    <w:rsid w:val="00B23422"/>
    <w:rsid w:val="00B24E65"/>
    <w:rsid w:val="00B251D8"/>
    <w:rsid w:val="00B30C53"/>
    <w:rsid w:val="00B30E7C"/>
    <w:rsid w:val="00B357A8"/>
    <w:rsid w:val="00B36BF6"/>
    <w:rsid w:val="00B37129"/>
    <w:rsid w:val="00B37933"/>
    <w:rsid w:val="00B40155"/>
    <w:rsid w:val="00B4440B"/>
    <w:rsid w:val="00B46C13"/>
    <w:rsid w:val="00B47206"/>
    <w:rsid w:val="00B51550"/>
    <w:rsid w:val="00B51608"/>
    <w:rsid w:val="00B5293F"/>
    <w:rsid w:val="00B530D3"/>
    <w:rsid w:val="00B538A7"/>
    <w:rsid w:val="00B53AA5"/>
    <w:rsid w:val="00B5563E"/>
    <w:rsid w:val="00B6047D"/>
    <w:rsid w:val="00B6277F"/>
    <w:rsid w:val="00B6306B"/>
    <w:rsid w:val="00B63457"/>
    <w:rsid w:val="00B63984"/>
    <w:rsid w:val="00B64E8F"/>
    <w:rsid w:val="00B67C13"/>
    <w:rsid w:val="00B7028F"/>
    <w:rsid w:val="00B70F9A"/>
    <w:rsid w:val="00B7213A"/>
    <w:rsid w:val="00B737FF"/>
    <w:rsid w:val="00B73821"/>
    <w:rsid w:val="00B751B5"/>
    <w:rsid w:val="00B75788"/>
    <w:rsid w:val="00B769D7"/>
    <w:rsid w:val="00B76BF2"/>
    <w:rsid w:val="00B77A18"/>
    <w:rsid w:val="00B80EF6"/>
    <w:rsid w:val="00B8236D"/>
    <w:rsid w:val="00B85653"/>
    <w:rsid w:val="00B864CC"/>
    <w:rsid w:val="00B87082"/>
    <w:rsid w:val="00B87829"/>
    <w:rsid w:val="00B87B07"/>
    <w:rsid w:val="00B90033"/>
    <w:rsid w:val="00B90FDD"/>
    <w:rsid w:val="00B939D0"/>
    <w:rsid w:val="00B9491D"/>
    <w:rsid w:val="00B94AA0"/>
    <w:rsid w:val="00B94F32"/>
    <w:rsid w:val="00B95669"/>
    <w:rsid w:val="00BA01DA"/>
    <w:rsid w:val="00BA0DCF"/>
    <w:rsid w:val="00BA7727"/>
    <w:rsid w:val="00BA78C5"/>
    <w:rsid w:val="00BB04D8"/>
    <w:rsid w:val="00BB14F3"/>
    <w:rsid w:val="00BB380F"/>
    <w:rsid w:val="00BB50A3"/>
    <w:rsid w:val="00BC067C"/>
    <w:rsid w:val="00BC1B8D"/>
    <w:rsid w:val="00BC4B5E"/>
    <w:rsid w:val="00BC6B39"/>
    <w:rsid w:val="00BD0362"/>
    <w:rsid w:val="00BD1824"/>
    <w:rsid w:val="00BD437D"/>
    <w:rsid w:val="00BD45D9"/>
    <w:rsid w:val="00BD56B3"/>
    <w:rsid w:val="00BD7530"/>
    <w:rsid w:val="00BE0131"/>
    <w:rsid w:val="00BE27C6"/>
    <w:rsid w:val="00BE418A"/>
    <w:rsid w:val="00BE4375"/>
    <w:rsid w:val="00BE4782"/>
    <w:rsid w:val="00BE4DE9"/>
    <w:rsid w:val="00BE50F4"/>
    <w:rsid w:val="00BE790F"/>
    <w:rsid w:val="00BF014E"/>
    <w:rsid w:val="00BF03C3"/>
    <w:rsid w:val="00BF0E09"/>
    <w:rsid w:val="00BF12AC"/>
    <w:rsid w:val="00BF1A94"/>
    <w:rsid w:val="00BF433F"/>
    <w:rsid w:val="00C015FC"/>
    <w:rsid w:val="00C01D7E"/>
    <w:rsid w:val="00C01E30"/>
    <w:rsid w:val="00C02133"/>
    <w:rsid w:val="00C044D7"/>
    <w:rsid w:val="00C06A9F"/>
    <w:rsid w:val="00C06F08"/>
    <w:rsid w:val="00C071E5"/>
    <w:rsid w:val="00C07EC4"/>
    <w:rsid w:val="00C10E59"/>
    <w:rsid w:val="00C13BE0"/>
    <w:rsid w:val="00C13C43"/>
    <w:rsid w:val="00C14786"/>
    <w:rsid w:val="00C1573C"/>
    <w:rsid w:val="00C17FB1"/>
    <w:rsid w:val="00C20B04"/>
    <w:rsid w:val="00C22466"/>
    <w:rsid w:val="00C2269C"/>
    <w:rsid w:val="00C22858"/>
    <w:rsid w:val="00C22EA6"/>
    <w:rsid w:val="00C238E1"/>
    <w:rsid w:val="00C24F93"/>
    <w:rsid w:val="00C25199"/>
    <w:rsid w:val="00C2639C"/>
    <w:rsid w:val="00C31901"/>
    <w:rsid w:val="00C32057"/>
    <w:rsid w:val="00C321FE"/>
    <w:rsid w:val="00C32A13"/>
    <w:rsid w:val="00C32E9F"/>
    <w:rsid w:val="00C34001"/>
    <w:rsid w:val="00C348BE"/>
    <w:rsid w:val="00C37709"/>
    <w:rsid w:val="00C37990"/>
    <w:rsid w:val="00C37A73"/>
    <w:rsid w:val="00C41954"/>
    <w:rsid w:val="00C42FB1"/>
    <w:rsid w:val="00C43AF4"/>
    <w:rsid w:val="00C43FF0"/>
    <w:rsid w:val="00C47196"/>
    <w:rsid w:val="00C51003"/>
    <w:rsid w:val="00C54DE2"/>
    <w:rsid w:val="00C54E6A"/>
    <w:rsid w:val="00C562BA"/>
    <w:rsid w:val="00C606A4"/>
    <w:rsid w:val="00C60812"/>
    <w:rsid w:val="00C60D96"/>
    <w:rsid w:val="00C60F1F"/>
    <w:rsid w:val="00C61D41"/>
    <w:rsid w:val="00C62ACE"/>
    <w:rsid w:val="00C64628"/>
    <w:rsid w:val="00C64F66"/>
    <w:rsid w:val="00C67210"/>
    <w:rsid w:val="00C67FD8"/>
    <w:rsid w:val="00C73160"/>
    <w:rsid w:val="00C739C4"/>
    <w:rsid w:val="00C74A55"/>
    <w:rsid w:val="00C752A8"/>
    <w:rsid w:val="00C7749C"/>
    <w:rsid w:val="00C81B32"/>
    <w:rsid w:val="00C81FA3"/>
    <w:rsid w:val="00C83772"/>
    <w:rsid w:val="00C8541E"/>
    <w:rsid w:val="00C85463"/>
    <w:rsid w:val="00C91185"/>
    <w:rsid w:val="00C91B60"/>
    <w:rsid w:val="00C92DDC"/>
    <w:rsid w:val="00C9325F"/>
    <w:rsid w:val="00C94DA8"/>
    <w:rsid w:val="00C96697"/>
    <w:rsid w:val="00C97241"/>
    <w:rsid w:val="00CA0FC6"/>
    <w:rsid w:val="00CA4CFD"/>
    <w:rsid w:val="00CA4EEE"/>
    <w:rsid w:val="00CB01D4"/>
    <w:rsid w:val="00CB1B5D"/>
    <w:rsid w:val="00CB1C1F"/>
    <w:rsid w:val="00CB3FA1"/>
    <w:rsid w:val="00CB4D16"/>
    <w:rsid w:val="00CB53FD"/>
    <w:rsid w:val="00CB56E9"/>
    <w:rsid w:val="00CB5B2F"/>
    <w:rsid w:val="00CB6455"/>
    <w:rsid w:val="00CB7F66"/>
    <w:rsid w:val="00CC00CA"/>
    <w:rsid w:val="00CC0120"/>
    <w:rsid w:val="00CC1100"/>
    <w:rsid w:val="00CC14B6"/>
    <w:rsid w:val="00CC322C"/>
    <w:rsid w:val="00CC3971"/>
    <w:rsid w:val="00CC5BE1"/>
    <w:rsid w:val="00CD0D2C"/>
    <w:rsid w:val="00CD3E2E"/>
    <w:rsid w:val="00CD412E"/>
    <w:rsid w:val="00CD60AD"/>
    <w:rsid w:val="00CD65D6"/>
    <w:rsid w:val="00CD69A8"/>
    <w:rsid w:val="00CD732A"/>
    <w:rsid w:val="00CD7A91"/>
    <w:rsid w:val="00CD7C39"/>
    <w:rsid w:val="00CE17A3"/>
    <w:rsid w:val="00CE1AEF"/>
    <w:rsid w:val="00CE2C76"/>
    <w:rsid w:val="00CE47F9"/>
    <w:rsid w:val="00CE4947"/>
    <w:rsid w:val="00CE4987"/>
    <w:rsid w:val="00CE5132"/>
    <w:rsid w:val="00CE6A48"/>
    <w:rsid w:val="00CF004B"/>
    <w:rsid w:val="00CF23F2"/>
    <w:rsid w:val="00CF4591"/>
    <w:rsid w:val="00CF7494"/>
    <w:rsid w:val="00CF7BA3"/>
    <w:rsid w:val="00CF7C8C"/>
    <w:rsid w:val="00D0199B"/>
    <w:rsid w:val="00D022B9"/>
    <w:rsid w:val="00D03979"/>
    <w:rsid w:val="00D0660A"/>
    <w:rsid w:val="00D10BF9"/>
    <w:rsid w:val="00D10C2D"/>
    <w:rsid w:val="00D11FAE"/>
    <w:rsid w:val="00D12C2B"/>
    <w:rsid w:val="00D13BBD"/>
    <w:rsid w:val="00D145EF"/>
    <w:rsid w:val="00D14E7D"/>
    <w:rsid w:val="00D169FE"/>
    <w:rsid w:val="00D21EF3"/>
    <w:rsid w:val="00D22E90"/>
    <w:rsid w:val="00D244BF"/>
    <w:rsid w:val="00D251F1"/>
    <w:rsid w:val="00D3236B"/>
    <w:rsid w:val="00D34950"/>
    <w:rsid w:val="00D360E6"/>
    <w:rsid w:val="00D36292"/>
    <w:rsid w:val="00D36E64"/>
    <w:rsid w:val="00D36F6D"/>
    <w:rsid w:val="00D37076"/>
    <w:rsid w:val="00D3764C"/>
    <w:rsid w:val="00D420B3"/>
    <w:rsid w:val="00D42F03"/>
    <w:rsid w:val="00D44779"/>
    <w:rsid w:val="00D452A0"/>
    <w:rsid w:val="00D45ACE"/>
    <w:rsid w:val="00D47A72"/>
    <w:rsid w:val="00D50206"/>
    <w:rsid w:val="00D513F5"/>
    <w:rsid w:val="00D51509"/>
    <w:rsid w:val="00D517E9"/>
    <w:rsid w:val="00D519BC"/>
    <w:rsid w:val="00D53F72"/>
    <w:rsid w:val="00D5632B"/>
    <w:rsid w:val="00D5711B"/>
    <w:rsid w:val="00D60195"/>
    <w:rsid w:val="00D62762"/>
    <w:rsid w:val="00D649CC"/>
    <w:rsid w:val="00D65731"/>
    <w:rsid w:val="00D65B4A"/>
    <w:rsid w:val="00D70EF0"/>
    <w:rsid w:val="00D7358D"/>
    <w:rsid w:val="00D745BD"/>
    <w:rsid w:val="00D758B2"/>
    <w:rsid w:val="00D75CA9"/>
    <w:rsid w:val="00D80269"/>
    <w:rsid w:val="00D80704"/>
    <w:rsid w:val="00D8392A"/>
    <w:rsid w:val="00D850E7"/>
    <w:rsid w:val="00D8594E"/>
    <w:rsid w:val="00D871B5"/>
    <w:rsid w:val="00D8733E"/>
    <w:rsid w:val="00D900B6"/>
    <w:rsid w:val="00D9119B"/>
    <w:rsid w:val="00D9192A"/>
    <w:rsid w:val="00D94DCF"/>
    <w:rsid w:val="00D965C4"/>
    <w:rsid w:val="00D97750"/>
    <w:rsid w:val="00DA0E5B"/>
    <w:rsid w:val="00DA1CF2"/>
    <w:rsid w:val="00DA2FE7"/>
    <w:rsid w:val="00DA35C7"/>
    <w:rsid w:val="00DA487A"/>
    <w:rsid w:val="00DA548C"/>
    <w:rsid w:val="00DA56C1"/>
    <w:rsid w:val="00DA6E8B"/>
    <w:rsid w:val="00DA7620"/>
    <w:rsid w:val="00DB1BF9"/>
    <w:rsid w:val="00DB2402"/>
    <w:rsid w:val="00DB293D"/>
    <w:rsid w:val="00DB2D6B"/>
    <w:rsid w:val="00DB59F7"/>
    <w:rsid w:val="00DB7C2C"/>
    <w:rsid w:val="00DC0A8D"/>
    <w:rsid w:val="00DC2228"/>
    <w:rsid w:val="00DC5451"/>
    <w:rsid w:val="00DD157E"/>
    <w:rsid w:val="00DD26CB"/>
    <w:rsid w:val="00DD391B"/>
    <w:rsid w:val="00DD3A1F"/>
    <w:rsid w:val="00DD484F"/>
    <w:rsid w:val="00DD6435"/>
    <w:rsid w:val="00DD6C5F"/>
    <w:rsid w:val="00DE2AAF"/>
    <w:rsid w:val="00DE3BEF"/>
    <w:rsid w:val="00DE5B93"/>
    <w:rsid w:val="00DE5F4F"/>
    <w:rsid w:val="00DE60EC"/>
    <w:rsid w:val="00DE6C98"/>
    <w:rsid w:val="00DE74E6"/>
    <w:rsid w:val="00DE79AF"/>
    <w:rsid w:val="00DF1B8F"/>
    <w:rsid w:val="00DF5C81"/>
    <w:rsid w:val="00E00130"/>
    <w:rsid w:val="00E02344"/>
    <w:rsid w:val="00E027F3"/>
    <w:rsid w:val="00E0325F"/>
    <w:rsid w:val="00E03860"/>
    <w:rsid w:val="00E052DB"/>
    <w:rsid w:val="00E05777"/>
    <w:rsid w:val="00E064DC"/>
    <w:rsid w:val="00E06F49"/>
    <w:rsid w:val="00E11714"/>
    <w:rsid w:val="00E118C4"/>
    <w:rsid w:val="00E1536F"/>
    <w:rsid w:val="00E1706B"/>
    <w:rsid w:val="00E2063F"/>
    <w:rsid w:val="00E2219C"/>
    <w:rsid w:val="00E22CDF"/>
    <w:rsid w:val="00E22EAC"/>
    <w:rsid w:val="00E25343"/>
    <w:rsid w:val="00E26DA4"/>
    <w:rsid w:val="00E33132"/>
    <w:rsid w:val="00E34273"/>
    <w:rsid w:val="00E444A8"/>
    <w:rsid w:val="00E46EBE"/>
    <w:rsid w:val="00E47146"/>
    <w:rsid w:val="00E47253"/>
    <w:rsid w:val="00E54F0B"/>
    <w:rsid w:val="00E55065"/>
    <w:rsid w:val="00E55323"/>
    <w:rsid w:val="00E5730A"/>
    <w:rsid w:val="00E57393"/>
    <w:rsid w:val="00E60A1B"/>
    <w:rsid w:val="00E60BC4"/>
    <w:rsid w:val="00E615D2"/>
    <w:rsid w:val="00E61AA0"/>
    <w:rsid w:val="00E629DC"/>
    <w:rsid w:val="00E62CEC"/>
    <w:rsid w:val="00E62DE5"/>
    <w:rsid w:val="00E64844"/>
    <w:rsid w:val="00E6627A"/>
    <w:rsid w:val="00E71614"/>
    <w:rsid w:val="00E73A5F"/>
    <w:rsid w:val="00E73AEB"/>
    <w:rsid w:val="00E73AFB"/>
    <w:rsid w:val="00E73F42"/>
    <w:rsid w:val="00E75330"/>
    <w:rsid w:val="00E77DD7"/>
    <w:rsid w:val="00E8027D"/>
    <w:rsid w:val="00E80EF9"/>
    <w:rsid w:val="00E82C9F"/>
    <w:rsid w:val="00E82F19"/>
    <w:rsid w:val="00E82FCE"/>
    <w:rsid w:val="00E83F62"/>
    <w:rsid w:val="00E87830"/>
    <w:rsid w:val="00E90058"/>
    <w:rsid w:val="00E92C39"/>
    <w:rsid w:val="00E93545"/>
    <w:rsid w:val="00E9510E"/>
    <w:rsid w:val="00E9537A"/>
    <w:rsid w:val="00E95E85"/>
    <w:rsid w:val="00EA04EA"/>
    <w:rsid w:val="00EA08A7"/>
    <w:rsid w:val="00EA0A90"/>
    <w:rsid w:val="00EA298F"/>
    <w:rsid w:val="00EA3287"/>
    <w:rsid w:val="00EA48D2"/>
    <w:rsid w:val="00EA53F2"/>
    <w:rsid w:val="00EA552F"/>
    <w:rsid w:val="00EA7FCF"/>
    <w:rsid w:val="00EB0443"/>
    <w:rsid w:val="00EB06B3"/>
    <w:rsid w:val="00EB177D"/>
    <w:rsid w:val="00EB2F75"/>
    <w:rsid w:val="00EB7D21"/>
    <w:rsid w:val="00EC06C2"/>
    <w:rsid w:val="00EC1A64"/>
    <w:rsid w:val="00EC6B6C"/>
    <w:rsid w:val="00ED0182"/>
    <w:rsid w:val="00ED3BB7"/>
    <w:rsid w:val="00ED4442"/>
    <w:rsid w:val="00ED4F31"/>
    <w:rsid w:val="00ED61CC"/>
    <w:rsid w:val="00ED6462"/>
    <w:rsid w:val="00ED7887"/>
    <w:rsid w:val="00EE288A"/>
    <w:rsid w:val="00EE295F"/>
    <w:rsid w:val="00EE29BA"/>
    <w:rsid w:val="00EE58B5"/>
    <w:rsid w:val="00EF04CE"/>
    <w:rsid w:val="00EF2553"/>
    <w:rsid w:val="00EF2AD5"/>
    <w:rsid w:val="00EF37FF"/>
    <w:rsid w:val="00F03133"/>
    <w:rsid w:val="00F033CF"/>
    <w:rsid w:val="00F04313"/>
    <w:rsid w:val="00F047D5"/>
    <w:rsid w:val="00F051FD"/>
    <w:rsid w:val="00F0564A"/>
    <w:rsid w:val="00F06611"/>
    <w:rsid w:val="00F0667B"/>
    <w:rsid w:val="00F07377"/>
    <w:rsid w:val="00F14E4D"/>
    <w:rsid w:val="00F15565"/>
    <w:rsid w:val="00F17620"/>
    <w:rsid w:val="00F237FA"/>
    <w:rsid w:val="00F2550A"/>
    <w:rsid w:val="00F264B7"/>
    <w:rsid w:val="00F26BA0"/>
    <w:rsid w:val="00F2742F"/>
    <w:rsid w:val="00F30FAB"/>
    <w:rsid w:val="00F320E3"/>
    <w:rsid w:val="00F354EE"/>
    <w:rsid w:val="00F36613"/>
    <w:rsid w:val="00F400A5"/>
    <w:rsid w:val="00F4051F"/>
    <w:rsid w:val="00F40B54"/>
    <w:rsid w:val="00F411EB"/>
    <w:rsid w:val="00F42C42"/>
    <w:rsid w:val="00F432C2"/>
    <w:rsid w:val="00F438CA"/>
    <w:rsid w:val="00F46DB4"/>
    <w:rsid w:val="00F46FA5"/>
    <w:rsid w:val="00F574EF"/>
    <w:rsid w:val="00F61B40"/>
    <w:rsid w:val="00F63079"/>
    <w:rsid w:val="00F63C23"/>
    <w:rsid w:val="00F6645B"/>
    <w:rsid w:val="00F72059"/>
    <w:rsid w:val="00F744B3"/>
    <w:rsid w:val="00F7541A"/>
    <w:rsid w:val="00F76A38"/>
    <w:rsid w:val="00F77A1C"/>
    <w:rsid w:val="00F77D93"/>
    <w:rsid w:val="00F77FDF"/>
    <w:rsid w:val="00F8034C"/>
    <w:rsid w:val="00F80963"/>
    <w:rsid w:val="00F81A13"/>
    <w:rsid w:val="00F82391"/>
    <w:rsid w:val="00F82665"/>
    <w:rsid w:val="00F82A0B"/>
    <w:rsid w:val="00F8598E"/>
    <w:rsid w:val="00F859C7"/>
    <w:rsid w:val="00F873C7"/>
    <w:rsid w:val="00F906B6"/>
    <w:rsid w:val="00F9106C"/>
    <w:rsid w:val="00FA4EA4"/>
    <w:rsid w:val="00FA56C1"/>
    <w:rsid w:val="00FA5968"/>
    <w:rsid w:val="00FA5CB8"/>
    <w:rsid w:val="00FA5E9C"/>
    <w:rsid w:val="00FB0B26"/>
    <w:rsid w:val="00FB2060"/>
    <w:rsid w:val="00FB290A"/>
    <w:rsid w:val="00FB619A"/>
    <w:rsid w:val="00FB7291"/>
    <w:rsid w:val="00FC14F0"/>
    <w:rsid w:val="00FC1F2C"/>
    <w:rsid w:val="00FC5EA3"/>
    <w:rsid w:val="00FC7318"/>
    <w:rsid w:val="00FD00FC"/>
    <w:rsid w:val="00FD0E0C"/>
    <w:rsid w:val="00FD2A5B"/>
    <w:rsid w:val="00FD2D9C"/>
    <w:rsid w:val="00FD2E11"/>
    <w:rsid w:val="00FD3B1A"/>
    <w:rsid w:val="00FE1353"/>
    <w:rsid w:val="00FE233F"/>
    <w:rsid w:val="00FE3D16"/>
    <w:rsid w:val="00FE42B2"/>
    <w:rsid w:val="00FE59FA"/>
    <w:rsid w:val="00FF0675"/>
    <w:rsid w:val="00FF134C"/>
    <w:rsid w:val="00FF1C96"/>
    <w:rsid w:val="00FF3519"/>
    <w:rsid w:val="00FF52AC"/>
    <w:rsid w:val="024C32FA"/>
    <w:rsid w:val="038A54B9"/>
    <w:rsid w:val="03EB5AB8"/>
    <w:rsid w:val="057C1FB2"/>
    <w:rsid w:val="06C47CB3"/>
    <w:rsid w:val="0CD24BA1"/>
    <w:rsid w:val="0D993DFA"/>
    <w:rsid w:val="0DFD4B61"/>
    <w:rsid w:val="0EDE16AB"/>
    <w:rsid w:val="11805C02"/>
    <w:rsid w:val="12643B88"/>
    <w:rsid w:val="13043214"/>
    <w:rsid w:val="13320433"/>
    <w:rsid w:val="15431BC1"/>
    <w:rsid w:val="15F27034"/>
    <w:rsid w:val="166455C0"/>
    <w:rsid w:val="18844B60"/>
    <w:rsid w:val="18A5677E"/>
    <w:rsid w:val="19324800"/>
    <w:rsid w:val="1AF61F94"/>
    <w:rsid w:val="1BFA2DE8"/>
    <w:rsid w:val="1BFC4616"/>
    <w:rsid w:val="1F903443"/>
    <w:rsid w:val="211A292B"/>
    <w:rsid w:val="21A51C2C"/>
    <w:rsid w:val="220506C3"/>
    <w:rsid w:val="22457524"/>
    <w:rsid w:val="22F7084A"/>
    <w:rsid w:val="239D4673"/>
    <w:rsid w:val="251C6F94"/>
    <w:rsid w:val="252D12BB"/>
    <w:rsid w:val="26644613"/>
    <w:rsid w:val="29912D82"/>
    <w:rsid w:val="2A924FCC"/>
    <w:rsid w:val="2AA56818"/>
    <w:rsid w:val="2CFC6AC7"/>
    <w:rsid w:val="2D6D7CCB"/>
    <w:rsid w:val="2ECF250E"/>
    <w:rsid w:val="322309A0"/>
    <w:rsid w:val="354B7DDA"/>
    <w:rsid w:val="3571653D"/>
    <w:rsid w:val="386A108F"/>
    <w:rsid w:val="38703AB3"/>
    <w:rsid w:val="393B0AE7"/>
    <w:rsid w:val="3995038E"/>
    <w:rsid w:val="39F93992"/>
    <w:rsid w:val="3BB56AC5"/>
    <w:rsid w:val="3BCE6489"/>
    <w:rsid w:val="3BFD7864"/>
    <w:rsid w:val="3E534400"/>
    <w:rsid w:val="3F3A18B0"/>
    <w:rsid w:val="421B4915"/>
    <w:rsid w:val="43EC3927"/>
    <w:rsid w:val="46EA4D28"/>
    <w:rsid w:val="473A5C58"/>
    <w:rsid w:val="48605E4B"/>
    <w:rsid w:val="4A425FD4"/>
    <w:rsid w:val="4C1F3779"/>
    <w:rsid w:val="4D8602C2"/>
    <w:rsid w:val="4D9E150F"/>
    <w:rsid w:val="4E603276"/>
    <w:rsid w:val="4EED3CC1"/>
    <w:rsid w:val="4F1E555F"/>
    <w:rsid w:val="53740F8D"/>
    <w:rsid w:val="53936D99"/>
    <w:rsid w:val="55FE3EE7"/>
    <w:rsid w:val="57837089"/>
    <w:rsid w:val="5A094E00"/>
    <w:rsid w:val="5A334A28"/>
    <w:rsid w:val="5AA74FEC"/>
    <w:rsid w:val="5C2A7553"/>
    <w:rsid w:val="5D15187D"/>
    <w:rsid w:val="5E0641B3"/>
    <w:rsid w:val="5F754FF8"/>
    <w:rsid w:val="618052F0"/>
    <w:rsid w:val="62DA76C4"/>
    <w:rsid w:val="630D339C"/>
    <w:rsid w:val="63882C4E"/>
    <w:rsid w:val="646760B9"/>
    <w:rsid w:val="653A6882"/>
    <w:rsid w:val="654E74BF"/>
    <w:rsid w:val="66DD4F9F"/>
    <w:rsid w:val="67E5505F"/>
    <w:rsid w:val="68C63810"/>
    <w:rsid w:val="68F3172E"/>
    <w:rsid w:val="695C2766"/>
    <w:rsid w:val="695E68B8"/>
    <w:rsid w:val="69C856F6"/>
    <w:rsid w:val="6A4806A0"/>
    <w:rsid w:val="6BA1572A"/>
    <w:rsid w:val="6C8F7AE7"/>
    <w:rsid w:val="6D45389E"/>
    <w:rsid w:val="6D70687F"/>
    <w:rsid w:val="6DB703B4"/>
    <w:rsid w:val="6EE16EB8"/>
    <w:rsid w:val="6EFC32D7"/>
    <w:rsid w:val="6F636F22"/>
    <w:rsid w:val="70763B85"/>
    <w:rsid w:val="71BC51C0"/>
    <w:rsid w:val="73314D72"/>
    <w:rsid w:val="74203CD4"/>
    <w:rsid w:val="7548234C"/>
    <w:rsid w:val="762E29F2"/>
    <w:rsid w:val="78252301"/>
    <w:rsid w:val="787D6C90"/>
    <w:rsid w:val="79517126"/>
    <w:rsid w:val="79831007"/>
    <w:rsid w:val="7A5347BE"/>
    <w:rsid w:val="7B012101"/>
    <w:rsid w:val="7B3239AF"/>
    <w:rsid w:val="7F17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textAlignment w:val="baseline"/>
    </w:pPr>
    <w:rPr>
      <w:rFonts w:ascii="Times New Roman" w:hAnsi="Times New Roman" w:eastAsia="宋体" w:cs="Times New Roman"/>
      <w:snapToGrid w:val="0"/>
      <w:spacing w:val="30"/>
      <w:sz w:val="28"/>
      <w:szCs w:val="28"/>
      <w:lang w:val="en-US" w:eastAsia="zh-CN" w:bidi="ar-SA"/>
    </w:rPr>
  </w:style>
  <w:style w:type="paragraph" w:styleId="3">
    <w:name w:val="heading 1"/>
    <w:basedOn w:val="1"/>
    <w:next w:val="1"/>
    <w:qFormat/>
    <w:uiPriority w:val="0"/>
    <w:pPr>
      <w:keepNext/>
      <w:keepLines/>
      <w:pageBreakBefore/>
      <w:spacing w:before="100" w:after="100"/>
      <w:jc w:val="center"/>
      <w:outlineLvl w:val="0"/>
    </w:pPr>
    <w:rPr>
      <w:b/>
      <w:bCs/>
      <w:sz w:val="44"/>
      <w:szCs w:val="44"/>
    </w:rPr>
  </w:style>
  <w:style w:type="paragraph" w:styleId="4">
    <w:name w:val="heading 2"/>
    <w:basedOn w:val="1"/>
    <w:next w:val="1"/>
    <w:qFormat/>
    <w:uiPriority w:val="0"/>
    <w:pPr>
      <w:keepNext/>
      <w:numPr>
        <w:ilvl w:val="1"/>
        <w:numId w:val="1"/>
      </w:numPr>
      <w:tabs>
        <w:tab w:val="left" w:pos="425"/>
        <w:tab w:val="clear" w:pos="567"/>
      </w:tabs>
      <w:spacing w:before="150"/>
      <w:outlineLvl w:val="1"/>
    </w:pPr>
    <w:rPr>
      <w:rFonts w:ascii="宋体"/>
      <w:b/>
      <w:bCs/>
      <w:spacing w:val="0"/>
      <w:kern w:val="2"/>
      <w:sz w:val="32"/>
      <w:szCs w:val="32"/>
    </w:rPr>
  </w:style>
  <w:style w:type="paragraph" w:styleId="5">
    <w:name w:val="heading 3"/>
    <w:basedOn w:val="1"/>
    <w:next w:val="1"/>
    <w:qFormat/>
    <w:uiPriority w:val="0"/>
    <w:pPr>
      <w:numPr>
        <w:ilvl w:val="0"/>
        <w:numId w:val="2"/>
      </w:numPr>
      <w:spacing w:before="50"/>
      <w:outlineLvl w:val="2"/>
    </w:pPr>
    <w:rPr>
      <w:bCs/>
      <w:sz w:val="30"/>
      <w:szCs w:val="30"/>
    </w:rPr>
  </w:style>
  <w:style w:type="paragraph" w:styleId="6">
    <w:name w:val="heading 4"/>
    <w:basedOn w:val="1"/>
    <w:next w:val="1"/>
    <w:qFormat/>
    <w:uiPriority w:val="0"/>
    <w:pPr>
      <w:spacing w:before="60" w:after="60"/>
      <w:outlineLvl w:val="3"/>
    </w:pPr>
    <w:rPr>
      <w:bCs/>
      <w:sz w:val="30"/>
    </w:rPr>
  </w:style>
  <w:style w:type="paragraph" w:styleId="7">
    <w:name w:val="heading 5"/>
    <w:basedOn w:val="1"/>
    <w:next w:val="8"/>
    <w:qFormat/>
    <w:uiPriority w:val="0"/>
    <w:pPr>
      <w:keepNext/>
      <w:keepLines/>
      <w:numPr>
        <w:ilvl w:val="4"/>
        <w:numId w:val="3"/>
      </w:numPr>
      <w:adjustRightInd/>
      <w:spacing w:before="280" w:after="290" w:line="376" w:lineRule="auto"/>
      <w:outlineLvl w:val="4"/>
    </w:pPr>
    <w:rPr>
      <w:b/>
      <w:bCs/>
      <w:snapToGrid/>
      <w:kern w:val="2"/>
    </w:rPr>
  </w:style>
  <w:style w:type="paragraph" w:styleId="9">
    <w:name w:val="heading 6"/>
    <w:basedOn w:val="1"/>
    <w:next w:val="8"/>
    <w:qFormat/>
    <w:uiPriority w:val="0"/>
    <w:pPr>
      <w:keepNext/>
      <w:keepLines/>
      <w:numPr>
        <w:ilvl w:val="5"/>
        <w:numId w:val="3"/>
      </w:numPr>
      <w:adjustRightInd/>
      <w:spacing w:before="240" w:after="64" w:line="320" w:lineRule="auto"/>
      <w:outlineLvl w:val="5"/>
    </w:pPr>
    <w:rPr>
      <w:rFonts w:ascii="Arial" w:hAnsi="Arial" w:eastAsia="黑体"/>
      <w:b/>
      <w:bCs/>
      <w:snapToGrid/>
      <w:kern w:val="2"/>
      <w:sz w:val="24"/>
    </w:rPr>
  </w:style>
  <w:style w:type="paragraph" w:styleId="10">
    <w:name w:val="heading 7"/>
    <w:basedOn w:val="1"/>
    <w:next w:val="8"/>
    <w:qFormat/>
    <w:uiPriority w:val="0"/>
    <w:pPr>
      <w:keepNext/>
      <w:keepLines/>
      <w:numPr>
        <w:ilvl w:val="6"/>
        <w:numId w:val="3"/>
      </w:numPr>
      <w:adjustRightInd/>
      <w:spacing w:before="240" w:after="64" w:line="320" w:lineRule="auto"/>
      <w:outlineLvl w:val="6"/>
    </w:pPr>
    <w:rPr>
      <w:b/>
      <w:bCs/>
      <w:snapToGrid/>
      <w:kern w:val="2"/>
      <w:sz w:val="24"/>
    </w:rPr>
  </w:style>
  <w:style w:type="paragraph" w:styleId="11">
    <w:name w:val="heading 8"/>
    <w:basedOn w:val="1"/>
    <w:next w:val="8"/>
    <w:qFormat/>
    <w:uiPriority w:val="0"/>
    <w:pPr>
      <w:keepNext/>
      <w:keepLines/>
      <w:numPr>
        <w:ilvl w:val="7"/>
        <w:numId w:val="3"/>
      </w:numPr>
      <w:adjustRightInd/>
      <w:spacing w:before="240" w:after="64" w:line="320" w:lineRule="auto"/>
      <w:outlineLvl w:val="7"/>
    </w:pPr>
    <w:rPr>
      <w:rFonts w:ascii="Arial" w:hAnsi="Arial" w:eastAsia="黑体"/>
      <w:bCs/>
      <w:snapToGrid/>
      <w:kern w:val="2"/>
      <w:sz w:val="24"/>
    </w:rPr>
  </w:style>
  <w:style w:type="paragraph" w:styleId="12">
    <w:name w:val="heading 9"/>
    <w:basedOn w:val="1"/>
    <w:next w:val="8"/>
    <w:qFormat/>
    <w:uiPriority w:val="0"/>
    <w:pPr>
      <w:keepNext/>
      <w:keepLines/>
      <w:numPr>
        <w:ilvl w:val="8"/>
        <w:numId w:val="3"/>
      </w:numPr>
      <w:adjustRightInd/>
      <w:spacing w:before="240" w:after="64" w:line="320" w:lineRule="auto"/>
      <w:outlineLvl w:val="8"/>
    </w:pPr>
    <w:rPr>
      <w:rFonts w:ascii="Arial" w:hAnsi="Arial" w:eastAsia="黑体"/>
      <w:bCs/>
      <w:snapToGrid/>
      <w:kern w:val="2"/>
      <w:sz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adjustRightInd w:val="0"/>
      <w:snapToGrid w:val="0"/>
      <w:spacing w:line="360" w:lineRule="atLeast"/>
      <w:jc w:val="both"/>
      <w:textAlignment w:val="baseline"/>
    </w:pPr>
    <w:rPr>
      <w:rFonts w:ascii="Times New Roman" w:hAnsi="Times New Roman" w:eastAsia="宋体" w:cs="Times New Roman"/>
      <w:snapToGrid w:val="0"/>
      <w:sz w:val="28"/>
      <w:szCs w:val="28"/>
      <w:lang w:val="en-US" w:eastAsia="zh-CN" w:bidi="ar-SA"/>
    </w:rPr>
  </w:style>
  <w:style w:type="paragraph" w:styleId="8">
    <w:name w:val="Normal Indent"/>
    <w:basedOn w:val="1"/>
    <w:qFormat/>
    <w:uiPriority w:val="0"/>
    <w:pPr>
      <w:numPr>
        <w:ilvl w:val="0"/>
        <w:numId w:val="4"/>
      </w:numPr>
      <w:ind w:firstLine="200"/>
    </w:pPr>
  </w:style>
  <w:style w:type="paragraph" w:styleId="13">
    <w:name w:val="toc 7"/>
    <w:basedOn w:val="1"/>
    <w:next w:val="1"/>
    <w:semiHidden/>
    <w:qFormat/>
    <w:uiPriority w:val="0"/>
    <w:pPr>
      <w:adjustRightInd/>
      <w:snapToGrid/>
      <w:spacing w:line="240" w:lineRule="auto"/>
      <w:ind w:left="2520"/>
    </w:pPr>
    <w:rPr>
      <w:snapToGrid/>
      <w:spacing w:val="0"/>
      <w:kern w:val="2"/>
      <w:sz w:val="21"/>
    </w:rPr>
  </w:style>
  <w:style w:type="paragraph" w:styleId="14">
    <w:name w:val="caption"/>
    <w:basedOn w:val="1"/>
    <w:next w:val="1"/>
    <w:qFormat/>
    <w:uiPriority w:val="0"/>
    <w:pPr>
      <w:keepNext/>
      <w:numPr>
        <w:ilvl w:val="0"/>
        <w:numId w:val="3"/>
      </w:numPr>
      <w:spacing w:beforeLines="50" w:after="100" w:afterAutospacing="1"/>
      <w:jc w:val="center"/>
    </w:pPr>
    <w:rPr>
      <w:rFonts w:hAnsi="Arial"/>
      <w:b/>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cs="Arial"/>
      <w:sz w:val="24"/>
      <w:szCs w:val="24"/>
    </w:rPr>
  </w:style>
  <w:style w:type="paragraph" w:styleId="17">
    <w:name w:val="annotation text"/>
    <w:basedOn w:val="1"/>
    <w:semiHidden/>
    <w:qFormat/>
    <w:uiPriority w:val="0"/>
    <w:pPr>
      <w:jc w:val="left"/>
    </w:pPr>
  </w:style>
  <w:style w:type="paragraph" w:styleId="18">
    <w:name w:val="Body Text Indent"/>
    <w:basedOn w:val="1"/>
    <w:link w:val="123"/>
    <w:qFormat/>
    <w:uiPriority w:val="0"/>
    <w:pPr>
      <w:numPr>
        <w:ilvl w:val="0"/>
        <w:numId w:val="5"/>
      </w:numPr>
      <w:jc w:val="left"/>
    </w:pPr>
  </w:style>
  <w:style w:type="paragraph" w:styleId="19">
    <w:name w:val="toc 5"/>
    <w:basedOn w:val="1"/>
    <w:next w:val="1"/>
    <w:semiHidden/>
    <w:qFormat/>
    <w:uiPriority w:val="0"/>
    <w:pPr>
      <w:adjustRightInd/>
      <w:snapToGrid/>
      <w:spacing w:line="240" w:lineRule="auto"/>
      <w:ind w:left="1680"/>
    </w:pPr>
    <w:rPr>
      <w:snapToGrid/>
      <w:spacing w:val="0"/>
      <w:kern w:val="2"/>
      <w:sz w:val="21"/>
    </w:rPr>
  </w:style>
  <w:style w:type="paragraph" w:styleId="20">
    <w:name w:val="toc 3"/>
    <w:basedOn w:val="1"/>
    <w:next w:val="1"/>
    <w:semiHidden/>
    <w:qFormat/>
    <w:uiPriority w:val="0"/>
    <w:pPr>
      <w:ind w:left="840"/>
    </w:pPr>
  </w:style>
  <w:style w:type="paragraph" w:styleId="21">
    <w:name w:val="Plain Text"/>
    <w:basedOn w:val="1"/>
    <w:qFormat/>
    <w:uiPriority w:val="0"/>
    <w:rPr>
      <w:rFonts w:ascii="宋体" w:hAnsi="Courier New" w:cs="隶书"/>
      <w:sz w:val="21"/>
      <w:szCs w:val="21"/>
    </w:rPr>
  </w:style>
  <w:style w:type="paragraph" w:styleId="22">
    <w:name w:val="toc 8"/>
    <w:basedOn w:val="1"/>
    <w:next w:val="1"/>
    <w:semiHidden/>
    <w:qFormat/>
    <w:uiPriority w:val="0"/>
    <w:pPr>
      <w:adjustRightInd/>
      <w:snapToGrid/>
      <w:spacing w:line="240" w:lineRule="auto"/>
      <w:ind w:left="2940"/>
    </w:pPr>
    <w:rPr>
      <w:snapToGrid/>
      <w:spacing w:val="0"/>
      <w:kern w:val="2"/>
      <w:sz w:val="21"/>
    </w:rPr>
  </w:style>
  <w:style w:type="paragraph" w:styleId="23">
    <w:name w:val="Date"/>
    <w:basedOn w:val="1"/>
    <w:next w:val="1"/>
    <w:qFormat/>
    <w:uiPriority w:val="0"/>
    <w:pPr>
      <w:adjustRightInd/>
      <w:textAlignment w:val="auto"/>
    </w:pPr>
    <w:rPr>
      <w:bCs/>
      <w:snapToGrid/>
      <w:kern w:val="2"/>
    </w:rPr>
  </w:style>
  <w:style w:type="paragraph" w:styleId="24">
    <w:name w:val="Body Text Indent 2"/>
    <w:basedOn w:val="1"/>
    <w:qFormat/>
    <w:uiPriority w:val="0"/>
    <w:pPr>
      <w:adjustRightInd/>
      <w:ind w:firstLine="576"/>
      <w:textAlignment w:val="auto"/>
    </w:pPr>
    <w:rPr>
      <w:bCs/>
      <w:snapToGrid/>
      <w:kern w:val="2"/>
    </w:rPr>
  </w:style>
  <w:style w:type="paragraph" w:styleId="25">
    <w:name w:val="Balloon Text"/>
    <w:basedOn w:val="1"/>
    <w:semiHidden/>
    <w:qFormat/>
    <w:uiPriority w:val="0"/>
    <w:rPr>
      <w:sz w:val="18"/>
      <w:szCs w:val="18"/>
    </w:rPr>
  </w:style>
  <w:style w:type="paragraph" w:styleId="26">
    <w:name w:val="footer"/>
    <w:basedOn w:val="1"/>
    <w:qFormat/>
    <w:uiPriority w:val="0"/>
    <w:pPr>
      <w:pBdr>
        <w:top w:val="single" w:color="auto" w:sz="6" w:space="1"/>
      </w:pBdr>
      <w:jc w:val="right"/>
    </w:pPr>
    <w:rPr>
      <w:sz w:val="21"/>
      <w:szCs w:val="21"/>
    </w:rPr>
  </w:style>
  <w:style w:type="paragraph" w:styleId="27">
    <w:name w:val="header"/>
    <w:basedOn w:val="1"/>
    <w:qFormat/>
    <w:uiPriority w:val="0"/>
    <w:pPr>
      <w:pBdr>
        <w:bottom w:val="thickThinSmallGap" w:color="auto" w:sz="12" w:space="1"/>
      </w:pBdr>
      <w:jc w:val="right"/>
    </w:pPr>
    <w:rPr>
      <w:sz w:val="21"/>
      <w:szCs w:val="21"/>
    </w:rPr>
  </w:style>
  <w:style w:type="paragraph" w:styleId="28">
    <w:name w:val="toc 1"/>
    <w:basedOn w:val="1"/>
    <w:next w:val="1"/>
    <w:semiHidden/>
    <w:qFormat/>
    <w:uiPriority w:val="0"/>
    <w:pPr>
      <w:spacing w:before="50"/>
    </w:pPr>
    <w:rPr>
      <w:sz w:val="21"/>
    </w:rPr>
  </w:style>
  <w:style w:type="paragraph" w:styleId="29">
    <w:name w:val="toc 4"/>
    <w:basedOn w:val="1"/>
    <w:next w:val="1"/>
    <w:semiHidden/>
    <w:qFormat/>
    <w:uiPriority w:val="0"/>
    <w:pPr>
      <w:adjustRightInd/>
      <w:snapToGrid/>
      <w:spacing w:line="240" w:lineRule="auto"/>
      <w:ind w:left="1260"/>
    </w:pPr>
    <w:rPr>
      <w:snapToGrid/>
      <w:spacing w:val="0"/>
      <w:kern w:val="2"/>
      <w:sz w:val="21"/>
    </w:rPr>
  </w:style>
  <w:style w:type="paragraph" w:styleId="30">
    <w:name w:val="toc 6"/>
    <w:basedOn w:val="1"/>
    <w:next w:val="1"/>
    <w:semiHidden/>
    <w:qFormat/>
    <w:uiPriority w:val="0"/>
    <w:pPr>
      <w:adjustRightInd/>
      <w:snapToGrid/>
      <w:spacing w:line="240" w:lineRule="auto"/>
      <w:ind w:left="2100"/>
    </w:pPr>
    <w:rPr>
      <w:snapToGrid/>
      <w:spacing w:val="0"/>
      <w:kern w:val="2"/>
      <w:sz w:val="21"/>
    </w:rPr>
  </w:style>
  <w:style w:type="paragraph" w:styleId="31">
    <w:name w:val="Body Text Indent 3"/>
    <w:basedOn w:val="1"/>
    <w:qFormat/>
    <w:uiPriority w:val="0"/>
    <w:pPr>
      <w:adjustRightInd/>
      <w:ind w:firstLine="560"/>
      <w:textAlignment w:val="auto"/>
    </w:pPr>
    <w:rPr>
      <w:bCs/>
      <w:snapToGrid/>
      <w:kern w:val="2"/>
    </w:rPr>
  </w:style>
  <w:style w:type="paragraph" w:styleId="32">
    <w:name w:val="toc 2"/>
    <w:basedOn w:val="1"/>
    <w:next w:val="1"/>
    <w:semiHidden/>
    <w:qFormat/>
    <w:uiPriority w:val="0"/>
    <w:pPr>
      <w:ind w:left="200"/>
    </w:pPr>
  </w:style>
  <w:style w:type="paragraph" w:styleId="33">
    <w:name w:val="toc 9"/>
    <w:basedOn w:val="1"/>
    <w:next w:val="1"/>
    <w:semiHidden/>
    <w:qFormat/>
    <w:uiPriority w:val="0"/>
    <w:pPr>
      <w:adjustRightInd/>
      <w:ind w:left="1680"/>
      <w:jc w:val="left"/>
    </w:pPr>
    <w:rPr>
      <w:snapToGrid/>
      <w:kern w:val="2"/>
      <w:sz w:val="21"/>
    </w:rPr>
  </w:style>
  <w:style w:type="paragraph" w:styleId="34">
    <w:name w:val="index 1"/>
    <w:basedOn w:val="1"/>
    <w:next w:val="1"/>
    <w:semiHidden/>
    <w:qFormat/>
    <w:uiPriority w:val="0"/>
    <w:pPr>
      <w:textAlignment w:val="auto"/>
    </w:pPr>
    <w:rPr>
      <w:rFonts w:eastAsia="仿宋_GB2312"/>
      <w:snapToGrid/>
      <w:spacing w:val="0"/>
      <w:kern w:val="2"/>
      <w:sz w:val="24"/>
      <w:szCs w:val="20"/>
    </w:rPr>
  </w:style>
  <w:style w:type="paragraph" w:styleId="35">
    <w:name w:val="annotation subject"/>
    <w:basedOn w:val="17"/>
    <w:next w:val="17"/>
    <w:semiHidden/>
    <w:qFormat/>
    <w:uiPriority w:val="0"/>
    <w:rPr>
      <w:b/>
      <w:bCs/>
    </w:rPr>
  </w:style>
  <w:style w:type="paragraph" w:styleId="36">
    <w:name w:val="Body Text First Indent"/>
    <w:basedOn w:val="2"/>
    <w:qFormat/>
    <w:uiPriority w:val="0"/>
    <w:rPr>
      <w:spacing w:val="30"/>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rPr>
      <w:rFonts w:ascii="宋体" w:eastAsia="宋体"/>
      <w:sz w:val="24"/>
    </w:rPr>
  </w:style>
  <w:style w:type="character" w:styleId="42">
    <w:name w:val="FollowedHyperlink"/>
    <w:basedOn w:val="39"/>
    <w:qFormat/>
    <w:uiPriority w:val="0"/>
    <w:rPr>
      <w:color w:val="800080"/>
      <w:u w:val="single"/>
    </w:rPr>
  </w:style>
  <w:style w:type="character" w:styleId="43">
    <w:name w:val="Hyperlink"/>
    <w:basedOn w:val="39"/>
    <w:qFormat/>
    <w:uiPriority w:val="0"/>
    <w:rPr>
      <w:color w:val="0000FF"/>
      <w:u w:val="single"/>
    </w:rPr>
  </w:style>
  <w:style w:type="character" w:styleId="44">
    <w:name w:val="annotation reference"/>
    <w:basedOn w:val="39"/>
    <w:semiHidden/>
    <w:qFormat/>
    <w:uiPriority w:val="0"/>
    <w:rPr>
      <w:sz w:val="21"/>
      <w:szCs w:val="21"/>
    </w:rPr>
  </w:style>
  <w:style w:type="character" w:customStyle="1" w:styleId="45">
    <w:name w:val="标题 3 Char Char Char"/>
    <w:basedOn w:val="39"/>
    <w:qFormat/>
    <w:uiPriority w:val="0"/>
    <w:rPr>
      <w:rFonts w:eastAsia="宋体"/>
      <w:bCs/>
      <w:snapToGrid w:val="0"/>
      <w:spacing w:val="30"/>
      <w:sz w:val="30"/>
      <w:szCs w:val="30"/>
      <w:lang w:val="en-US" w:eastAsia="zh-CN" w:bidi="ar-SA"/>
    </w:rPr>
  </w:style>
  <w:style w:type="character" w:customStyle="1" w:styleId="46">
    <w:name w:val="MB1 Char Char"/>
    <w:basedOn w:val="39"/>
    <w:qFormat/>
    <w:uiPriority w:val="0"/>
    <w:rPr>
      <w:rFonts w:eastAsia="宋体"/>
      <w:b/>
      <w:bCs/>
      <w:snapToGrid w:val="0"/>
      <w:spacing w:val="30"/>
      <w:sz w:val="44"/>
      <w:szCs w:val="44"/>
      <w:lang w:val="en-US" w:eastAsia="zh-CN" w:bidi="ar-SA"/>
    </w:rPr>
  </w:style>
  <w:style w:type="character" w:customStyle="1" w:styleId="47">
    <w:name w:val="gray1"/>
    <w:basedOn w:val="39"/>
    <w:qFormat/>
    <w:uiPriority w:val="0"/>
    <w:rPr>
      <w:color w:val="666666"/>
    </w:rPr>
  </w:style>
  <w:style w:type="character" w:customStyle="1" w:styleId="48">
    <w:name w:val="正文首缩两字 Char"/>
    <w:basedOn w:val="39"/>
    <w:link w:val="49"/>
    <w:qFormat/>
    <w:uiPriority w:val="0"/>
    <w:rPr>
      <w:rFonts w:ascii="Verdana" w:hAnsi="Verdana"/>
      <w:kern w:val="2"/>
      <w:sz w:val="24"/>
      <w:szCs w:val="24"/>
    </w:rPr>
  </w:style>
  <w:style w:type="paragraph" w:customStyle="1" w:styleId="49">
    <w:name w:val="正文首缩两字"/>
    <w:basedOn w:val="1"/>
    <w:link w:val="48"/>
    <w:qFormat/>
    <w:uiPriority w:val="0"/>
    <w:pPr>
      <w:adjustRightInd/>
      <w:snapToGrid/>
      <w:ind w:firstLine="200" w:firstLineChars="200"/>
      <w:textAlignment w:val="auto"/>
    </w:pPr>
    <w:rPr>
      <w:rFonts w:ascii="Verdana" w:hAnsi="Verdana"/>
      <w:snapToGrid/>
      <w:spacing w:val="0"/>
      <w:kern w:val="2"/>
      <w:sz w:val="24"/>
      <w:szCs w:val="24"/>
    </w:rPr>
  </w:style>
  <w:style w:type="character" w:customStyle="1" w:styleId="50">
    <w:name w:val="首行缩进2 字符 Char"/>
    <w:link w:val="51"/>
    <w:qFormat/>
    <w:uiPriority w:val="0"/>
    <w:rPr>
      <w:rFonts w:eastAsia="仿宋_GB2312" w:cs="宋体"/>
      <w:kern w:val="2"/>
      <w:sz w:val="24"/>
      <w:lang w:val="en-US" w:eastAsia="zh-CN" w:bidi="ar-SA"/>
    </w:rPr>
  </w:style>
  <w:style w:type="paragraph" w:customStyle="1" w:styleId="51">
    <w:name w:val="首行缩进2 字符"/>
    <w:basedOn w:val="1"/>
    <w:link w:val="50"/>
    <w:qFormat/>
    <w:uiPriority w:val="0"/>
    <w:pPr>
      <w:spacing w:line="440" w:lineRule="exact"/>
      <w:ind w:firstLine="480" w:firstLineChars="200"/>
      <w:textAlignment w:val="auto"/>
    </w:pPr>
    <w:rPr>
      <w:rFonts w:eastAsia="仿宋_GB2312" w:cs="宋体"/>
      <w:snapToGrid/>
      <w:spacing w:val="0"/>
      <w:kern w:val="2"/>
      <w:sz w:val="24"/>
      <w:szCs w:val="20"/>
    </w:rPr>
  </w:style>
  <w:style w:type="character" w:customStyle="1" w:styleId="52">
    <w:name w:val="三级标题 Char"/>
    <w:basedOn w:val="53"/>
    <w:qFormat/>
    <w:uiPriority w:val="0"/>
    <w:rPr>
      <w:b/>
      <w:bCs/>
      <w:kern w:val="28"/>
      <w:sz w:val="28"/>
    </w:rPr>
  </w:style>
  <w:style w:type="character" w:customStyle="1" w:styleId="53">
    <w:name w:val="纯文本 Char"/>
    <w:basedOn w:val="39"/>
    <w:qFormat/>
    <w:uiPriority w:val="0"/>
    <w:rPr>
      <w:rFonts w:ascii="宋体" w:hAnsi="Courier New" w:eastAsia="宋体" w:cs="隶书"/>
      <w:snapToGrid w:val="0"/>
      <w:spacing w:val="30"/>
      <w:sz w:val="21"/>
      <w:szCs w:val="21"/>
      <w:lang w:val="en-US" w:eastAsia="zh-CN" w:bidi="ar-SA"/>
    </w:rPr>
  </w:style>
  <w:style w:type="character" w:customStyle="1" w:styleId="54">
    <w:name w:val="red1"/>
    <w:basedOn w:val="39"/>
    <w:qFormat/>
    <w:uiPriority w:val="0"/>
    <w:rPr>
      <w:color w:val="FF3300"/>
    </w:rPr>
  </w:style>
  <w:style w:type="character" w:customStyle="1" w:styleId="55">
    <w:name w:val="样式 首行缩进:  2 字符 Char"/>
    <w:basedOn w:val="39"/>
    <w:qFormat/>
    <w:uiPriority w:val="0"/>
    <w:rPr>
      <w:rFonts w:eastAsia="宋体" w:cs="宋体"/>
      <w:snapToGrid w:val="0"/>
      <w:spacing w:val="30"/>
      <w:sz w:val="28"/>
      <w:lang w:val="en-US" w:eastAsia="zh-CN" w:bidi="ar-SA"/>
    </w:rPr>
  </w:style>
  <w:style w:type="character" w:customStyle="1" w:styleId="56">
    <w:name w:val="首行缩进:  2 字符 Char Char"/>
    <w:basedOn w:val="39"/>
    <w:qFormat/>
    <w:uiPriority w:val="0"/>
    <w:rPr>
      <w:rFonts w:eastAsia="宋体" w:cs="宋体"/>
      <w:snapToGrid w:val="0"/>
      <w:spacing w:val="30"/>
      <w:sz w:val="28"/>
      <w:szCs w:val="28"/>
      <w:lang w:val="en-US" w:eastAsia="zh-CN" w:bidi="ar-SA"/>
    </w:rPr>
  </w:style>
  <w:style w:type="character" w:customStyle="1" w:styleId="57">
    <w:name w:val="正文01 Char Char"/>
    <w:basedOn w:val="39"/>
    <w:link w:val="58"/>
    <w:qFormat/>
    <w:uiPriority w:val="0"/>
    <w:rPr>
      <w:rFonts w:ascii="宋体" w:hAnsi="宋体" w:cs="宋体"/>
      <w:sz w:val="24"/>
      <w:lang w:bidi="en-US"/>
    </w:rPr>
  </w:style>
  <w:style w:type="paragraph" w:customStyle="1" w:styleId="58">
    <w:name w:val="正文01"/>
    <w:basedOn w:val="1"/>
    <w:link w:val="57"/>
    <w:qFormat/>
    <w:uiPriority w:val="0"/>
    <w:pPr>
      <w:widowControl/>
      <w:ind w:firstLine="480" w:firstLineChars="200"/>
      <w:jc w:val="left"/>
      <w:textAlignment w:val="auto"/>
    </w:pPr>
    <w:rPr>
      <w:rFonts w:ascii="宋体" w:hAnsi="宋体" w:cs="宋体"/>
      <w:snapToGrid/>
      <w:spacing w:val="0"/>
      <w:sz w:val="24"/>
      <w:szCs w:val="20"/>
      <w:lang w:bidi="en-US"/>
    </w:rPr>
  </w:style>
  <w:style w:type="paragraph" w:customStyle="1" w:styleId="59">
    <w:name w:val="样式 标题 2 + 段前: 0.5 行"/>
    <w:basedOn w:val="4"/>
    <w:qFormat/>
    <w:uiPriority w:val="0"/>
    <w:pPr>
      <w:tabs>
        <w:tab w:val="left" w:pos="567"/>
        <w:tab w:val="clear" w:pos="425"/>
      </w:tabs>
    </w:pPr>
    <w:rPr>
      <w:rFonts w:cs="宋体"/>
    </w:rPr>
  </w:style>
  <w:style w:type="paragraph" w:customStyle="1" w:styleId="60">
    <w:name w:val="样式 样式 标题 2 + 段前: 0.5 行 段后: 7.8 磅 + 段前: 0.5 行2"/>
    <w:basedOn w:val="61"/>
    <w:next w:val="1"/>
    <w:qFormat/>
    <w:uiPriority w:val="0"/>
    <w:pPr>
      <w:tabs>
        <w:tab w:val="left" w:pos="567"/>
      </w:tabs>
      <w:spacing w:beforeLines="150" w:after="50"/>
    </w:pPr>
  </w:style>
  <w:style w:type="paragraph" w:customStyle="1" w:styleId="61">
    <w:name w:val="样式 标题 2 + 段前: 0.5 行 段后: 7.8 磅"/>
    <w:basedOn w:val="4"/>
    <w:qFormat/>
    <w:uiPriority w:val="0"/>
    <w:pPr>
      <w:numPr>
        <w:numId w:val="0"/>
      </w:numPr>
      <w:tabs>
        <w:tab w:val="left" w:pos="567"/>
        <w:tab w:val="clear" w:pos="425"/>
      </w:tabs>
      <w:spacing w:beforeLines="50"/>
      <w:textAlignment w:val="center"/>
    </w:pPr>
    <w:rPr>
      <w:rFonts w:cs="宋体"/>
      <w:szCs w:val="20"/>
    </w:rPr>
  </w:style>
  <w:style w:type="paragraph" w:customStyle="1" w:styleId="62">
    <w:name w:val="xl2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textAlignment w:val="center"/>
    </w:pPr>
    <w:rPr>
      <w:rFonts w:ascii="宋体" w:hAnsi="宋体"/>
      <w:snapToGrid/>
      <w:spacing w:val="0"/>
      <w:sz w:val="24"/>
      <w:szCs w:val="24"/>
    </w:rPr>
  </w:style>
  <w:style w:type="paragraph" w:customStyle="1" w:styleId="63">
    <w:name w:val="列出段落21"/>
    <w:basedOn w:val="1"/>
    <w:qFormat/>
    <w:uiPriority w:val="99"/>
    <w:pPr>
      <w:ind w:firstLine="420" w:firstLineChars="200"/>
    </w:pPr>
  </w:style>
  <w:style w:type="paragraph" w:customStyle="1" w:styleId="64">
    <w:name w:val="xl30"/>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65">
    <w:name w:val="三级标题"/>
    <w:basedOn w:val="21"/>
    <w:next w:val="1"/>
    <w:qFormat/>
    <w:uiPriority w:val="0"/>
    <w:pPr>
      <w:spacing w:before="120" w:line="300" w:lineRule="auto"/>
      <w:textAlignment w:val="auto"/>
    </w:pPr>
    <w:rPr>
      <w:rFonts w:cs="Times New Roman"/>
      <w:b/>
      <w:bCs/>
      <w:snapToGrid/>
      <w:kern w:val="28"/>
      <w:sz w:val="28"/>
      <w:szCs w:val="20"/>
    </w:rPr>
  </w:style>
  <w:style w:type="paragraph" w:customStyle="1" w:styleId="66">
    <w:name w:val="表头"/>
    <w:basedOn w:val="1"/>
    <w:next w:val="67"/>
    <w:qFormat/>
    <w:uiPriority w:val="0"/>
    <w:pPr>
      <w:keepNext/>
      <w:spacing w:before="100" w:after="50"/>
      <w:jc w:val="center"/>
      <w:outlineLvl w:val="8"/>
    </w:pPr>
    <w:rPr>
      <w:b/>
      <w:sz w:val="30"/>
    </w:rPr>
  </w:style>
  <w:style w:type="paragraph" w:customStyle="1" w:styleId="67">
    <w:name w:val="表格文字"/>
    <w:basedOn w:val="2"/>
    <w:qFormat/>
    <w:uiPriority w:val="0"/>
    <w:pPr>
      <w:wordWrap w:val="0"/>
      <w:spacing w:before="60" w:after="60"/>
      <w:jc w:val="center"/>
    </w:pPr>
  </w:style>
  <w:style w:type="paragraph" w:customStyle="1" w:styleId="68">
    <w:name w:val="kerning2lochaf0hichaf0db"/>
    <w:qFormat/>
    <w:uiPriority w:val="0"/>
    <w:pPr>
      <w:widowControl w:val="0"/>
      <w:autoSpaceDE w:val="0"/>
      <w:autoSpaceDN w:val="0"/>
      <w:adjustRightInd w:val="0"/>
      <w:spacing w:line="360" w:lineRule="atLeast"/>
      <w:jc w:val="both"/>
      <w:textAlignment w:val="baseline"/>
    </w:pPr>
    <w:rPr>
      <w:rFonts w:ascii="Times New Roman" w:hAnsi="Times New Roman" w:eastAsia="宋体" w:cs="Times New Roman"/>
      <w:sz w:val="28"/>
      <w:lang w:val="en-US" w:eastAsia="zh-CN" w:bidi="ar-SA"/>
    </w:rPr>
  </w:style>
  <w:style w:type="paragraph" w:customStyle="1" w:styleId="69">
    <w:name w:val="样式 表格文字"/>
    <w:basedOn w:val="1"/>
    <w:qFormat/>
    <w:uiPriority w:val="0"/>
    <w:pPr>
      <w:wordWrap w:val="0"/>
      <w:jc w:val="center"/>
    </w:pPr>
    <w:rPr>
      <w:rFonts w:cs="宋体"/>
      <w:szCs w:val="20"/>
    </w:rPr>
  </w:style>
  <w:style w:type="paragraph" w:customStyle="1" w:styleId="70">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textAlignment w:val="center"/>
    </w:pPr>
    <w:rPr>
      <w:rFonts w:ascii="宋体" w:hAnsi="宋体"/>
      <w:snapToGrid/>
      <w:spacing w:val="0"/>
      <w:sz w:val="24"/>
      <w:szCs w:val="24"/>
    </w:rPr>
  </w:style>
  <w:style w:type="paragraph" w:customStyle="1" w:styleId="71">
    <w:name w:val="样式 样式 标题 2 + 段前: 0.5 行 段后: 7.8 磅 + 段前: 0.5 行4"/>
    <w:basedOn w:val="61"/>
    <w:qFormat/>
    <w:uiPriority w:val="0"/>
    <w:pPr>
      <w:tabs>
        <w:tab w:val="clear" w:pos="567"/>
      </w:tabs>
      <w:spacing w:beforeLines="150"/>
    </w:pPr>
  </w:style>
  <w:style w:type="paragraph" w:customStyle="1" w:styleId="72">
    <w:name w:val="xl2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snapToGrid/>
      <w:spacing w:val="0"/>
      <w:sz w:val="24"/>
      <w:szCs w:val="24"/>
    </w:rPr>
  </w:style>
  <w:style w:type="paragraph" w:customStyle="1" w:styleId="73">
    <w:name w:val="样式 样式 标题 2 + 段前: 0.5 行 段后: 7.8 磅 + 段前: 0.5 行1"/>
    <w:basedOn w:val="61"/>
    <w:qFormat/>
    <w:uiPriority w:val="0"/>
    <w:pPr>
      <w:tabs>
        <w:tab w:val="clear" w:pos="567"/>
      </w:tabs>
      <w:spacing w:after="50"/>
    </w:pPr>
  </w:style>
  <w:style w:type="paragraph" w:customStyle="1" w:styleId="74">
    <w:name w:val="Char"/>
    <w:basedOn w:val="1"/>
    <w:qFormat/>
    <w:uiPriority w:val="0"/>
    <w:pPr>
      <w:adjustRightInd/>
      <w:snapToGrid/>
      <w:spacing w:line="240" w:lineRule="auto"/>
      <w:textAlignment w:val="auto"/>
    </w:pPr>
    <w:rPr>
      <w:snapToGrid/>
      <w:spacing w:val="0"/>
      <w:kern w:val="2"/>
      <w:sz w:val="21"/>
      <w:szCs w:val="24"/>
    </w:rPr>
  </w:style>
  <w:style w:type="paragraph" w:customStyle="1" w:styleId="75">
    <w:name w:val="样式 标题 1 + 段前: 0.5 行 段后: 1 行"/>
    <w:basedOn w:val="3"/>
    <w:qFormat/>
    <w:uiPriority w:val="0"/>
    <w:pPr>
      <w:spacing w:beforeLines="50" w:afterLines="50"/>
      <w:textAlignment w:val="center"/>
    </w:pPr>
    <w:rPr>
      <w:rFonts w:hAnsi="华文宋体" w:cs="宋体"/>
      <w:szCs w:val="20"/>
    </w:rPr>
  </w:style>
  <w:style w:type="paragraph" w:customStyle="1" w:styleId="76">
    <w:name w:val="列出段落1"/>
    <w:basedOn w:val="1"/>
    <w:qFormat/>
    <w:uiPriority w:val="34"/>
    <w:pPr>
      <w:ind w:firstLine="420" w:firstLineChars="200"/>
    </w:pPr>
  </w:style>
  <w:style w:type="paragraph" w:customStyle="1" w:styleId="7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样式 样式 标题 1 + 段前: 0.5 行 段后: 1 行 + 段前: 0.5 行 段后: 0.5 行"/>
    <w:basedOn w:val="75"/>
    <w:next w:val="1"/>
    <w:qFormat/>
    <w:uiPriority w:val="0"/>
  </w:style>
  <w:style w:type="paragraph" w:customStyle="1" w:styleId="79">
    <w:name w:val="xl28"/>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80">
    <w:name w:val="样式 样式 表格文字 + 两端对齐 + 居中"/>
    <w:basedOn w:val="81"/>
    <w:qFormat/>
    <w:uiPriority w:val="0"/>
    <w:pPr>
      <w:jc w:val="center"/>
    </w:pPr>
  </w:style>
  <w:style w:type="paragraph" w:customStyle="1" w:styleId="81">
    <w:name w:val="样式 表格文字 + 两端对齐"/>
    <w:basedOn w:val="67"/>
    <w:qFormat/>
    <w:uiPriority w:val="0"/>
    <w:pPr>
      <w:contextualSpacing/>
      <w:jc w:val="both"/>
    </w:pPr>
    <w:rPr>
      <w:rFonts w:cs="宋体"/>
    </w:rPr>
  </w:style>
  <w:style w:type="paragraph" w:customStyle="1" w:styleId="82">
    <w:name w:val="xl3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jc w:val="left"/>
      <w:textAlignment w:val="center"/>
    </w:pPr>
    <w:rPr>
      <w:rFonts w:ascii="宋体" w:hAnsi="宋体"/>
      <w:snapToGrid/>
      <w:spacing w:val="0"/>
      <w:sz w:val="24"/>
      <w:szCs w:val="24"/>
    </w:rPr>
  </w:style>
  <w:style w:type="paragraph" w:customStyle="1" w:styleId="83">
    <w:name w:val="二级标题"/>
    <w:basedOn w:val="21"/>
    <w:qFormat/>
    <w:uiPriority w:val="0"/>
    <w:pPr>
      <w:spacing w:before="240"/>
      <w:jc w:val="center"/>
      <w:textAlignment w:val="auto"/>
    </w:pPr>
    <w:rPr>
      <w:rFonts w:cs="Times New Roman"/>
      <w:b/>
      <w:bCs/>
      <w:kern w:val="30"/>
      <w:sz w:val="30"/>
      <w:szCs w:val="20"/>
    </w:rPr>
  </w:style>
  <w:style w:type="paragraph" w:customStyle="1" w:styleId="84">
    <w:name w:val="样式1"/>
    <w:basedOn w:val="21"/>
    <w:qFormat/>
    <w:uiPriority w:val="0"/>
    <w:pPr>
      <w:ind w:firstLine="480" w:firstLineChars="200"/>
    </w:pPr>
    <w:rPr>
      <w:rFonts w:hAnsi="Times New Roman" w:cs="Times New Roman"/>
      <w:spacing w:val="0"/>
      <w:kern w:val="2"/>
      <w:sz w:val="24"/>
      <w:szCs w:val="24"/>
    </w:rPr>
  </w:style>
  <w:style w:type="paragraph" w:customStyle="1" w:styleId="85">
    <w:name w:val="样式 表格文字 + 段后: 7.8 磅"/>
    <w:basedOn w:val="1"/>
    <w:qFormat/>
    <w:uiPriority w:val="0"/>
    <w:pPr>
      <w:wordWrap w:val="0"/>
      <w:spacing w:after="156"/>
      <w:jc w:val="center"/>
    </w:pPr>
    <w:rPr>
      <w:rFonts w:cs="宋体"/>
      <w:szCs w:val="20"/>
    </w:rPr>
  </w:style>
  <w:style w:type="paragraph" w:customStyle="1" w:styleId="86">
    <w:name w:val="xl3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jc w:val="left"/>
      <w:textAlignment w:val="center"/>
    </w:pPr>
    <w:rPr>
      <w:snapToGrid/>
      <w:spacing w:val="0"/>
      <w:sz w:val="24"/>
      <w:szCs w:val="24"/>
    </w:rPr>
  </w:style>
  <w:style w:type="paragraph" w:customStyle="1" w:styleId="87">
    <w:name w:val="soustitre"/>
    <w:basedOn w:val="1"/>
    <w:qFormat/>
    <w:uiPriority w:val="0"/>
    <w:pPr>
      <w:widowControl/>
      <w:tabs>
        <w:tab w:val="left" w:pos="525"/>
      </w:tabs>
      <w:overflowPunct w:val="0"/>
      <w:autoSpaceDE w:val="0"/>
      <w:autoSpaceDN w:val="0"/>
      <w:snapToGrid/>
      <w:spacing w:line="400" w:lineRule="exact"/>
      <w:jc w:val="center"/>
    </w:pPr>
    <w:rPr>
      <w:rFonts w:ascii="New York" w:hAnsi="New York" w:eastAsia="楷体_GB2312"/>
      <w:snapToGrid/>
      <w:spacing w:val="0"/>
      <w:position w:val="-6"/>
      <w:sz w:val="24"/>
      <w:szCs w:val="20"/>
    </w:rPr>
  </w:style>
  <w:style w:type="paragraph" w:customStyle="1" w:styleId="88">
    <w:name w:val="Char Char Char Char"/>
    <w:basedOn w:val="1"/>
    <w:qFormat/>
    <w:uiPriority w:val="0"/>
    <w:pPr>
      <w:adjustRightInd/>
      <w:ind w:firstLine="200" w:firstLineChars="200"/>
      <w:textAlignment w:val="auto"/>
    </w:pPr>
    <w:rPr>
      <w:rFonts w:eastAsia="仿宋_GB2312"/>
      <w:snapToGrid/>
      <w:spacing w:val="0"/>
      <w:kern w:val="2"/>
      <w:sz w:val="24"/>
      <w:szCs w:val="24"/>
    </w:rPr>
  </w:style>
  <w:style w:type="paragraph" w:customStyle="1" w:styleId="89">
    <w:name w:val="2"/>
    <w:basedOn w:val="1"/>
    <w:next w:val="21"/>
    <w:qFormat/>
    <w:uiPriority w:val="0"/>
    <w:pPr>
      <w:adjustRightInd/>
      <w:snapToGrid/>
      <w:spacing w:line="240" w:lineRule="auto"/>
      <w:textAlignment w:val="auto"/>
    </w:pPr>
    <w:rPr>
      <w:rFonts w:ascii="宋体" w:hAnsi="Courier New"/>
      <w:snapToGrid/>
      <w:spacing w:val="0"/>
      <w:kern w:val="2"/>
      <w:szCs w:val="20"/>
    </w:rPr>
  </w:style>
  <w:style w:type="paragraph" w:customStyle="1" w:styleId="90">
    <w:name w:val="纯文本1"/>
    <w:basedOn w:val="1"/>
    <w:qFormat/>
    <w:uiPriority w:val="0"/>
    <w:pPr>
      <w:snapToGrid/>
      <w:spacing w:line="312" w:lineRule="atLeast"/>
    </w:pPr>
    <w:rPr>
      <w:rFonts w:ascii="宋体" w:hAnsi="Courier New"/>
      <w:snapToGrid/>
      <w:spacing w:val="0"/>
      <w:sz w:val="21"/>
      <w:szCs w:val="20"/>
    </w:rPr>
  </w:style>
  <w:style w:type="paragraph" w:customStyle="1" w:styleId="91">
    <w:name w:val="xl31"/>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92">
    <w:name w:val="xl29"/>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93">
    <w:name w:val="首行缩进:  2 字符 Char"/>
    <w:basedOn w:val="1"/>
    <w:qFormat/>
    <w:uiPriority w:val="0"/>
    <w:pPr>
      <w:ind w:firstLine="200" w:firstLineChars="200"/>
      <w:textAlignment w:val="center"/>
    </w:pPr>
    <w:rPr>
      <w:rFonts w:cs="宋体"/>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95">
    <w:name w:val="样式 首行缩进:  2 字符"/>
    <w:basedOn w:val="1"/>
    <w:qFormat/>
    <w:uiPriority w:val="0"/>
    <w:pPr>
      <w:ind w:firstLine="680" w:firstLineChars="200"/>
      <w:textAlignment w:val="center"/>
    </w:pPr>
    <w:rPr>
      <w:rFonts w:cs="宋体"/>
    </w:rPr>
  </w:style>
  <w:style w:type="paragraph" w:customStyle="1" w:styleId="96">
    <w:name w:val="样式 表头 + 段前: 0.5 行"/>
    <w:basedOn w:val="1"/>
    <w:qFormat/>
    <w:uiPriority w:val="0"/>
    <w:pPr>
      <w:keepNext/>
      <w:spacing w:beforeLines="50"/>
      <w:jc w:val="center"/>
      <w:textAlignment w:val="center"/>
    </w:pPr>
    <w:rPr>
      <w:rFonts w:cs="宋体"/>
      <w:b/>
      <w:bCs/>
      <w:spacing w:val="50"/>
      <w:sz w:val="30"/>
      <w:szCs w:val="20"/>
    </w:rPr>
  </w:style>
  <w:style w:type="paragraph" w:customStyle="1" w:styleId="97">
    <w:name w:val="样式 样式 标题 2 + 段前: 0.5 行 段后: 7.8 磅 + 段前: 0.5 行"/>
    <w:basedOn w:val="61"/>
    <w:qFormat/>
    <w:uiPriority w:val="0"/>
    <w:pPr>
      <w:tabs>
        <w:tab w:val="clear" w:pos="567"/>
      </w:tabs>
      <w:spacing w:after="50"/>
    </w:pPr>
  </w:style>
  <w:style w:type="paragraph" w:customStyle="1" w:styleId="98">
    <w:name w:val="xl35"/>
    <w:basedOn w:val="1"/>
    <w:semiHidden/>
    <w:qFormat/>
    <w:uiPriority w:val="0"/>
    <w:pPr>
      <w:widowControl/>
      <w:adjustRightInd/>
      <w:snapToGrid/>
      <w:spacing w:before="100" w:beforeAutospacing="1" w:after="100" w:afterAutospacing="1" w:line="240" w:lineRule="auto"/>
      <w:jc w:val="center"/>
      <w:textAlignment w:val="center"/>
    </w:pPr>
    <w:rPr>
      <w:rFonts w:ascii="Arial Unicode MS" w:hAnsi="Arial Unicode MS" w:eastAsia="Arial Unicode MS" w:cs="Arial Unicode MS"/>
      <w:b/>
      <w:bCs/>
      <w:snapToGrid/>
      <w:spacing w:val="0"/>
      <w:sz w:val="20"/>
      <w:szCs w:val="20"/>
      <w:u w:val="single"/>
    </w:rPr>
  </w:style>
  <w:style w:type="paragraph" w:customStyle="1" w:styleId="99">
    <w:name w:val="font7"/>
    <w:basedOn w:val="1"/>
    <w:qFormat/>
    <w:uiPriority w:val="0"/>
    <w:pPr>
      <w:widowControl/>
      <w:adjustRightInd/>
      <w:snapToGrid/>
      <w:spacing w:before="100" w:beforeAutospacing="1" w:after="100" w:afterAutospacing="1" w:line="240" w:lineRule="auto"/>
      <w:jc w:val="left"/>
      <w:textAlignment w:val="auto"/>
    </w:pPr>
    <w:rPr>
      <w:rFonts w:hint="eastAsia" w:ascii="宋体" w:hAnsi="宋体"/>
      <w:snapToGrid/>
      <w:spacing w:val="0"/>
      <w:sz w:val="24"/>
      <w:szCs w:val="24"/>
    </w:rPr>
  </w:style>
  <w:style w:type="paragraph" w:customStyle="1" w:styleId="100">
    <w:name w:val="xl33"/>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jc w:val="left"/>
      <w:textAlignment w:val="center"/>
    </w:pPr>
    <w:rPr>
      <w:rFonts w:ascii="宋体" w:hAnsi="宋体"/>
      <w:snapToGrid/>
      <w:spacing w:val="0"/>
      <w:sz w:val="24"/>
      <w:szCs w:val="24"/>
    </w:rPr>
  </w:style>
  <w:style w:type="paragraph" w:customStyle="1" w:styleId="101">
    <w:name w:val="xl37"/>
    <w:basedOn w:val="1"/>
    <w:qFormat/>
    <w:uiPriority w:val="0"/>
    <w:pPr>
      <w:widowControl/>
      <w:pBdr>
        <w:bottom w:val="single" w:color="auto" w:sz="4" w:space="0"/>
        <w:righ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102">
    <w:name w:val="样式 标题 2 + 段前: 0.5 行1"/>
    <w:basedOn w:val="4"/>
    <w:qFormat/>
    <w:uiPriority w:val="0"/>
    <w:pPr>
      <w:numPr>
        <w:numId w:val="0"/>
      </w:numPr>
      <w:tabs>
        <w:tab w:val="left" w:pos="567"/>
        <w:tab w:val="clear" w:pos="425"/>
      </w:tabs>
      <w:textAlignment w:val="center"/>
    </w:pPr>
    <w:rPr>
      <w:rFonts w:cs="宋体"/>
      <w:szCs w:val="20"/>
    </w:rPr>
  </w:style>
  <w:style w:type="paragraph" w:customStyle="1" w:styleId="103">
    <w:name w:val="font0"/>
    <w:basedOn w:val="1"/>
    <w:qFormat/>
    <w:uiPriority w:val="0"/>
    <w:pPr>
      <w:widowControl/>
      <w:adjustRightInd/>
      <w:snapToGrid/>
      <w:spacing w:before="100" w:beforeAutospacing="1" w:after="100" w:afterAutospacing="1" w:line="240" w:lineRule="auto"/>
      <w:jc w:val="left"/>
      <w:textAlignment w:val="auto"/>
    </w:pPr>
    <w:rPr>
      <w:rFonts w:hint="eastAsia" w:ascii="宋体" w:hAnsi="宋体"/>
      <w:snapToGrid/>
      <w:spacing w:val="0"/>
      <w:sz w:val="24"/>
      <w:szCs w:val="24"/>
    </w:rPr>
  </w:style>
  <w:style w:type="paragraph" w:customStyle="1" w:styleId="104">
    <w:name w:val="font5"/>
    <w:basedOn w:val="1"/>
    <w:qFormat/>
    <w:uiPriority w:val="0"/>
    <w:pPr>
      <w:widowControl/>
      <w:adjustRightInd/>
      <w:snapToGrid/>
      <w:spacing w:before="100" w:beforeAutospacing="1" w:after="100" w:afterAutospacing="1" w:line="240" w:lineRule="auto"/>
      <w:jc w:val="left"/>
      <w:textAlignment w:val="auto"/>
    </w:pPr>
    <w:rPr>
      <w:rFonts w:hint="eastAsia" w:ascii="宋体" w:hAnsi="宋体"/>
      <w:snapToGrid/>
      <w:spacing w:val="0"/>
      <w:sz w:val="18"/>
      <w:szCs w:val="18"/>
    </w:rPr>
  </w:style>
  <w:style w:type="paragraph" w:customStyle="1" w:styleId="105">
    <w:name w:val="三级正文"/>
    <w:basedOn w:val="65"/>
    <w:qFormat/>
    <w:uiPriority w:val="0"/>
    <w:pPr>
      <w:autoSpaceDE w:val="0"/>
      <w:autoSpaceDN w:val="0"/>
      <w:snapToGrid/>
      <w:spacing w:before="0" w:line="300" w:lineRule="atLeast"/>
      <w:ind w:firstLine="567"/>
    </w:pPr>
    <w:rPr>
      <w:rFonts w:hAnsi="Times New Roman"/>
      <w:b w:val="0"/>
      <w:spacing w:val="0"/>
      <w:kern w:val="0"/>
    </w:rPr>
  </w:style>
  <w:style w:type="paragraph" w:customStyle="1" w:styleId="106">
    <w:name w:val="xl41"/>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jc w:val="left"/>
      <w:textAlignment w:val="center"/>
    </w:pPr>
    <w:rPr>
      <w:rFonts w:ascii="宋体" w:hAnsi="宋体"/>
      <w:snapToGrid/>
      <w:spacing w:val="0"/>
      <w:sz w:val="24"/>
      <w:szCs w:val="24"/>
    </w:rPr>
  </w:style>
  <w:style w:type="paragraph" w:customStyle="1" w:styleId="107">
    <w:name w:val="列出段落11"/>
    <w:basedOn w:val="1"/>
    <w:qFormat/>
    <w:uiPriority w:val="34"/>
    <w:pPr>
      <w:ind w:firstLine="420" w:firstLineChars="200"/>
    </w:pPr>
  </w:style>
  <w:style w:type="paragraph" w:customStyle="1" w:styleId="108">
    <w:name w:val="首行缩进:  2 字符"/>
    <w:basedOn w:val="1"/>
    <w:qFormat/>
    <w:uiPriority w:val="0"/>
    <w:pPr>
      <w:ind w:firstLine="200" w:firstLineChars="200"/>
      <w:textAlignment w:val="center"/>
    </w:pPr>
    <w:rPr>
      <w:rFonts w:cs="宋体"/>
    </w:rPr>
  </w:style>
  <w:style w:type="paragraph" w:customStyle="1" w:styleId="109">
    <w:name w:val="xl32"/>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jc w:val="left"/>
      <w:textAlignment w:val="center"/>
    </w:pPr>
    <w:rPr>
      <w:rFonts w:ascii="宋体" w:hAnsi="宋体"/>
      <w:snapToGrid/>
      <w:spacing w:val="0"/>
      <w:sz w:val="24"/>
      <w:szCs w:val="24"/>
    </w:rPr>
  </w:style>
  <w:style w:type="paragraph" w:customStyle="1" w:styleId="110">
    <w:name w:val="列出段落2"/>
    <w:basedOn w:val="1"/>
    <w:qFormat/>
    <w:uiPriority w:val="99"/>
    <w:pPr>
      <w:ind w:firstLine="420" w:firstLineChars="200"/>
    </w:pPr>
  </w:style>
  <w:style w:type="paragraph" w:customStyle="1" w:styleId="111">
    <w:name w:val="悬挂缩进"/>
    <w:basedOn w:val="1"/>
    <w:qFormat/>
    <w:uiPriority w:val="0"/>
    <w:pPr>
      <w:ind w:left="200" w:leftChars="200"/>
    </w:pPr>
  </w:style>
  <w:style w:type="paragraph" w:customStyle="1" w:styleId="112">
    <w:name w:val="样式 标题 2 + Times New Roman 四号 非加粗 段前: 5 磅 段后: 0 磅 行距: 固定值 20..."/>
    <w:basedOn w:val="4"/>
    <w:qFormat/>
    <w:uiPriority w:val="0"/>
    <w:pPr>
      <w:keepLines/>
      <w:numPr>
        <w:numId w:val="0"/>
      </w:numPr>
      <w:tabs>
        <w:tab w:val="left" w:pos="567"/>
        <w:tab w:val="clear" w:pos="425"/>
      </w:tabs>
      <w:adjustRightInd/>
      <w:snapToGrid/>
      <w:spacing w:before="100" w:line="400" w:lineRule="exact"/>
      <w:textAlignment w:val="auto"/>
    </w:pPr>
    <w:rPr>
      <w:rFonts w:ascii="Times New Roman" w:eastAsia="黑体" w:cs="宋体"/>
      <w:b w:val="0"/>
      <w:bCs w:val="0"/>
      <w:snapToGrid/>
      <w:sz w:val="28"/>
      <w:szCs w:val="20"/>
    </w:rPr>
  </w:style>
  <w:style w:type="paragraph" w:customStyle="1" w:styleId="113">
    <w:name w:val="xl42"/>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jc w:val="left"/>
      <w:textAlignment w:val="center"/>
    </w:pPr>
    <w:rPr>
      <w:snapToGrid/>
      <w:spacing w:val="0"/>
      <w:sz w:val="24"/>
      <w:szCs w:val="24"/>
    </w:rPr>
  </w:style>
  <w:style w:type="paragraph" w:customStyle="1" w:styleId="114">
    <w:name w:val="样式 标题 3 + 段前: 0.5 行"/>
    <w:basedOn w:val="5"/>
    <w:qFormat/>
    <w:uiPriority w:val="0"/>
    <w:pPr>
      <w:spacing w:before="190"/>
      <w:textAlignment w:val="center"/>
    </w:pPr>
    <w:rPr>
      <w:rFonts w:cs="宋体"/>
      <w:b/>
      <w:bCs w:val="0"/>
      <w:szCs w:val="20"/>
    </w:rPr>
  </w:style>
  <w:style w:type="paragraph" w:customStyle="1" w:styleId="115">
    <w:name w:val="样式 样式 标题 2 + 段前: 0.5 行 段后: 7.8 磅 + 段前: 0.5 行3"/>
    <w:basedOn w:val="1"/>
    <w:next w:val="1"/>
    <w:qFormat/>
    <w:uiPriority w:val="0"/>
    <w:pPr>
      <w:spacing w:beforeLines="150" w:afterLines="50"/>
      <w:ind w:firstLine="200" w:firstLineChars="200"/>
      <w:textAlignment w:val="center"/>
    </w:pPr>
    <w:rPr>
      <w:bCs/>
      <w:szCs w:val="20"/>
    </w:rPr>
  </w:style>
  <w:style w:type="paragraph" w:customStyle="1" w:styleId="116">
    <w:name w:val="xl36"/>
    <w:basedOn w:val="1"/>
    <w:qFormat/>
    <w:uiPriority w:val="0"/>
    <w:pPr>
      <w:widowControl/>
      <w:pBdr>
        <w:left w:val="single" w:color="auto" w:sz="4" w:space="0"/>
        <w:bottom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117">
    <w:name w:val="font6"/>
    <w:basedOn w:val="1"/>
    <w:qFormat/>
    <w:uiPriority w:val="0"/>
    <w:pPr>
      <w:widowControl/>
      <w:adjustRightInd/>
      <w:snapToGrid/>
      <w:spacing w:before="100" w:beforeAutospacing="1" w:after="100" w:afterAutospacing="1" w:line="240" w:lineRule="auto"/>
      <w:jc w:val="left"/>
      <w:textAlignment w:val="auto"/>
    </w:pPr>
    <w:rPr>
      <w:snapToGrid/>
      <w:spacing w:val="0"/>
      <w:sz w:val="24"/>
      <w:szCs w:val="24"/>
    </w:rPr>
  </w:style>
  <w:style w:type="paragraph" w:customStyle="1" w:styleId="118">
    <w:name w:val="xl40"/>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jc w:val="left"/>
      <w:textAlignment w:val="center"/>
    </w:pPr>
    <w:rPr>
      <w:snapToGrid/>
      <w:spacing w:val="0"/>
      <w:sz w:val="24"/>
      <w:szCs w:val="24"/>
    </w:rPr>
  </w:style>
  <w:style w:type="paragraph" w:customStyle="1" w:styleId="119">
    <w:name w:val="样式 标题 1 + 段前: 0.5 行 段后: 1 行1"/>
    <w:basedOn w:val="3"/>
    <w:qFormat/>
    <w:uiPriority w:val="0"/>
    <w:pPr>
      <w:textAlignment w:val="center"/>
    </w:pPr>
    <w:rPr>
      <w:rFonts w:hAnsi="华文宋体" w:cs="宋体"/>
      <w:szCs w:val="20"/>
    </w:rPr>
  </w:style>
  <w:style w:type="paragraph" w:customStyle="1" w:styleId="120">
    <w:name w:val="xl34"/>
    <w:basedOn w:val="1"/>
    <w:qFormat/>
    <w:uiPriority w:val="0"/>
    <w:pPr>
      <w:widowControl/>
      <w:pBdr>
        <w:top w:val="single" w:color="auto" w:sz="4" w:space="0"/>
        <w:left w:val="single" w:color="auto" w:sz="4" w:space="0"/>
      </w:pBdr>
      <w:adjustRightInd/>
      <w:snapToGrid/>
      <w:spacing w:before="100" w:beforeAutospacing="1" w:after="100" w:afterAutospacing="1" w:line="240" w:lineRule="auto"/>
      <w:jc w:val="center"/>
      <w:textAlignment w:val="center"/>
    </w:pPr>
    <w:rPr>
      <w:rFonts w:ascii="宋体" w:hAnsi="宋体"/>
      <w:snapToGrid/>
      <w:spacing w:val="0"/>
      <w:sz w:val="24"/>
      <w:szCs w:val="24"/>
    </w:rPr>
  </w:style>
  <w:style w:type="paragraph" w:customStyle="1" w:styleId="121">
    <w:name w:val="1"/>
    <w:basedOn w:val="1"/>
    <w:next w:val="31"/>
    <w:qFormat/>
    <w:uiPriority w:val="0"/>
    <w:pPr>
      <w:adjustRightInd/>
      <w:snapToGrid/>
      <w:spacing w:line="240" w:lineRule="auto"/>
      <w:ind w:firstLine="560"/>
      <w:textAlignment w:val="auto"/>
    </w:pPr>
    <w:rPr>
      <w:snapToGrid/>
      <w:spacing w:val="0"/>
      <w:kern w:val="2"/>
      <w:szCs w:val="20"/>
    </w:rPr>
  </w:style>
  <w:style w:type="paragraph" w:customStyle="1" w:styleId="122">
    <w:name w:val="Absatz2AL"/>
    <w:basedOn w:val="2"/>
    <w:next w:val="1"/>
    <w:qFormat/>
    <w:uiPriority w:val="0"/>
    <w:pPr>
      <w:widowControl/>
      <w:overflowPunct w:val="0"/>
      <w:autoSpaceDE w:val="0"/>
      <w:autoSpaceDN w:val="0"/>
      <w:snapToGrid/>
      <w:spacing w:line="240" w:lineRule="auto"/>
    </w:pPr>
    <w:rPr>
      <w:rFonts w:eastAsia="楷体_GB2312"/>
      <w:snapToGrid/>
      <w:sz w:val="24"/>
      <w:szCs w:val="20"/>
    </w:rPr>
  </w:style>
  <w:style w:type="character" w:customStyle="1" w:styleId="123">
    <w:name w:val="正文文本缩进 Char"/>
    <w:basedOn w:val="39"/>
    <w:link w:val="18"/>
    <w:qFormat/>
    <w:uiPriority w:val="0"/>
    <w:rPr>
      <w:snapToGrid w:val="0"/>
      <w:spacing w:val="30"/>
      <w:sz w:val="28"/>
      <w:szCs w:val="28"/>
    </w:rPr>
  </w:style>
  <w:style w:type="paragraph" w:customStyle="1" w:styleId="124">
    <w:name w:val="p0"/>
    <w:basedOn w:val="1"/>
    <w:unhideWhenUsed/>
    <w:qFormat/>
    <w:uiPriority w:val="0"/>
    <w:pPr>
      <w:widowControl/>
      <w:adjustRightInd/>
      <w:snapToGrid/>
      <w:spacing w:line="240" w:lineRule="auto"/>
      <w:textAlignment w:val="auto"/>
    </w:pPr>
    <w:rPr>
      <w:rFonts w:hint="eastAsia"/>
      <w:snapToGrid/>
      <w:spacing w:val="0"/>
      <w:kern w:val="2"/>
      <w:sz w:val="21"/>
      <w:szCs w:val="24"/>
    </w:rPr>
  </w:style>
  <w:style w:type="paragraph" w:customStyle="1" w:styleId="125">
    <w:name w:val="Heading #1|1"/>
    <w:basedOn w:val="1"/>
    <w:qFormat/>
    <w:uiPriority w:val="0"/>
    <w:pPr>
      <w:widowControl w:val="0"/>
      <w:shd w:val="clear" w:color="auto" w:fill="auto"/>
      <w:spacing w:after="600"/>
      <w:jc w:val="center"/>
      <w:outlineLvl w:val="0"/>
    </w:pPr>
    <w:rPr>
      <w:rFonts w:ascii="宋体" w:hAnsi="宋体" w:eastAsia="宋体" w:cs="宋体"/>
      <w:sz w:val="32"/>
      <w:szCs w:val="32"/>
      <w:u w:val="none"/>
      <w:shd w:val="clear" w:color="auto" w:fill="auto"/>
      <w:lang w:val="zh-TW" w:eastAsia="zh-TW" w:bidi="zh-TW"/>
    </w:rPr>
  </w:style>
  <w:style w:type="paragraph" w:customStyle="1" w:styleId="126">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4621</Words>
  <Characters>4811</Characters>
  <Lines>27</Lines>
  <Paragraphs>7</Paragraphs>
  <TotalTime>14</TotalTime>
  <ScaleCrop>false</ScaleCrop>
  <LinksUpToDate>false</LinksUpToDate>
  <CharactersWithSpaces>5781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2019-06-06T03:01:00Z</dcterms:created>
  <dc:creator>cmie</dc:creator>
  <cp:lastModifiedBy>战略与品牌管理部</cp:lastModifiedBy>
  <cp:lastPrinted>2014-03-10T04:32:00Z</cp:lastPrinted>
  <dcterms:modified xsi:type="dcterms:W3CDTF">2022-12-30T07:44:29Z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5163A7A4CC0B4000B28B1C281E2714DA</vt:lpwstr>
  </property>
</Properties>
</file>