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9A2" w:rsidRDefault="00F709A2">
      <w:pPr>
        <w:spacing w:line="360" w:lineRule="auto"/>
        <w:ind w:left="91" w:right="96"/>
        <w:jc w:val="right"/>
        <w:rPr>
          <w:rFonts w:asciiTheme="minorEastAsia" w:eastAsiaTheme="minorEastAsia" w:hAnsiTheme="minorEastAsia" w:cstheme="minorEastAsia" w:hint="eastAsia"/>
          <w:spacing w:val="15"/>
          <w:sz w:val="24"/>
          <w:szCs w:val="24"/>
          <w:lang w:eastAsia="zh-CN"/>
        </w:rPr>
      </w:pPr>
      <w:bookmarkStart w:id="0" w:name="bookmark13"/>
      <w:bookmarkEnd w:id="0"/>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5E1686">
      <w:pPr>
        <w:spacing w:line="360" w:lineRule="auto"/>
        <w:ind w:left="91" w:right="96"/>
        <w:jc w:val="center"/>
        <w:rPr>
          <w:rFonts w:asciiTheme="minorEastAsia" w:eastAsiaTheme="minorEastAsia" w:hAnsiTheme="minorEastAsia" w:cstheme="minorEastAsia"/>
          <w:b/>
          <w:bCs/>
          <w:spacing w:val="15"/>
          <w:sz w:val="44"/>
          <w:szCs w:val="44"/>
          <w:lang w:eastAsia="zh-CN"/>
        </w:rPr>
      </w:pPr>
      <w:r>
        <w:rPr>
          <w:rFonts w:asciiTheme="minorEastAsia" w:eastAsiaTheme="minorEastAsia" w:hAnsiTheme="minorEastAsia" w:cstheme="minorEastAsia" w:hint="eastAsia"/>
          <w:b/>
          <w:bCs/>
          <w:spacing w:val="15"/>
          <w:sz w:val="44"/>
          <w:szCs w:val="44"/>
          <w:lang w:eastAsia="zh-CN"/>
        </w:rPr>
        <w:t>中</w:t>
      </w:r>
      <w:proofErr w:type="gramStart"/>
      <w:r>
        <w:rPr>
          <w:rFonts w:asciiTheme="minorEastAsia" w:eastAsiaTheme="minorEastAsia" w:hAnsiTheme="minorEastAsia" w:cstheme="minorEastAsia" w:hint="eastAsia"/>
          <w:b/>
          <w:bCs/>
          <w:spacing w:val="15"/>
          <w:sz w:val="44"/>
          <w:szCs w:val="44"/>
          <w:lang w:eastAsia="zh-CN"/>
        </w:rPr>
        <w:t>设广场</w:t>
      </w:r>
      <w:proofErr w:type="gramEnd"/>
      <w:r>
        <w:rPr>
          <w:rFonts w:asciiTheme="minorEastAsia" w:eastAsiaTheme="minorEastAsia" w:hAnsiTheme="minorEastAsia" w:cstheme="minorEastAsia" w:hint="eastAsia"/>
          <w:b/>
          <w:bCs/>
          <w:spacing w:val="15"/>
          <w:sz w:val="44"/>
          <w:szCs w:val="44"/>
          <w:lang w:eastAsia="zh-CN"/>
        </w:rPr>
        <w:t>商业裙楼</w:t>
      </w:r>
    </w:p>
    <w:p w:rsidR="00F709A2" w:rsidRDefault="005E1686">
      <w:pPr>
        <w:spacing w:line="360" w:lineRule="auto"/>
        <w:ind w:left="91" w:right="96"/>
        <w:jc w:val="center"/>
        <w:rPr>
          <w:rFonts w:asciiTheme="minorEastAsia" w:eastAsiaTheme="minorEastAsia" w:hAnsiTheme="minorEastAsia" w:cstheme="minorEastAsia"/>
          <w:b/>
          <w:bCs/>
          <w:spacing w:val="15"/>
          <w:sz w:val="36"/>
          <w:szCs w:val="36"/>
          <w:lang w:eastAsia="zh-CN"/>
        </w:rPr>
      </w:pPr>
      <w:r>
        <w:rPr>
          <w:rFonts w:asciiTheme="minorEastAsia" w:eastAsiaTheme="minorEastAsia" w:hAnsiTheme="minorEastAsia" w:cstheme="minorEastAsia" w:hint="eastAsia"/>
          <w:b/>
          <w:bCs/>
          <w:spacing w:val="15"/>
          <w:sz w:val="44"/>
          <w:szCs w:val="44"/>
          <w:lang w:eastAsia="zh-CN"/>
        </w:rPr>
        <w:t>物业管理委托服务合同</w:t>
      </w: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5E1686">
      <w:pPr>
        <w:spacing w:line="360" w:lineRule="auto"/>
        <w:ind w:left="91" w:right="96" w:firstLineChars="300" w:firstLine="1005"/>
        <w:rPr>
          <w:rFonts w:asciiTheme="minorEastAsia" w:eastAsiaTheme="minorEastAsia" w:hAnsiTheme="minorEastAsia" w:cstheme="minorEastAsia"/>
          <w:spacing w:val="15"/>
          <w:sz w:val="32"/>
          <w:szCs w:val="32"/>
          <w:lang w:eastAsia="zh-CN"/>
        </w:rPr>
      </w:pPr>
      <w:r>
        <w:rPr>
          <w:rFonts w:asciiTheme="minorEastAsia" w:eastAsiaTheme="minorEastAsia" w:hAnsiTheme="minorEastAsia" w:cstheme="minorEastAsia" w:hint="eastAsia"/>
          <w:spacing w:val="15"/>
          <w:sz w:val="32"/>
          <w:szCs w:val="32"/>
          <w:lang w:eastAsia="zh-CN"/>
        </w:rPr>
        <w:t>委托方：中</w:t>
      </w:r>
      <w:proofErr w:type="gramStart"/>
      <w:r>
        <w:rPr>
          <w:rFonts w:asciiTheme="minorEastAsia" w:eastAsiaTheme="minorEastAsia" w:hAnsiTheme="minorEastAsia" w:cstheme="minorEastAsia" w:hint="eastAsia"/>
          <w:spacing w:val="15"/>
          <w:sz w:val="32"/>
          <w:szCs w:val="32"/>
          <w:lang w:eastAsia="zh-CN"/>
        </w:rPr>
        <w:t>机国际</w:t>
      </w:r>
      <w:proofErr w:type="gramEnd"/>
      <w:r>
        <w:rPr>
          <w:rFonts w:asciiTheme="minorEastAsia" w:eastAsiaTheme="minorEastAsia" w:hAnsiTheme="minorEastAsia" w:cstheme="minorEastAsia" w:hint="eastAsia"/>
          <w:spacing w:val="15"/>
          <w:sz w:val="32"/>
          <w:szCs w:val="32"/>
          <w:lang w:eastAsia="zh-CN"/>
        </w:rPr>
        <w:t>工程设计研究院有限责任公司</w:t>
      </w:r>
    </w:p>
    <w:p w:rsidR="006D26C1" w:rsidRDefault="006D26C1">
      <w:pPr>
        <w:spacing w:line="360" w:lineRule="auto"/>
        <w:ind w:left="91" w:right="96" w:firstLineChars="300" w:firstLine="1005"/>
        <w:rPr>
          <w:rFonts w:asciiTheme="minorEastAsia" w:eastAsiaTheme="minorEastAsia" w:hAnsiTheme="minorEastAsia" w:cstheme="minorEastAsia"/>
          <w:spacing w:val="15"/>
          <w:sz w:val="32"/>
          <w:szCs w:val="32"/>
          <w:lang w:eastAsia="zh-CN"/>
        </w:rPr>
      </w:pPr>
    </w:p>
    <w:p w:rsidR="00F709A2" w:rsidRDefault="005E1686">
      <w:pPr>
        <w:spacing w:line="360" w:lineRule="auto"/>
        <w:ind w:left="91" w:right="96" w:firstLineChars="300" w:firstLine="1005"/>
        <w:rPr>
          <w:rFonts w:asciiTheme="minorEastAsia" w:eastAsiaTheme="minorEastAsia" w:hAnsiTheme="minorEastAsia" w:cstheme="minorEastAsia"/>
          <w:b/>
          <w:bCs/>
          <w:spacing w:val="15"/>
          <w:sz w:val="32"/>
          <w:szCs w:val="32"/>
          <w:lang w:eastAsia="zh-CN"/>
        </w:rPr>
      </w:pPr>
      <w:r>
        <w:rPr>
          <w:rFonts w:asciiTheme="minorEastAsia" w:eastAsiaTheme="minorEastAsia" w:hAnsiTheme="minorEastAsia" w:cstheme="minorEastAsia" w:hint="eastAsia"/>
          <w:spacing w:val="15"/>
          <w:sz w:val="32"/>
          <w:szCs w:val="32"/>
          <w:lang w:eastAsia="zh-CN"/>
        </w:rPr>
        <w:t>受托方</w:t>
      </w:r>
      <w:r>
        <w:rPr>
          <w:rFonts w:asciiTheme="minorEastAsia" w:eastAsiaTheme="minorEastAsia" w:hAnsiTheme="minorEastAsia" w:cstheme="minorEastAsia" w:hint="eastAsia"/>
          <w:b/>
          <w:bCs/>
          <w:spacing w:val="15"/>
          <w:sz w:val="32"/>
          <w:szCs w:val="32"/>
          <w:lang w:eastAsia="zh-CN"/>
        </w:rPr>
        <w:t>：</w:t>
      </w: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rPr>
          <w:rFonts w:asciiTheme="minorEastAsia" w:eastAsiaTheme="minorEastAsia" w:hAnsiTheme="minorEastAsia" w:cstheme="minorEastAsia"/>
          <w:spacing w:val="15"/>
          <w:sz w:val="24"/>
          <w:szCs w:val="24"/>
          <w:lang w:eastAsia="zh-CN"/>
        </w:rPr>
      </w:pPr>
    </w:p>
    <w:p w:rsidR="00F709A2" w:rsidRDefault="00F709A2">
      <w:pPr>
        <w:spacing w:line="360" w:lineRule="auto"/>
        <w:ind w:left="91" w:right="96" w:firstLineChars="100" w:firstLine="296"/>
        <w:rPr>
          <w:rFonts w:asciiTheme="minorEastAsia" w:eastAsiaTheme="minorEastAsia" w:hAnsiTheme="minorEastAsia" w:cstheme="minorEastAsia"/>
          <w:b/>
          <w:bCs/>
          <w:spacing w:val="15"/>
          <w:sz w:val="28"/>
          <w:szCs w:val="28"/>
          <w:lang w:eastAsia="zh-CN"/>
        </w:rPr>
      </w:pPr>
    </w:p>
    <w:p w:rsidR="00F709A2" w:rsidRDefault="00F709A2">
      <w:pPr>
        <w:spacing w:line="360" w:lineRule="auto"/>
        <w:ind w:left="91" w:right="96" w:firstLineChars="100" w:firstLine="295"/>
        <w:rPr>
          <w:rFonts w:asciiTheme="minorEastAsia" w:eastAsiaTheme="minorEastAsia" w:hAnsiTheme="minorEastAsia" w:cstheme="minorEastAsia"/>
          <w:spacing w:val="15"/>
          <w:sz w:val="28"/>
          <w:szCs w:val="28"/>
          <w:lang w:eastAsia="zh-CN"/>
        </w:rPr>
      </w:pPr>
    </w:p>
    <w:p w:rsidR="00F709A2" w:rsidRDefault="005E1686">
      <w:pPr>
        <w:spacing w:line="360" w:lineRule="auto"/>
        <w:ind w:left="91" w:right="96" w:firstLineChars="1200" w:firstLine="3540"/>
        <w:rPr>
          <w:rFonts w:asciiTheme="minorEastAsia" w:eastAsiaTheme="minorEastAsia" w:hAnsiTheme="minorEastAsia" w:cstheme="minorEastAsia"/>
          <w:spacing w:val="15"/>
          <w:sz w:val="28"/>
          <w:szCs w:val="28"/>
          <w:lang w:eastAsia="zh-CN"/>
        </w:rPr>
      </w:pPr>
      <w:r>
        <w:rPr>
          <w:rFonts w:asciiTheme="minorEastAsia" w:eastAsiaTheme="minorEastAsia" w:hAnsiTheme="minorEastAsia" w:cstheme="minorEastAsia" w:hint="eastAsia"/>
          <w:spacing w:val="15"/>
          <w:sz w:val="28"/>
          <w:szCs w:val="28"/>
          <w:lang w:eastAsia="zh-CN"/>
        </w:rPr>
        <w:t>贰零贰陆年  月</w:t>
      </w:r>
    </w:p>
    <w:p w:rsidR="00F709A2" w:rsidRDefault="00F709A2">
      <w:pPr>
        <w:spacing w:line="360" w:lineRule="auto"/>
        <w:ind w:left="91" w:right="96" w:firstLineChars="1200" w:firstLine="3540"/>
        <w:rPr>
          <w:rFonts w:asciiTheme="minorEastAsia" w:eastAsiaTheme="minorEastAsia" w:hAnsiTheme="minorEastAsia" w:cstheme="minorEastAsia"/>
          <w:spacing w:val="15"/>
          <w:sz w:val="28"/>
          <w:szCs w:val="28"/>
          <w:lang w:eastAsia="zh-CN"/>
        </w:rPr>
      </w:pPr>
    </w:p>
    <w:sdt>
      <w:sdtPr>
        <w:rPr>
          <w:rFonts w:ascii="宋体" w:eastAsia="宋体" w:hAnsi="宋体"/>
        </w:rPr>
        <w:id w:val="147458452"/>
        <w15:color w:val="DBDBDB"/>
        <w:docPartObj>
          <w:docPartGallery w:val="Table of Contents"/>
          <w:docPartUnique/>
        </w:docPartObj>
      </w:sdtPr>
      <w:sdtEndPr>
        <w:rPr>
          <w:rFonts w:asciiTheme="minorEastAsia" w:eastAsiaTheme="minorEastAsia" w:hAnsiTheme="minorEastAsia" w:cstheme="minorEastAsia" w:hint="eastAsia"/>
          <w:spacing w:val="15"/>
          <w:szCs w:val="28"/>
          <w:lang w:eastAsia="zh-CN"/>
        </w:rPr>
      </w:sdtEndPr>
      <w:sdtContent>
        <w:p w:rsidR="00F709A2" w:rsidRDefault="00F709A2">
          <w:pPr>
            <w:jc w:val="center"/>
            <w:rPr>
              <w:rFonts w:ascii="宋体" w:eastAsia="宋体" w:hAnsi="宋体"/>
            </w:rPr>
          </w:pPr>
        </w:p>
        <w:p w:rsidR="00F709A2" w:rsidRDefault="00F709A2">
          <w:pPr>
            <w:jc w:val="center"/>
            <w:rPr>
              <w:rFonts w:ascii="宋体" w:eastAsia="宋体" w:hAnsi="宋体"/>
            </w:rPr>
          </w:pPr>
        </w:p>
        <w:p w:rsidR="00F709A2" w:rsidRDefault="00F709A2">
          <w:pPr>
            <w:jc w:val="center"/>
            <w:rPr>
              <w:rFonts w:ascii="宋体" w:eastAsia="宋体" w:hAnsi="宋体"/>
            </w:rPr>
          </w:pPr>
        </w:p>
        <w:p w:rsidR="00F709A2" w:rsidRDefault="00F709A2">
          <w:pPr>
            <w:jc w:val="center"/>
            <w:rPr>
              <w:rFonts w:ascii="宋体" w:eastAsia="宋体" w:hAnsi="宋体"/>
            </w:rPr>
          </w:pPr>
        </w:p>
        <w:p w:rsidR="00F709A2" w:rsidRDefault="005E1686">
          <w:pPr>
            <w:jc w:val="center"/>
            <w:rPr>
              <w:rFonts w:ascii="宋体" w:eastAsia="宋体" w:hAnsi="宋体"/>
              <w:b/>
              <w:bCs/>
              <w:sz w:val="32"/>
              <w:szCs w:val="32"/>
            </w:rPr>
          </w:pPr>
          <w:r>
            <w:rPr>
              <w:rFonts w:ascii="宋体" w:eastAsia="宋体" w:hAnsi="宋体"/>
              <w:b/>
              <w:bCs/>
              <w:sz w:val="32"/>
              <w:szCs w:val="32"/>
            </w:rPr>
            <w:t>目</w:t>
          </w:r>
          <w:r>
            <w:rPr>
              <w:rFonts w:ascii="宋体" w:eastAsia="宋体" w:hAnsi="宋体" w:hint="eastAsia"/>
              <w:b/>
              <w:bCs/>
              <w:sz w:val="32"/>
              <w:szCs w:val="32"/>
              <w:lang w:eastAsia="zh-CN"/>
            </w:rPr>
            <w:t xml:space="preserve">    </w:t>
          </w:r>
          <w:r>
            <w:rPr>
              <w:rFonts w:ascii="宋体" w:eastAsia="宋体" w:hAnsi="宋体"/>
              <w:b/>
              <w:bCs/>
              <w:sz w:val="32"/>
              <w:szCs w:val="32"/>
            </w:rPr>
            <w:t>录</w:t>
          </w:r>
        </w:p>
        <w:p w:rsidR="00F709A2" w:rsidRDefault="00F709A2">
          <w:pPr>
            <w:jc w:val="center"/>
            <w:rPr>
              <w:rFonts w:ascii="宋体" w:eastAsia="宋体" w:hAnsi="宋体"/>
            </w:rPr>
          </w:pPr>
        </w:p>
        <w:p w:rsidR="00F709A2" w:rsidRDefault="00F709A2">
          <w:pPr>
            <w:jc w:val="center"/>
            <w:rPr>
              <w:rFonts w:ascii="宋体" w:eastAsia="宋体" w:hAnsi="宋体"/>
            </w:rPr>
          </w:pPr>
        </w:p>
        <w:p w:rsidR="00F709A2" w:rsidRDefault="005E1686">
          <w:pPr>
            <w:pStyle w:val="1"/>
            <w:tabs>
              <w:tab w:val="right" w:leader="dot" w:pos="8985"/>
            </w:tabs>
            <w:spacing w:line="48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pacing w:val="15"/>
              <w:sz w:val="28"/>
              <w:szCs w:val="28"/>
              <w:lang w:eastAsia="zh-CN"/>
            </w:rPr>
            <w:fldChar w:fldCharType="begin"/>
          </w:r>
          <w:r>
            <w:rPr>
              <w:rFonts w:asciiTheme="majorEastAsia" w:eastAsiaTheme="majorEastAsia" w:hAnsiTheme="majorEastAsia" w:cstheme="majorEastAsia" w:hint="eastAsia"/>
              <w:spacing w:val="15"/>
              <w:sz w:val="28"/>
              <w:szCs w:val="28"/>
              <w:lang w:eastAsia="zh-CN"/>
            </w:rPr>
            <w:instrText xml:space="preserve">TOC \o "1-1" \h \u </w:instrText>
          </w:r>
          <w:r>
            <w:rPr>
              <w:rFonts w:asciiTheme="majorEastAsia" w:eastAsiaTheme="majorEastAsia" w:hAnsiTheme="majorEastAsia" w:cstheme="majorEastAsia" w:hint="eastAsia"/>
              <w:spacing w:val="15"/>
              <w:sz w:val="28"/>
              <w:szCs w:val="28"/>
              <w:lang w:eastAsia="zh-CN"/>
            </w:rPr>
            <w:fldChar w:fldCharType="separate"/>
          </w:r>
          <w:hyperlink w:anchor="_Toc17095" w:history="1">
            <w:r>
              <w:rPr>
                <w:rFonts w:asciiTheme="majorEastAsia" w:eastAsiaTheme="majorEastAsia" w:hAnsiTheme="majorEastAsia" w:cstheme="majorEastAsia" w:hint="eastAsia"/>
                <w:bCs/>
                <w:spacing w:val="3"/>
                <w:sz w:val="28"/>
                <w:szCs w:val="28"/>
              </w:rPr>
              <w:t>一、物业基本情况</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_Toc17095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11581" w:history="1">
            <w:r w:rsidR="005E1686">
              <w:rPr>
                <w:rFonts w:asciiTheme="majorEastAsia" w:eastAsiaTheme="majorEastAsia" w:hAnsiTheme="majorEastAsia" w:cstheme="majorEastAsia" w:hint="eastAsia"/>
                <w:bCs/>
                <w:spacing w:val="4"/>
                <w:sz w:val="28"/>
                <w:szCs w:val="28"/>
              </w:rPr>
              <w:t>二、</w:t>
            </w:r>
            <w:r w:rsidR="005E1686">
              <w:rPr>
                <w:rFonts w:asciiTheme="majorEastAsia" w:eastAsiaTheme="majorEastAsia" w:hAnsiTheme="majorEastAsia" w:cstheme="majorEastAsia" w:hint="eastAsia"/>
                <w:bCs/>
                <w:spacing w:val="-5"/>
                <w:sz w:val="28"/>
                <w:szCs w:val="28"/>
              </w:rPr>
              <w:t>物业管理服务要求标准</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_Toc11581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3</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27655" w:history="1">
            <w:r w:rsidR="005E1686">
              <w:rPr>
                <w:rFonts w:asciiTheme="majorEastAsia" w:eastAsiaTheme="majorEastAsia" w:hAnsiTheme="majorEastAsia" w:cstheme="majorEastAsia" w:hint="eastAsia"/>
                <w:spacing w:val="10"/>
                <w:sz w:val="28"/>
                <w:szCs w:val="28"/>
                <w:lang w:eastAsia="zh-CN"/>
              </w:rPr>
              <w:t>见招采文件服务需求。</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_Toc27655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3</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2458" w:history="1">
            <w:r w:rsidR="005E1686">
              <w:rPr>
                <w:rFonts w:asciiTheme="majorEastAsia" w:eastAsiaTheme="majorEastAsia" w:hAnsiTheme="majorEastAsia" w:cstheme="majorEastAsia" w:hint="eastAsia"/>
                <w:bCs/>
                <w:spacing w:val="-13"/>
                <w:sz w:val="28"/>
                <w:szCs w:val="28"/>
              </w:rPr>
              <w:t>三、服务期限</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_Toc2458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3</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26047" w:history="1">
            <w:r w:rsidR="005E1686">
              <w:rPr>
                <w:rFonts w:asciiTheme="majorEastAsia" w:eastAsiaTheme="majorEastAsia" w:hAnsiTheme="majorEastAsia" w:cstheme="majorEastAsia" w:hint="eastAsia"/>
                <w:bCs/>
                <w:spacing w:val="-13"/>
                <w:sz w:val="28"/>
                <w:szCs w:val="28"/>
              </w:rPr>
              <w:t>四、服务收费</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_Toc26047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3</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10920" w:history="1">
            <w:r w:rsidR="005E1686">
              <w:rPr>
                <w:rFonts w:asciiTheme="majorEastAsia" w:eastAsiaTheme="majorEastAsia" w:hAnsiTheme="majorEastAsia" w:cstheme="majorEastAsia" w:hint="eastAsia"/>
                <w:bCs/>
                <w:spacing w:val="1"/>
                <w:sz w:val="28"/>
                <w:szCs w:val="28"/>
                <w:lang w:eastAsia="zh-CN"/>
              </w:rPr>
              <w:t>九</w:t>
            </w:r>
            <w:r w:rsidR="005E1686">
              <w:rPr>
                <w:rFonts w:asciiTheme="majorEastAsia" w:eastAsiaTheme="majorEastAsia" w:hAnsiTheme="majorEastAsia" w:cstheme="majorEastAsia" w:hint="eastAsia"/>
                <w:bCs/>
                <w:spacing w:val="1"/>
                <w:sz w:val="28"/>
                <w:szCs w:val="28"/>
              </w:rPr>
              <w:t>、违约责任</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_Toc10920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6</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10259" w:history="1">
            <w:r w:rsidR="005E1686">
              <w:rPr>
                <w:rFonts w:asciiTheme="majorEastAsia" w:eastAsiaTheme="majorEastAsia" w:hAnsiTheme="majorEastAsia" w:cstheme="majorEastAsia" w:hint="eastAsia"/>
                <w:bCs/>
                <w:spacing w:val="-1"/>
                <w:sz w:val="28"/>
                <w:szCs w:val="28"/>
                <w:lang w:eastAsia="zh-CN"/>
              </w:rPr>
              <w:t>十</w:t>
            </w:r>
            <w:r w:rsidR="005E1686">
              <w:rPr>
                <w:rFonts w:asciiTheme="majorEastAsia" w:eastAsiaTheme="majorEastAsia" w:hAnsiTheme="majorEastAsia" w:cstheme="majorEastAsia" w:hint="eastAsia"/>
                <w:bCs/>
                <w:spacing w:val="-1"/>
                <w:sz w:val="28"/>
                <w:szCs w:val="28"/>
              </w:rPr>
              <w:t>、争议的解决</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_Toc10259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7</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716" w:history="1">
            <w:r w:rsidR="005E1686">
              <w:rPr>
                <w:rFonts w:asciiTheme="majorEastAsia" w:eastAsiaTheme="majorEastAsia" w:hAnsiTheme="majorEastAsia" w:cstheme="majorEastAsia" w:hint="eastAsia"/>
                <w:spacing w:val="4"/>
                <w:position w:val="1"/>
                <w:sz w:val="28"/>
                <w:szCs w:val="28"/>
              </w:rPr>
              <w:t>附件：</w:t>
            </w:r>
            <w:r w:rsidR="005E1686">
              <w:rPr>
                <w:rFonts w:asciiTheme="majorEastAsia" w:eastAsiaTheme="majorEastAsia" w:hAnsiTheme="majorEastAsia" w:cstheme="majorEastAsia" w:hint="eastAsia"/>
                <w:bCs/>
                <w:spacing w:val="4"/>
                <w:sz w:val="28"/>
                <w:szCs w:val="28"/>
              </w:rPr>
              <w:t>《中设广场裙楼物业管理办法》</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_Toc716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8</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4962" w:history="1">
            <w:r w:rsidR="005E1686">
              <w:rPr>
                <w:rFonts w:asciiTheme="majorEastAsia" w:eastAsiaTheme="majorEastAsia" w:hAnsiTheme="majorEastAsia" w:cstheme="majorEastAsia" w:hint="eastAsia"/>
                <w:bCs/>
                <w:spacing w:val="4"/>
                <w:position w:val="1"/>
                <w:sz w:val="28"/>
                <w:szCs w:val="28"/>
              </w:rPr>
              <w:t>不合格提示单</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_Toc4962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11</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29265" w:history="1">
            <w:r w:rsidR="005E1686">
              <w:rPr>
                <w:rFonts w:asciiTheme="majorEastAsia" w:eastAsiaTheme="majorEastAsia" w:hAnsiTheme="majorEastAsia" w:cstheme="majorEastAsia" w:hint="eastAsia"/>
                <w:bCs/>
                <w:spacing w:val="4"/>
                <w:position w:val="1"/>
                <w:sz w:val="28"/>
                <w:szCs w:val="28"/>
              </w:rPr>
              <w:t>不合格处理单</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_Toc29265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11</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2722" w:history="1">
            <w:r w:rsidR="005E1686">
              <w:rPr>
                <w:rFonts w:asciiTheme="majorEastAsia" w:eastAsiaTheme="majorEastAsia" w:hAnsiTheme="majorEastAsia" w:cstheme="majorEastAsia" w:hint="eastAsia"/>
                <w:bCs/>
                <w:spacing w:val="4"/>
                <w:position w:val="1"/>
                <w:sz w:val="28"/>
                <w:szCs w:val="28"/>
              </w:rPr>
              <w:t>秩序服务检验表</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_Toc2722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12</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11456" w:history="1">
            <w:r w:rsidR="005E1686">
              <w:rPr>
                <w:rFonts w:asciiTheme="majorEastAsia" w:eastAsiaTheme="majorEastAsia" w:hAnsiTheme="majorEastAsia" w:cstheme="majorEastAsia" w:hint="eastAsia"/>
                <w:bCs/>
                <w:spacing w:val="4"/>
                <w:position w:val="1"/>
                <w:sz w:val="28"/>
                <w:szCs w:val="28"/>
              </w:rPr>
              <w:t>秩序服务月度考评报告</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_Toc11456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13</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9701" w:history="1">
            <w:r w:rsidR="005E1686">
              <w:rPr>
                <w:rFonts w:asciiTheme="majorEastAsia" w:eastAsiaTheme="majorEastAsia" w:hAnsiTheme="majorEastAsia" w:cstheme="majorEastAsia" w:hint="eastAsia"/>
                <w:bCs/>
                <w:spacing w:val="4"/>
                <w:position w:val="1"/>
                <w:sz w:val="28"/>
                <w:szCs w:val="28"/>
              </w:rPr>
              <w:t>保洁服务月度考评报告</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_Toc9701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14</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31210" w:history="1">
            <w:r w:rsidR="005E1686">
              <w:rPr>
                <w:rFonts w:asciiTheme="majorEastAsia" w:eastAsiaTheme="majorEastAsia" w:hAnsiTheme="majorEastAsia" w:cstheme="majorEastAsia" w:hint="eastAsia"/>
                <w:bCs/>
                <w:spacing w:val="4"/>
                <w:position w:val="1"/>
                <w:sz w:val="28"/>
                <w:szCs w:val="28"/>
              </w:rPr>
              <w:t>保洁服务检验表</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_Toc31210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15</w:t>
            </w:r>
            <w:r w:rsidR="005E1686">
              <w:rPr>
                <w:rFonts w:asciiTheme="majorEastAsia" w:eastAsiaTheme="majorEastAsia" w:hAnsiTheme="majorEastAsia" w:cstheme="majorEastAsia" w:hint="eastAsia"/>
                <w:sz w:val="28"/>
                <w:szCs w:val="28"/>
              </w:rPr>
              <w:fldChar w:fldCharType="end"/>
            </w:r>
          </w:hyperlink>
        </w:p>
        <w:p w:rsidR="00F709A2" w:rsidRDefault="007C545C">
          <w:pPr>
            <w:pStyle w:val="1"/>
            <w:tabs>
              <w:tab w:val="right" w:leader="dot" w:pos="8985"/>
            </w:tabs>
            <w:spacing w:line="480" w:lineRule="auto"/>
            <w:rPr>
              <w:rFonts w:asciiTheme="majorEastAsia" w:eastAsiaTheme="majorEastAsia" w:hAnsiTheme="majorEastAsia" w:cstheme="majorEastAsia"/>
              <w:sz w:val="28"/>
              <w:szCs w:val="28"/>
            </w:rPr>
          </w:pPr>
          <w:hyperlink w:anchor="_Toc26031" w:history="1">
            <w:r w:rsidR="005E1686">
              <w:rPr>
                <w:rFonts w:asciiTheme="majorEastAsia" w:eastAsiaTheme="majorEastAsia" w:hAnsiTheme="majorEastAsia" w:cstheme="majorEastAsia" w:hint="eastAsia"/>
                <w:bCs/>
                <w:spacing w:val="4"/>
                <w:position w:val="1"/>
                <w:sz w:val="28"/>
                <w:szCs w:val="28"/>
              </w:rPr>
              <w:t>工程服务标准</w:t>
            </w:r>
            <w:r w:rsidR="005E1686">
              <w:rPr>
                <w:rFonts w:asciiTheme="majorEastAsia" w:eastAsiaTheme="majorEastAsia" w:hAnsiTheme="majorEastAsia" w:cstheme="majorEastAsia" w:hint="eastAsia"/>
                <w:sz w:val="28"/>
                <w:szCs w:val="28"/>
              </w:rPr>
              <w:tab/>
            </w:r>
            <w:r w:rsidR="005E1686">
              <w:rPr>
                <w:rFonts w:asciiTheme="majorEastAsia" w:eastAsiaTheme="majorEastAsia" w:hAnsiTheme="majorEastAsia" w:cstheme="majorEastAsia" w:hint="eastAsia"/>
                <w:sz w:val="28"/>
                <w:szCs w:val="28"/>
              </w:rPr>
              <w:fldChar w:fldCharType="begin"/>
            </w:r>
            <w:r w:rsidR="005E1686">
              <w:rPr>
                <w:rFonts w:asciiTheme="majorEastAsia" w:eastAsiaTheme="majorEastAsia" w:hAnsiTheme="majorEastAsia" w:cstheme="majorEastAsia" w:hint="eastAsia"/>
                <w:sz w:val="28"/>
                <w:szCs w:val="28"/>
              </w:rPr>
              <w:instrText xml:space="preserve"> PAGEREF _Toc26031 \h </w:instrText>
            </w:r>
            <w:r w:rsidR="005E1686">
              <w:rPr>
                <w:rFonts w:asciiTheme="majorEastAsia" w:eastAsiaTheme="majorEastAsia" w:hAnsiTheme="majorEastAsia" w:cstheme="majorEastAsia" w:hint="eastAsia"/>
                <w:sz w:val="28"/>
                <w:szCs w:val="28"/>
              </w:rPr>
            </w:r>
            <w:r w:rsidR="005E1686">
              <w:rPr>
                <w:rFonts w:asciiTheme="majorEastAsia" w:eastAsiaTheme="majorEastAsia" w:hAnsiTheme="majorEastAsia" w:cstheme="majorEastAsia" w:hint="eastAsia"/>
                <w:sz w:val="28"/>
                <w:szCs w:val="28"/>
              </w:rPr>
              <w:fldChar w:fldCharType="separate"/>
            </w:r>
            <w:r w:rsidR="005E1686">
              <w:rPr>
                <w:rFonts w:asciiTheme="majorEastAsia" w:eastAsiaTheme="majorEastAsia" w:hAnsiTheme="majorEastAsia" w:cstheme="majorEastAsia" w:hint="eastAsia"/>
                <w:sz w:val="28"/>
                <w:szCs w:val="28"/>
              </w:rPr>
              <w:t>16</w:t>
            </w:r>
            <w:r w:rsidR="005E1686">
              <w:rPr>
                <w:rFonts w:asciiTheme="majorEastAsia" w:eastAsiaTheme="majorEastAsia" w:hAnsiTheme="majorEastAsia" w:cstheme="majorEastAsia" w:hint="eastAsia"/>
                <w:sz w:val="28"/>
                <w:szCs w:val="28"/>
              </w:rPr>
              <w:fldChar w:fldCharType="end"/>
            </w:r>
          </w:hyperlink>
        </w:p>
        <w:p w:rsidR="00F709A2" w:rsidRDefault="005E1686">
          <w:pPr>
            <w:spacing w:line="480" w:lineRule="auto"/>
            <w:ind w:left="91" w:right="96" w:firstLineChars="1200" w:firstLine="3360"/>
            <w:rPr>
              <w:rFonts w:asciiTheme="minorEastAsia" w:eastAsiaTheme="minorEastAsia" w:hAnsiTheme="minorEastAsia" w:cstheme="minorEastAsia"/>
              <w:spacing w:val="15"/>
              <w:szCs w:val="28"/>
              <w:lang w:eastAsia="zh-CN"/>
            </w:rPr>
          </w:pPr>
          <w:r>
            <w:rPr>
              <w:rFonts w:asciiTheme="majorEastAsia" w:eastAsiaTheme="majorEastAsia" w:hAnsiTheme="majorEastAsia" w:cstheme="majorEastAsia" w:hint="eastAsia"/>
              <w:spacing w:val="15"/>
              <w:sz w:val="28"/>
              <w:szCs w:val="28"/>
              <w:lang w:eastAsia="zh-CN"/>
            </w:rPr>
            <w:fldChar w:fldCharType="end"/>
          </w:r>
        </w:p>
      </w:sdtContent>
    </w:sdt>
    <w:p w:rsidR="00F709A2" w:rsidRDefault="00F709A2">
      <w:pPr>
        <w:spacing w:line="360" w:lineRule="auto"/>
        <w:ind w:left="91" w:right="96" w:firstLineChars="1200" w:firstLine="2700"/>
        <w:rPr>
          <w:rFonts w:asciiTheme="minorEastAsia" w:eastAsiaTheme="minorEastAsia" w:hAnsiTheme="minorEastAsia" w:cstheme="minorEastAsia"/>
          <w:spacing w:val="15"/>
          <w:szCs w:val="28"/>
          <w:lang w:eastAsia="zh-CN"/>
        </w:rPr>
        <w:sectPr w:rsidR="00F709A2">
          <w:headerReference w:type="default" r:id="rId7"/>
          <w:footerReference w:type="default" r:id="rId8"/>
          <w:pgSz w:w="11940" w:h="16840"/>
          <w:pgMar w:top="1164" w:right="1205" w:bottom="1239" w:left="1750" w:header="751" w:footer="923" w:gutter="0"/>
          <w:cols w:space="720"/>
          <w:titlePg/>
        </w:sectPr>
      </w:pPr>
    </w:p>
    <w:p w:rsidR="00F709A2" w:rsidRDefault="00F709A2">
      <w:pPr>
        <w:spacing w:line="360" w:lineRule="auto"/>
        <w:ind w:left="91" w:right="96"/>
        <w:rPr>
          <w:rFonts w:asciiTheme="minorEastAsia" w:eastAsiaTheme="minorEastAsia" w:hAnsiTheme="minorEastAsia" w:cstheme="minorEastAsia"/>
          <w:spacing w:val="15"/>
          <w:sz w:val="24"/>
          <w:szCs w:val="24"/>
        </w:rPr>
      </w:pPr>
    </w:p>
    <w:p w:rsidR="00F709A2" w:rsidRDefault="005E1686">
      <w:pPr>
        <w:spacing w:line="360" w:lineRule="auto"/>
        <w:ind w:left="91" w:right="96"/>
        <w:rPr>
          <w:rFonts w:asciiTheme="minorEastAsia" w:eastAsiaTheme="minorEastAsia" w:hAnsiTheme="minorEastAsia" w:cstheme="minorEastAsia"/>
          <w:spacing w:val="15"/>
          <w:sz w:val="24"/>
          <w:szCs w:val="24"/>
          <w:u w:val="single"/>
          <w:lang w:eastAsia="zh-CN"/>
        </w:rPr>
      </w:pPr>
      <w:r>
        <w:rPr>
          <w:rFonts w:asciiTheme="minorEastAsia" w:eastAsiaTheme="minorEastAsia" w:hAnsiTheme="minorEastAsia" w:cstheme="minorEastAsia" w:hint="eastAsia"/>
          <w:spacing w:val="15"/>
          <w:sz w:val="24"/>
          <w:szCs w:val="24"/>
          <w:lang w:eastAsia="zh-CN"/>
        </w:rPr>
        <w:t>委托方(以下简称“甲方”)：</w:t>
      </w:r>
      <w:r>
        <w:rPr>
          <w:rFonts w:asciiTheme="minorEastAsia" w:eastAsiaTheme="minorEastAsia" w:hAnsiTheme="minorEastAsia" w:cstheme="minorEastAsia" w:hint="eastAsia"/>
          <w:spacing w:val="-71"/>
          <w:sz w:val="24"/>
          <w:szCs w:val="24"/>
          <w:lang w:eastAsia="zh-CN"/>
        </w:rPr>
        <w:t xml:space="preserve"> </w:t>
      </w:r>
      <w:r>
        <w:rPr>
          <w:rFonts w:asciiTheme="minorEastAsia" w:eastAsiaTheme="minorEastAsia" w:hAnsiTheme="minorEastAsia" w:cstheme="minorEastAsia" w:hint="eastAsia"/>
          <w:spacing w:val="-85"/>
          <w:sz w:val="24"/>
          <w:szCs w:val="24"/>
          <w:u w:val="single"/>
          <w:lang w:eastAsia="zh-CN"/>
        </w:rPr>
        <w:t xml:space="preserve"> </w:t>
      </w:r>
      <w:r>
        <w:rPr>
          <w:rFonts w:asciiTheme="minorEastAsia" w:eastAsiaTheme="minorEastAsia" w:hAnsiTheme="minorEastAsia" w:cstheme="minorEastAsia" w:hint="eastAsia"/>
          <w:spacing w:val="15"/>
          <w:sz w:val="24"/>
          <w:szCs w:val="24"/>
          <w:u w:val="single"/>
          <w:lang w:eastAsia="zh-CN"/>
        </w:rPr>
        <w:t>中</w:t>
      </w:r>
      <w:proofErr w:type="gramStart"/>
      <w:r>
        <w:rPr>
          <w:rFonts w:asciiTheme="minorEastAsia" w:eastAsiaTheme="minorEastAsia" w:hAnsiTheme="minorEastAsia" w:cstheme="minorEastAsia" w:hint="eastAsia"/>
          <w:spacing w:val="15"/>
          <w:sz w:val="24"/>
          <w:szCs w:val="24"/>
          <w:u w:val="single"/>
          <w:lang w:eastAsia="zh-CN"/>
        </w:rPr>
        <w:t>机国际</w:t>
      </w:r>
      <w:proofErr w:type="gramEnd"/>
      <w:r>
        <w:rPr>
          <w:rFonts w:asciiTheme="minorEastAsia" w:eastAsiaTheme="minorEastAsia" w:hAnsiTheme="minorEastAsia" w:cstheme="minorEastAsia" w:hint="eastAsia"/>
          <w:spacing w:val="15"/>
          <w:sz w:val="24"/>
          <w:szCs w:val="24"/>
          <w:u w:val="single"/>
          <w:lang w:eastAsia="zh-CN"/>
        </w:rPr>
        <w:t>工程设计研究院有限责任公司</w:t>
      </w:r>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2"/>
          <w:sz w:val="24"/>
          <w:szCs w:val="24"/>
          <w:lang w:eastAsia="zh-CN"/>
        </w:rPr>
        <w:t>受托方(以下简称“乙方”)：</w:t>
      </w:r>
      <w:r>
        <w:rPr>
          <w:rFonts w:asciiTheme="minorEastAsia" w:eastAsiaTheme="minorEastAsia" w:hAnsiTheme="minorEastAsia" w:cstheme="minorEastAsia" w:hint="eastAsia"/>
          <w:spacing w:val="-28"/>
          <w:sz w:val="24"/>
          <w:szCs w:val="24"/>
          <w:lang w:eastAsia="zh-CN"/>
        </w:rPr>
        <w:t xml:space="preserve"> </w:t>
      </w:r>
      <w:r>
        <w:rPr>
          <w:rFonts w:asciiTheme="minorEastAsia" w:eastAsiaTheme="minorEastAsia" w:hAnsiTheme="minorEastAsia" w:cstheme="minorEastAsia" w:hint="eastAsia"/>
          <w:spacing w:val="22"/>
          <w:sz w:val="24"/>
          <w:szCs w:val="24"/>
          <w:u w:val="single"/>
          <w:lang w:eastAsia="zh-CN"/>
        </w:rPr>
        <w:t xml:space="preserve">            </w:t>
      </w:r>
    </w:p>
    <w:p w:rsidR="00F709A2" w:rsidRDefault="005E1686">
      <w:pPr>
        <w:spacing w:line="360" w:lineRule="auto"/>
        <w:ind w:left="92" w:firstLine="4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9"/>
          <w:sz w:val="24"/>
          <w:szCs w:val="24"/>
          <w:lang w:eastAsia="zh-CN"/>
        </w:rPr>
        <w:t>根据《中华人民共和国民法典》及有关物业管理法律、法规和政策，在平等、</w:t>
      </w:r>
      <w:r>
        <w:rPr>
          <w:rFonts w:asciiTheme="minorEastAsia" w:eastAsiaTheme="minorEastAsia" w:hAnsiTheme="minorEastAsia" w:cstheme="minorEastAsia" w:hint="eastAsia"/>
          <w:spacing w:val="2"/>
          <w:sz w:val="24"/>
          <w:szCs w:val="24"/>
          <w:lang w:eastAsia="zh-CN"/>
        </w:rPr>
        <w:t>自愿协商一致的基础上，甲方委托乙方担任</w:t>
      </w:r>
      <w:proofErr w:type="gramStart"/>
      <w:r>
        <w:rPr>
          <w:rFonts w:asciiTheme="minorEastAsia" w:eastAsiaTheme="minorEastAsia" w:hAnsiTheme="minorEastAsia" w:cstheme="minorEastAsia" w:hint="eastAsia"/>
          <w:spacing w:val="2"/>
          <w:sz w:val="24"/>
          <w:szCs w:val="24"/>
          <w:u w:val="single"/>
          <w:lang w:eastAsia="zh-CN"/>
        </w:rPr>
        <w:t>中设广裙楼</w:t>
      </w:r>
      <w:proofErr w:type="gramEnd"/>
      <w:r>
        <w:rPr>
          <w:rFonts w:asciiTheme="minorEastAsia" w:eastAsiaTheme="minorEastAsia" w:hAnsiTheme="minorEastAsia" w:cstheme="minorEastAsia" w:hint="eastAsia"/>
          <w:spacing w:val="2"/>
          <w:sz w:val="24"/>
          <w:szCs w:val="24"/>
          <w:u w:val="single"/>
          <w:lang w:eastAsia="zh-CN"/>
        </w:rPr>
        <w:t>商场</w:t>
      </w:r>
      <w:r>
        <w:rPr>
          <w:rFonts w:asciiTheme="minorEastAsia" w:eastAsiaTheme="minorEastAsia" w:hAnsiTheme="minorEastAsia" w:cstheme="minorEastAsia" w:hint="eastAsia"/>
          <w:spacing w:val="2"/>
          <w:sz w:val="24"/>
          <w:szCs w:val="24"/>
          <w:lang w:eastAsia="zh-CN"/>
        </w:rPr>
        <w:t>的</w:t>
      </w:r>
      <w:r>
        <w:rPr>
          <w:rFonts w:asciiTheme="minorEastAsia" w:eastAsiaTheme="minorEastAsia" w:hAnsiTheme="minorEastAsia" w:cstheme="minorEastAsia" w:hint="eastAsia"/>
          <w:spacing w:val="1"/>
          <w:sz w:val="24"/>
          <w:szCs w:val="24"/>
          <w:lang w:eastAsia="zh-CN"/>
        </w:rPr>
        <w:t>物业管理单</w:t>
      </w:r>
      <w:r>
        <w:rPr>
          <w:rFonts w:asciiTheme="minorEastAsia" w:eastAsiaTheme="minorEastAsia" w:hAnsiTheme="minorEastAsia" w:cstheme="minorEastAsia" w:hint="eastAsia"/>
          <w:spacing w:val="6"/>
          <w:sz w:val="24"/>
          <w:szCs w:val="24"/>
          <w:lang w:eastAsia="zh-CN"/>
        </w:rPr>
        <w:t>位，对</w:t>
      </w:r>
      <w:r>
        <w:rPr>
          <w:rFonts w:asciiTheme="minorEastAsia" w:eastAsiaTheme="minorEastAsia" w:hAnsiTheme="minorEastAsia" w:cstheme="minorEastAsia" w:hint="eastAsia"/>
          <w:spacing w:val="6"/>
          <w:sz w:val="24"/>
          <w:szCs w:val="24"/>
          <w:u w:val="single"/>
          <w:lang w:eastAsia="zh-CN"/>
        </w:rPr>
        <w:t>中</w:t>
      </w:r>
      <w:proofErr w:type="gramStart"/>
      <w:r>
        <w:rPr>
          <w:rFonts w:asciiTheme="minorEastAsia" w:eastAsiaTheme="minorEastAsia" w:hAnsiTheme="minorEastAsia" w:cstheme="minorEastAsia" w:hint="eastAsia"/>
          <w:spacing w:val="6"/>
          <w:sz w:val="24"/>
          <w:szCs w:val="24"/>
          <w:u w:val="single"/>
          <w:lang w:eastAsia="zh-CN"/>
        </w:rPr>
        <w:t>设广场</w:t>
      </w:r>
      <w:proofErr w:type="gramEnd"/>
      <w:r>
        <w:rPr>
          <w:rFonts w:asciiTheme="minorEastAsia" w:eastAsiaTheme="minorEastAsia" w:hAnsiTheme="minorEastAsia" w:cstheme="minorEastAsia" w:hint="eastAsia"/>
          <w:spacing w:val="6"/>
          <w:sz w:val="24"/>
          <w:szCs w:val="24"/>
          <w:u w:val="single"/>
          <w:lang w:eastAsia="zh-CN"/>
        </w:rPr>
        <w:t>裙楼商场</w:t>
      </w:r>
      <w:r>
        <w:rPr>
          <w:rFonts w:asciiTheme="minorEastAsia" w:eastAsiaTheme="minorEastAsia" w:hAnsiTheme="minorEastAsia" w:cstheme="minorEastAsia" w:hint="eastAsia"/>
          <w:spacing w:val="6"/>
          <w:sz w:val="24"/>
          <w:szCs w:val="24"/>
          <w:lang w:eastAsia="zh-CN"/>
        </w:rPr>
        <w:t>实行专业化的综合物业管理服务，甲、乙双方本着平等</w:t>
      </w:r>
      <w:r>
        <w:rPr>
          <w:rFonts w:asciiTheme="minorEastAsia" w:eastAsiaTheme="minorEastAsia" w:hAnsiTheme="minorEastAsia" w:cstheme="minorEastAsia" w:hint="eastAsia"/>
          <w:spacing w:val="9"/>
          <w:sz w:val="24"/>
          <w:szCs w:val="24"/>
          <w:lang w:eastAsia="zh-CN"/>
        </w:rPr>
        <w:t>互利、互惠共赢的原则，为明确各自的权利和义务，在自</w:t>
      </w:r>
      <w:r>
        <w:rPr>
          <w:rFonts w:asciiTheme="minorEastAsia" w:eastAsiaTheme="minorEastAsia" w:hAnsiTheme="minorEastAsia" w:cstheme="minorEastAsia" w:hint="eastAsia"/>
          <w:spacing w:val="8"/>
          <w:sz w:val="24"/>
          <w:szCs w:val="24"/>
          <w:lang w:eastAsia="zh-CN"/>
        </w:rPr>
        <w:t>愿和协商一致的基础上，</w:t>
      </w:r>
      <w:r>
        <w:rPr>
          <w:rFonts w:asciiTheme="minorEastAsia" w:eastAsiaTheme="minorEastAsia" w:hAnsiTheme="minorEastAsia" w:cstheme="minorEastAsia" w:hint="eastAsia"/>
          <w:spacing w:val="9"/>
          <w:sz w:val="24"/>
          <w:szCs w:val="24"/>
          <w:lang w:eastAsia="zh-CN"/>
        </w:rPr>
        <w:t>订立本合同。</w:t>
      </w:r>
    </w:p>
    <w:p w:rsidR="00F709A2" w:rsidRDefault="005E1686">
      <w:pPr>
        <w:spacing w:line="360" w:lineRule="auto"/>
        <w:ind w:left="95"/>
        <w:outlineLvl w:val="0"/>
        <w:rPr>
          <w:rFonts w:asciiTheme="minorEastAsia" w:eastAsiaTheme="minorEastAsia" w:hAnsiTheme="minorEastAsia" w:cstheme="minorEastAsia"/>
          <w:sz w:val="24"/>
          <w:szCs w:val="24"/>
          <w:lang w:eastAsia="zh-CN"/>
        </w:rPr>
      </w:pPr>
      <w:bookmarkStart w:id="1" w:name="bookmark1"/>
      <w:bookmarkStart w:id="2" w:name="_Toc17095"/>
      <w:bookmarkStart w:id="3" w:name="_Toc14544"/>
      <w:bookmarkStart w:id="4" w:name="_Toc16180"/>
      <w:bookmarkEnd w:id="1"/>
      <w:r>
        <w:rPr>
          <w:rFonts w:asciiTheme="minorEastAsia" w:eastAsiaTheme="minorEastAsia" w:hAnsiTheme="minorEastAsia" w:cstheme="minorEastAsia" w:hint="eastAsia"/>
          <w:b/>
          <w:bCs/>
          <w:spacing w:val="3"/>
          <w:sz w:val="24"/>
          <w:szCs w:val="24"/>
          <w:lang w:eastAsia="zh-CN"/>
        </w:rPr>
        <w:t>一、物业基本情况</w:t>
      </w:r>
      <w:bookmarkEnd w:id="2"/>
      <w:bookmarkEnd w:id="3"/>
      <w:bookmarkEnd w:id="4"/>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2"/>
          <w:sz w:val="24"/>
          <w:szCs w:val="24"/>
          <w:lang w:eastAsia="zh-CN"/>
        </w:rPr>
        <w:t>1.1物业名称：湖南长沙中</w:t>
      </w:r>
      <w:proofErr w:type="gramStart"/>
      <w:r>
        <w:rPr>
          <w:rFonts w:asciiTheme="minorEastAsia" w:eastAsiaTheme="minorEastAsia" w:hAnsiTheme="minorEastAsia" w:cstheme="minorEastAsia" w:hint="eastAsia"/>
          <w:spacing w:val="12"/>
          <w:sz w:val="24"/>
          <w:szCs w:val="24"/>
          <w:lang w:eastAsia="zh-CN"/>
        </w:rPr>
        <w:t>设广场</w:t>
      </w:r>
      <w:proofErr w:type="gramEnd"/>
      <w:r>
        <w:rPr>
          <w:rFonts w:asciiTheme="minorEastAsia" w:eastAsiaTheme="minorEastAsia" w:hAnsiTheme="minorEastAsia" w:cstheme="minorEastAsia" w:hint="eastAsia"/>
          <w:spacing w:val="12"/>
          <w:sz w:val="24"/>
          <w:szCs w:val="24"/>
          <w:lang w:eastAsia="zh-CN"/>
        </w:rPr>
        <w:t>一至五层裙楼商业</w:t>
      </w:r>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6"/>
          <w:sz w:val="24"/>
          <w:szCs w:val="24"/>
          <w:lang w:eastAsia="zh-CN"/>
        </w:rPr>
        <w:t>1.2物业地址：湖南省长沙市雨花区韶山中路18号</w:t>
      </w:r>
    </w:p>
    <w:p w:rsidR="00F709A2" w:rsidRDefault="005E1686" w:rsidP="00290AE4">
      <w:pPr>
        <w:spacing w:line="360" w:lineRule="auto"/>
        <w:ind w:rightChars="-95" w:right="-1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0"/>
          <w:sz w:val="24"/>
          <w:szCs w:val="24"/>
          <w:lang w:eastAsia="zh-CN"/>
        </w:rPr>
        <w:t>1.3范围和面积：裙楼一至五层商场内综合物业服务，总建筑面积为</w:t>
      </w:r>
      <w:r w:rsidR="00290AE4">
        <w:rPr>
          <w:rFonts w:asciiTheme="minorEastAsia" w:eastAsiaTheme="minorEastAsia" w:hAnsiTheme="minorEastAsia" w:cstheme="minorEastAsia" w:hint="eastAsia"/>
          <w:spacing w:val="10"/>
          <w:sz w:val="24"/>
          <w:szCs w:val="24"/>
          <w:lang w:eastAsia="zh-CN"/>
        </w:rPr>
        <w:t xml:space="preserve">     </w:t>
      </w:r>
      <w:r>
        <w:rPr>
          <w:rFonts w:asciiTheme="minorEastAsia" w:eastAsiaTheme="minorEastAsia" w:hAnsiTheme="minorEastAsia" w:cstheme="minorEastAsia" w:hint="eastAsia"/>
          <w:spacing w:val="10"/>
          <w:sz w:val="24"/>
          <w:szCs w:val="24"/>
          <w:lang w:eastAsia="zh-CN"/>
        </w:rPr>
        <w:t>m²（已含业主的服务面积380平米）。</w:t>
      </w:r>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0"/>
          <w:sz w:val="24"/>
          <w:szCs w:val="24"/>
          <w:lang w:eastAsia="zh-CN"/>
        </w:rPr>
        <w:t>1.4甲方委托乙方为裙楼商场提供专业综合物业管理服务。</w:t>
      </w:r>
    </w:p>
    <w:p w:rsidR="00F709A2" w:rsidRDefault="005E1686">
      <w:pPr>
        <w:spacing w:line="360" w:lineRule="auto"/>
        <w:ind w:left="92" w:right="10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0"/>
          <w:sz w:val="24"/>
          <w:szCs w:val="24"/>
          <w:lang w:eastAsia="zh-CN"/>
        </w:rPr>
        <w:t>1.5乙方接受甲方的委托，并同意按照本合同及国家和当地政府制定的有关法律法</w:t>
      </w:r>
      <w:r>
        <w:rPr>
          <w:rFonts w:asciiTheme="minorEastAsia" w:eastAsiaTheme="minorEastAsia" w:hAnsiTheme="minorEastAsia" w:cstheme="minorEastAsia" w:hint="eastAsia"/>
          <w:spacing w:val="8"/>
          <w:sz w:val="24"/>
          <w:szCs w:val="24"/>
          <w:lang w:eastAsia="zh-CN"/>
        </w:rPr>
        <w:t>规为裙楼商场提供专业的综合物业管理服务。</w:t>
      </w:r>
    </w:p>
    <w:p w:rsidR="00F709A2" w:rsidRDefault="005E1686">
      <w:pPr>
        <w:spacing w:line="360" w:lineRule="auto"/>
        <w:ind w:left="99"/>
        <w:outlineLvl w:val="0"/>
        <w:rPr>
          <w:rFonts w:asciiTheme="minorEastAsia" w:eastAsiaTheme="minorEastAsia" w:hAnsiTheme="minorEastAsia" w:cstheme="minorEastAsia"/>
          <w:sz w:val="24"/>
          <w:szCs w:val="24"/>
          <w:lang w:eastAsia="zh-CN"/>
        </w:rPr>
      </w:pPr>
      <w:bookmarkStart w:id="5" w:name="bookmark2"/>
      <w:bookmarkStart w:id="6" w:name="_Toc13810"/>
      <w:bookmarkStart w:id="7" w:name="_Toc11581"/>
      <w:bookmarkStart w:id="8" w:name="_Toc16697"/>
      <w:bookmarkEnd w:id="5"/>
      <w:r>
        <w:rPr>
          <w:rFonts w:asciiTheme="minorEastAsia" w:eastAsiaTheme="minorEastAsia" w:hAnsiTheme="minorEastAsia" w:cstheme="minorEastAsia" w:hint="eastAsia"/>
          <w:b/>
          <w:bCs/>
          <w:spacing w:val="4"/>
          <w:sz w:val="24"/>
          <w:szCs w:val="24"/>
          <w:lang w:eastAsia="zh-CN"/>
        </w:rPr>
        <w:t>二、</w:t>
      </w:r>
      <w:r>
        <w:rPr>
          <w:rFonts w:asciiTheme="minorEastAsia" w:eastAsiaTheme="minorEastAsia" w:hAnsiTheme="minorEastAsia" w:cstheme="minorEastAsia" w:hint="eastAsia"/>
          <w:b/>
          <w:bCs/>
          <w:spacing w:val="-5"/>
          <w:sz w:val="24"/>
          <w:szCs w:val="24"/>
          <w:lang w:eastAsia="zh-CN"/>
        </w:rPr>
        <w:t>物业管理服务要求标准</w:t>
      </w:r>
      <w:bookmarkEnd w:id="6"/>
      <w:bookmarkEnd w:id="7"/>
      <w:bookmarkEnd w:id="8"/>
    </w:p>
    <w:p w:rsidR="00F709A2" w:rsidRDefault="005E1686">
      <w:pPr>
        <w:spacing w:line="360" w:lineRule="auto"/>
        <w:ind w:left="95"/>
        <w:outlineLvl w:val="0"/>
        <w:rPr>
          <w:rFonts w:asciiTheme="minorEastAsia" w:eastAsiaTheme="minorEastAsia" w:hAnsiTheme="minorEastAsia" w:cstheme="minorEastAsia"/>
          <w:sz w:val="24"/>
          <w:szCs w:val="24"/>
          <w:lang w:eastAsia="zh-CN"/>
        </w:rPr>
      </w:pPr>
      <w:bookmarkStart w:id="9" w:name="_Toc26409"/>
      <w:bookmarkStart w:id="10" w:name="_Toc27655"/>
      <w:bookmarkStart w:id="11" w:name="_Toc11011"/>
      <w:r>
        <w:rPr>
          <w:rFonts w:asciiTheme="minorEastAsia" w:eastAsiaTheme="minorEastAsia" w:hAnsiTheme="minorEastAsia" w:cstheme="minorEastAsia" w:hint="eastAsia"/>
          <w:spacing w:val="10"/>
          <w:sz w:val="24"/>
          <w:szCs w:val="24"/>
          <w:lang w:eastAsia="zh-CN"/>
        </w:rPr>
        <w:t>见</w:t>
      </w:r>
      <w:proofErr w:type="gramStart"/>
      <w:r>
        <w:rPr>
          <w:rFonts w:asciiTheme="minorEastAsia" w:eastAsiaTheme="minorEastAsia" w:hAnsiTheme="minorEastAsia" w:cstheme="minorEastAsia" w:hint="eastAsia"/>
          <w:spacing w:val="10"/>
          <w:sz w:val="24"/>
          <w:szCs w:val="24"/>
          <w:lang w:eastAsia="zh-CN"/>
        </w:rPr>
        <w:t>招采文件</w:t>
      </w:r>
      <w:proofErr w:type="gramEnd"/>
      <w:r>
        <w:rPr>
          <w:rFonts w:asciiTheme="minorEastAsia" w:eastAsiaTheme="minorEastAsia" w:hAnsiTheme="minorEastAsia" w:cstheme="minorEastAsia" w:hint="eastAsia"/>
          <w:spacing w:val="10"/>
          <w:sz w:val="24"/>
          <w:szCs w:val="24"/>
          <w:lang w:eastAsia="zh-CN"/>
        </w:rPr>
        <w:t>服务需求。</w:t>
      </w:r>
      <w:bookmarkEnd w:id="9"/>
      <w:bookmarkEnd w:id="10"/>
      <w:bookmarkEnd w:id="11"/>
    </w:p>
    <w:p w:rsidR="00F709A2" w:rsidRDefault="005E1686">
      <w:pPr>
        <w:spacing w:line="360" w:lineRule="auto"/>
        <w:ind w:left="185"/>
        <w:outlineLvl w:val="0"/>
        <w:rPr>
          <w:rFonts w:asciiTheme="minorEastAsia" w:eastAsiaTheme="minorEastAsia" w:hAnsiTheme="minorEastAsia" w:cstheme="minorEastAsia"/>
          <w:sz w:val="24"/>
          <w:szCs w:val="24"/>
          <w:lang w:eastAsia="zh-CN"/>
        </w:rPr>
      </w:pPr>
      <w:bookmarkStart w:id="12" w:name="bookmark3"/>
      <w:bookmarkStart w:id="13" w:name="_Toc1096"/>
      <w:bookmarkStart w:id="14" w:name="_Toc2458"/>
      <w:bookmarkStart w:id="15" w:name="_Toc27358"/>
      <w:bookmarkEnd w:id="12"/>
      <w:r>
        <w:rPr>
          <w:rFonts w:asciiTheme="minorEastAsia" w:eastAsiaTheme="minorEastAsia" w:hAnsiTheme="minorEastAsia" w:cstheme="minorEastAsia" w:hint="eastAsia"/>
          <w:b/>
          <w:bCs/>
          <w:spacing w:val="-13"/>
          <w:sz w:val="24"/>
          <w:szCs w:val="24"/>
          <w:lang w:eastAsia="zh-CN"/>
        </w:rPr>
        <w:t>三、服务期限</w:t>
      </w:r>
      <w:bookmarkEnd w:id="13"/>
      <w:bookmarkEnd w:id="14"/>
      <w:bookmarkEnd w:id="15"/>
    </w:p>
    <w:p w:rsidR="00F709A2" w:rsidRDefault="005E1686">
      <w:pPr>
        <w:spacing w:line="360" w:lineRule="auto"/>
        <w:ind w:left="18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1"/>
          <w:sz w:val="24"/>
          <w:szCs w:val="24"/>
          <w:lang w:eastAsia="zh-CN"/>
        </w:rPr>
        <w:t>3.1委托管理期限为3年，自      起至     止。</w:t>
      </w:r>
    </w:p>
    <w:p w:rsidR="00F709A2" w:rsidRDefault="005E1686">
      <w:pPr>
        <w:spacing w:line="360" w:lineRule="auto"/>
        <w:ind w:left="185"/>
        <w:outlineLvl w:val="0"/>
        <w:rPr>
          <w:rFonts w:asciiTheme="minorEastAsia" w:eastAsiaTheme="minorEastAsia" w:hAnsiTheme="minorEastAsia" w:cstheme="minorEastAsia"/>
          <w:sz w:val="24"/>
          <w:szCs w:val="24"/>
          <w:lang w:eastAsia="zh-CN"/>
        </w:rPr>
      </w:pPr>
      <w:bookmarkStart w:id="16" w:name="bookmark4"/>
      <w:bookmarkStart w:id="17" w:name="_Toc5501"/>
      <w:bookmarkStart w:id="18" w:name="_Toc26047"/>
      <w:bookmarkStart w:id="19" w:name="_Toc21154"/>
      <w:bookmarkEnd w:id="16"/>
      <w:r>
        <w:rPr>
          <w:rFonts w:asciiTheme="minorEastAsia" w:eastAsiaTheme="minorEastAsia" w:hAnsiTheme="minorEastAsia" w:cstheme="minorEastAsia" w:hint="eastAsia"/>
          <w:b/>
          <w:bCs/>
          <w:spacing w:val="-13"/>
          <w:sz w:val="24"/>
          <w:szCs w:val="24"/>
          <w:lang w:eastAsia="zh-CN"/>
        </w:rPr>
        <w:t>四、服务收费</w:t>
      </w:r>
      <w:bookmarkEnd w:id="17"/>
      <w:bookmarkEnd w:id="18"/>
      <w:bookmarkEnd w:id="19"/>
    </w:p>
    <w:p w:rsidR="00F709A2" w:rsidRDefault="005E1686">
      <w:pPr>
        <w:spacing w:line="360" w:lineRule="auto"/>
        <w:ind w:left="96" w:right="71"/>
        <w:jc w:val="both"/>
        <w:rPr>
          <w:rFonts w:asciiTheme="minorEastAsia" w:eastAsiaTheme="minorEastAsia" w:hAnsiTheme="minorEastAsia" w:cstheme="minorEastAsia"/>
          <w:spacing w:val="18"/>
          <w:sz w:val="24"/>
          <w:szCs w:val="24"/>
          <w:lang w:eastAsia="zh-CN"/>
        </w:rPr>
      </w:pPr>
      <w:r>
        <w:rPr>
          <w:rFonts w:asciiTheme="minorEastAsia" w:eastAsiaTheme="minorEastAsia" w:hAnsiTheme="minorEastAsia" w:cstheme="minorEastAsia" w:hint="eastAsia"/>
          <w:spacing w:val="18"/>
          <w:sz w:val="24"/>
          <w:szCs w:val="24"/>
          <w:lang w:eastAsia="zh-CN"/>
        </w:rPr>
        <w:t>4.1物业综合管理服务费及支付方式</w:t>
      </w:r>
      <w:bookmarkStart w:id="20" w:name="bookmark15"/>
      <w:bookmarkEnd w:id="20"/>
    </w:p>
    <w:p w:rsidR="00F709A2" w:rsidRDefault="005E1686">
      <w:pPr>
        <w:spacing w:line="360" w:lineRule="auto"/>
        <w:ind w:left="96" w:right="71"/>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4.1.1根据本合同所列乙方为甲方提供物业综合管理服务，甲方同意向乙方支付月</w:t>
      </w:r>
      <w:r>
        <w:rPr>
          <w:rFonts w:asciiTheme="minorEastAsia" w:eastAsiaTheme="minorEastAsia" w:hAnsiTheme="minorEastAsia" w:cstheme="minorEastAsia" w:hint="eastAsia"/>
          <w:spacing w:val="4"/>
          <w:sz w:val="24"/>
          <w:szCs w:val="24"/>
          <w:lang w:eastAsia="zh-CN"/>
        </w:rPr>
        <w:t>度物业综合管理服务费</w:t>
      </w:r>
      <w:r>
        <w:rPr>
          <w:rFonts w:asciiTheme="minorEastAsia" w:eastAsiaTheme="minorEastAsia" w:hAnsiTheme="minorEastAsia" w:cstheme="minorEastAsia" w:hint="eastAsia"/>
          <w:spacing w:val="15"/>
          <w:sz w:val="24"/>
          <w:szCs w:val="24"/>
          <w:lang w:eastAsia="zh-CN"/>
        </w:rPr>
        <w:t>共计      元(含税</w:t>
      </w:r>
      <w:r w:rsidR="00F37953">
        <w:rPr>
          <w:rFonts w:asciiTheme="minorEastAsia" w:eastAsiaTheme="minorEastAsia" w:hAnsiTheme="minorEastAsia" w:cstheme="minorEastAsia" w:hint="eastAsia"/>
          <w:spacing w:val="15"/>
          <w:sz w:val="24"/>
          <w:szCs w:val="24"/>
          <w:lang w:eastAsia="zh-CN"/>
        </w:rPr>
        <w:t>,税率6%</w:t>
      </w:r>
      <w:r>
        <w:rPr>
          <w:rFonts w:asciiTheme="minorEastAsia" w:eastAsiaTheme="minorEastAsia" w:hAnsiTheme="minorEastAsia" w:cstheme="minorEastAsia" w:hint="eastAsia"/>
          <w:spacing w:val="15"/>
          <w:sz w:val="24"/>
          <w:szCs w:val="24"/>
          <w:lang w:eastAsia="zh-CN"/>
        </w:rPr>
        <w:t xml:space="preserve">),单价为   </w:t>
      </w:r>
      <w:r>
        <w:rPr>
          <w:rFonts w:asciiTheme="minorEastAsia" w:eastAsiaTheme="minorEastAsia" w:hAnsiTheme="minorEastAsia" w:cstheme="minorEastAsia" w:hint="eastAsia"/>
          <w:spacing w:val="14"/>
          <w:sz w:val="24"/>
          <w:szCs w:val="24"/>
          <w:lang w:eastAsia="zh-CN"/>
        </w:rPr>
        <w:t>元/月/平</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4"/>
          <w:sz w:val="24"/>
          <w:szCs w:val="24"/>
          <w:lang w:eastAsia="zh-CN"/>
        </w:rPr>
        <w:t>方米，面积为   平方米，该费用含人工费、服装费、食宿</w:t>
      </w:r>
      <w:r>
        <w:rPr>
          <w:rFonts w:asciiTheme="minorEastAsia" w:eastAsiaTheme="minorEastAsia" w:hAnsiTheme="minorEastAsia" w:cstheme="minorEastAsia" w:hint="eastAsia"/>
          <w:spacing w:val="3"/>
          <w:sz w:val="24"/>
          <w:szCs w:val="24"/>
          <w:lang w:eastAsia="zh-CN"/>
        </w:rPr>
        <w:t>费、卫</w:t>
      </w:r>
      <w:bookmarkStart w:id="21" w:name="_GoBack"/>
      <w:bookmarkEnd w:id="21"/>
      <w:r>
        <w:rPr>
          <w:rFonts w:asciiTheme="minorEastAsia" w:eastAsiaTheme="minorEastAsia" w:hAnsiTheme="minorEastAsia" w:cstheme="minorEastAsia" w:hint="eastAsia"/>
          <w:spacing w:val="3"/>
          <w:sz w:val="24"/>
          <w:szCs w:val="24"/>
          <w:lang w:eastAsia="zh-CN"/>
        </w:rPr>
        <w:t>生保洁器</w:t>
      </w:r>
      <w:r>
        <w:rPr>
          <w:rFonts w:asciiTheme="minorEastAsia" w:eastAsiaTheme="minorEastAsia" w:hAnsiTheme="minorEastAsia" w:cstheme="minorEastAsia" w:hint="eastAsia"/>
          <w:spacing w:val="-2"/>
          <w:sz w:val="24"/>
          <w:szCs w:val="24"/>
          <w:lang w:eastAsia="zh-CN"/>
        </w:rPr>
        <w:t>具、保安对讲器材、利润、税金、</w:t>
      </w:r>
      <w:proofErr w:type="gramStart"/>
      <w:r>
        <w:rPr>
          <w:rFonts w:asciiTheme="minorEastAsia" w:eastAsiaTheme="minorEastAsia" w:hAnsiTheme="minorEastAsia" w:cstheme="minorEastAsia" w:hint="eastAsia"/>
          <w:spacing w:val="-2"/>
          <w:sz w:val="24"/>
          <w:szCs w:val="24"/>
          <w:lang w:eastAsia="zh-CN"/>
        </w:rPr>
        <w:t>乙方员工</w:t>
      </w:r>
      <w:proofErr w:type="gramEnd"/>
      <w:r>
        <w:rPr>
          <w:rFonts w:asciiTheme="minorEastAsia" w:eastAsiaTheme="minorEastAsia" w:hAnsiTheme="minorEastAsia" w:cstheme="minorEastAsia" w:hint="eastAsia"/>
          <w:spacing w:val="-2"/>
          <w:sz w:val="24"/>
          <w:szCs w:val="24"/>
          <w:lang w:eastAsia="zh-CN"/>
        </w:rPr>
        <w:t>意外险等</w:t>
      </w:r>
      <w:r>
        <w:rPr>
          <w:rFonts w:asciiTheme="minorEastAsia" w:eastAsiaTheme="minorEastAsia" w:hAnsiTheme="minorEastAsia" w:cstheme="minorEastAsia" w:hint="eastAsia"/>
          <w:spacing w:val="18"/>
          <w:sz w:val="24"/>
          <w:szCs w:val="24"/>
          <w:lang w:eastAsia="zh-CN"/>
        </w:rPr>
        <w:t>。</w:t>
      </w:r>
    </w:p>
    <w:p w:rsidR="00F709A2" w:rsidRDefault="005E1686">
      <w:pPr>
        <w:spacing w:line="360" w:lineRule="auto"/>
        <w:ind w:left="96" w:right="8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4.1.2支付方式：甲方确认乙方的服务考评，且收到乙方提供的上</w:t>
      </w:r>
      <w:r>
        <w:rPr>
          <w:rFonts w:asciiTheme="minorEastAsia" w:eastAsiaTheme="minorEastAsia" w:hAnsiTheme="minorEastAsia" w:cstheme="minorEastAsia" w:hint="eastAsia"/>
          <w:sz w:val="24"/>
          <w:szCs w:val="24"/>
          <w:lang w:eastAsia="zh-CN"/>
        </w:rPr>
        <w:t>月相应金额的物</w:t>
      </w:r>
      <w:r>
        <w:rPr>
          <w:rFonts w:asciiTheme="minorEastAsia" w:eastAsiaTheme="minorEastAsia" w:hAnsiTheme="minorEastAsia" w:cstheme="minorEastAsia" w:hint="eastAsia"/>
          <w:spacing w:val="-2"/>
          <w:sz w:val="24"/>
          <w:szCs w:val="24"/>
          <w:lang w:eastAsia="zh-CN"/>
        </w:rPr>
        <w:t>业管理费增值税专用发票后，以转账方式支付给乙方。</w:t>
      </w:r>
    </w:p>
    <w:p w:rsidR="00F709A2" w:rsidRDefault="005E1686">
      <w:pPr>
        <w:spacing w:line="360" w:lineRule="auto"/>
        <w:ind w:left="96" w:right="9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4.1.3商场日常使用的消防器材设备用品、卫生保洁易耗品</w:t>
      </w:r>
      <w:r>
        <w:rPr>
          <w:rFonts w:asciiTheme="minorEastAsia" w:eastAsiaTheme="minorEastAsia" w:hAnsiTheme="minorEastAsia" w:cstheme="minorEastAsia" w:hint="eastAsia"/>
          <w:sz w:val="24"/>
          <w:szCs w:val="24"/>
          <w:lang w:eastAsia="zh-CN"/>
        </w:rPr>
        <w:t xml:space="preserve">、灭四害等其他应甲方 </w:t>
      </w:r>
      <w:r>
        <w:rPr>
          <w:rFonts w:asciiTheme="minorEastAsia" w:eastAsiaTheme="minorEastAsia" w:hAnsiTheme="minorEastAsia" w:cstheme="minorEastAsia" w:hint="eastAsia"/>
          <w:spacing w:val="-4"/>
          <w:sz w:val="24"/>
          <w:szCs w:val="24"/>
          <w:lang w:eastAsia="zh-CN"/>
        </w:rPr>
        <w:t>要求的额外开支由甲方承担。</w:t>
      </w:r>
    </w:p>
    <w:p w:rsidR="00F709A2" w:rsidRDefault="005E1686">
      <w:pPr>
        <w:spacing w:line="360" w:lineRule="auto"/>
        <w:ind w:left="96" w:right="8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lastRenderedPageBreak/>
        <w:t>4.2若甲方未在当月及时支付上月的有关款项，经乙方采取</w:t>
      </w:r>
      <w:r w:rsidR="00290AE4">
        <w:rPr>
          <w:rFonts w:asciiTheme="minorEastAsia" w:eastAsiaTheme="minorEastAsia" w:hAnsiTheme="minorEastAsia" w:cstheme="minorEastAsia" w:hint="eastAsia"/>
          <w:spacing w:val="1"/>
          <w:sz w:val="24"/>
          <w:szCs w:val="24"/>
          <w:lang w:eastAsia="zh-CN"/>
        </w:rPr>
        <w:t>催缴</w:t>
      </w:r>
      <w:r>
        <w:rPr>
          <w:rFonts w:asciiTheme="minorEastAsia" w:eastAsiaTheme="minorEastAsia" w:hAnsiTheme="minorEastAsia" w:cstheme="minorEastAsia" w:hint="eastAsia"/>
          <w:spacing w:val="1"/>
          <w:sz w:val="24"/>
          <w:szCs w:val="24"/>
          <w:lang w:eastAsia="zh-CN"/>
        </w:rPr>
        <w:t>措</w:t>
      </w:r>
      <w:r>
        <w:rPr>
          <w:rFonts w:asciiTheme="minorEastAsia" w:eastAsiaTheme="minorEastAsia" w:hAnsiTheme="minorEastAsia" w:cstheme="minorEastAsia" w:hint="eastAsia"/>
          <w:sz w:val="24"/>
          <w:szCs w:val="24"/>
          <w:lang w:eastAsia="zh-CN"/>
        </w:rPr>
        <w:t>施后，甲方仍未</w:t>
      </w:r>
      <w:r>
        <w:rPr>
          <w:rFonts w:asciiTheme="minorEastAsia" w:eastAsiaTheme="minorEastAsia" w:hAnsiTheme="minorEastAsia" w:cstheme="minorEastAsia" w:hint="eastAsia"/>
          <w:spacing w:val="7"/>
          <w:sz w:val="24"/>
          <w:szCs w:val="24"/>
          <w:lang w:eastAsia="zh-CN"/>
        </w:rPr>
        <w:t>在乙方指定日期内支付款项，乙方有权收取每日</w:t>
      </w:r>
      <w:r w:rsidR="00290AE4" w:rsidRPr="00290AE4">
        <w:rPr>
          <w:rFonts w:asciiTheme="minorEastAsia" w:eastAsiaTheme="minorEastAsia" w:hAnsiTheme="minorEastAsia" w:cstheme="minorEastAsia" w:hint="eastAsia"/>
          <w:spacing w:val="7"/>
          <w:sz w:val="24"/>
          <w:szCs w:val="24"/>
          <w:lang w:eastAsia="zh-CN"/>
        </w:rPr>
        <w:t>万分之三</w:t>
      </w:r>
      <w:r>
        <w:rPr>
          <w:rFonts w:asciiTheme="minorEastAsia" w:eastAsiaTheme="minorEastAsia" w:hAnsiTheme="minorEastAsia" w:cstheme="minorEastAsia" w:hint="eastAsia"/>
          <w:spacing w:val="7"/>
          <w:sz w:val="24"/>
          <w:szCs w:val="24"/>
          <w:lang w:eastAsia="zh-CN"/>
        </w:rPr>
        <w:t>(</w:t>
      </w:r>
      <w:r w:rsidR="00290AE4">
        <w:rPr>
          <w:rFonts w:asciiTheme="minorEastAsia" w:eastAsiaTheme="minorEastAsia" w:hAnsiTheme="minorEastAsia" w:cstheme="minorEastAsia"/>
          <w:spacing w:val="7"/>
          <w:sz w:val="24"/>
          <w:szCs w:val="24"/>
          <w:lang w:eastAsia="zh-CN"/>
        </w:rPr>
        <w:t>0.3</w:t>
      </w:r>
      <w:r>
        <w:rPr>
          <w:rFonts w:asciiTheme="minorEastAsia" w:eastAsiaTheme="minorEastAsia" w:hAnsiTheme="minorEastAsia" w:cstheme="minorEastAsia" w:hint="eastAsia"/>
          <w:spacing w:val="7"/>
          <w:sz w:val="24"/>
          <w:szCs w:val="24"/>
          <w:lang w:eastAsia="zh-CN"/>
        </w:rPr>
        <w:t>‰)的滞</w:t>
      </w:r>
      <w:r>
        <w:rPr>
          <w:rFonts w:asciiTheme="minorEastAsia" w:eastAsiaTheme="minorEastAsia" w:hAnsiTheme="minorEastAsia" w:cstheme="minorEastAsia" w:hint="eastAsia"/>
          <w:spacing w:val="6"/>
          <w:sz w:val="24"/>
          <w:szCs w:val="24"/>
          <w:lang w:eastAsia="zh-CN"/>
        </w:rPr>
        <w:t>纳金，并保</w:t>
      </w:r>
      <w:r>
        <w:rPr>
          <w:rFonts w:asciiTheme="minorEastAsia" w:eastAsiaTheme="minorEastAsia" w:hAnsiTheme="minorEastAsia" w:cstheme="minorEastAsia" w:hint="eastAsia"/>
          <w:spacing w:val="-3"/>
          <w:sz w:val="24"/>
          <w:szCs w:val="24"/>
          <w:lang w:eastAsia="zh-CN"/>
        </w:rPr>
        <w:t>留追索上述欠款及违约金的权利。</w:t>
      </w:r>
    </w:p>
    <w:p w:rsidR="00F709A2" w:rsidRDefault="005E1686">
      <w:pPr>
        <w:spacing w:line="360" w:lineRule="auto"/>
        <w:ind w:left="95"/>
        <w:rPr>
          <w:rFonts w:asciiTheme="minorEastAsia" w:eastAsiaTheme="minorEastAsia" w:hAnsiTheme="minorEastAsia" w:cstheme="minorEastAsia"/>
          <w:sz w:val="24"/>
          <w:szCs w:val="24"/>
          <w:lang w:eastAsia="zh-CN"/>
        </w:rPr>
      </w:pPr>
      <w:bookmarkStart w:id="22" w:name="bookmark5"/>
      <w:bookmarkStart w:id="23" w:name="bookmark16"/>
      <w:bookmarkStart w:id="24" w:name="bookmark17"/>
      <w:bookmarkEnd w:id="22"/>
      <w:bookmarkEnd w:id="23"/>
      <w:bookmarkEnd w:id="24"/>
      <w:r>
        <w:rPr>
          <w:rFonts w:asciiTheme="minorEastAsia" w:eastAsiaTheme="minorEastAsia" w:hAnsiTheme="minorEastAsia" w:cstheme="minorEastAsia" w:hint="eastAsia"/>
          <w:b/>
          <w:bCs/>
          <w:spacing w:val="-1"/>
          <w:sz w:val="24"/>
          <w:szCs w:val="24"/>
          <w:lang w:eastAsia="zh-CN"/>
        </w:rPr>
        <w:t>六、双方的权利和义务</w:t>
      </w:r>
    </w:p>
    <w:p w:rsidR="00F709A2" w:rsidRDefault="005E1686">
      <w:pPr>
        <w:spacing w:line="360" w:lineRule="auto"/>
        <w:ind w:left="9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pacing w:val="6"/>
          <w:sz w:val="24"/>
          <w:szCs w:val="24"/>
          <w:lang w:eastAsia="zh-CN"/>
        </w:rPr>
        <w:t>6.1甲方的权利和义务</w:t>
      </w:r>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6.1.1代表和维护产权人、使用人的合法权益；</w:t>
      </w:r>
    </w:p>
    <w:p w:rsidR="00F709A2" w:rsidRDefault="005E1686">
      <w:pPr>
        <w:spacing w:line="360" w:lineRule="auto"/>
        <w:ind w:left="92" w:right="44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6.1.2制定《中设广场商户管理规定》、《中设广场商户装修管理规定》并监督乙</w:t>
      </w:r>
      <w:r>
        <w:rPr>
          <w:rFonts w:asciiTheme="minorEastAsia" w:eastAsiaTheme="minorEastAsia" w:hAnsiTheme="minorEastAsia" w:cstheme="minorEastAsia" w:hint="eastAsia"/>
          <w:spacing w:val="18"/>
          <w:sz w:val="24"/>
          <w:szCs w:val="24"/>
          <w:lang w:eastAsia="zh-CN"/>
        </w:rPr>
        <w:t xml:space="preserve"> </w:t>
      </w:r>
      <w:r>
        <w:rPr>
          <w:rFonts w:asciiTheme="minorEastAsia" w:eastAsiaTheme="minorEastAsia" w:hAnsiTheme="minorEastAsia" w:cstheme="minorEastAsia" w:hint="eastAsia"/>
          <w:spacing w:val="-2"/>
          <w:sz w:val="24"/>
          <w:szCs w:val="24"/>
          <w:lang w:eastAsia="zh-CN"/>
        </w:rPr>
        <w:t>方和商场租户遵守规定；</w:t>
      </w:r>
    </w:p>
    <w:p w:rsidR="00F709A2" w:rsidRDefault="005E1686">
      <w:pPr>
        <w:spacing w:line="360" w:lineRule="auto"/>
        <w:ind w:left="92" w:right="39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6.1.3按照《中设广场物业公司管理办法》对乙方进行管理，</w:t>
      </w:r>
      <w:proofErr w:type="gramStart"/>
      <w:r>
        <w:rPr>
          <w:rFonts w:asciiTheme="minorEastAsia" w:eastAsiaTheme="minorEastAsia" w:hAnsiTheme="minorEastAsia" w:cstheme="minorEastAsia" w:hint="eastAsia"/>
          <w:spacing w:val="1"/>
          <w:sz w:val="24"/>
          <w:szCs w:val="24"/>
          <w:lang w:eastAsia="zh-CN"/>
        </w:rPr>
        <w:t>核签月度</w:t>
      </w:r>
      <w:proofErr w:type="gramEnd"/>
      <w:r>
        <w:rPr>
          <w:rFonts w:asciiTheme="minorEastAsia" w:eastAsiaTheme="minorEastAsia" w:hAnsiTheme="minorEastAsia" w:cstheme="minorEastAsia" w:hint="eastAsia"/>
          <w:spacing w:val="1"/>
          <w:sz w:val="24"/>
          <w:szCs w:val="24"/>
          <w:lang w:eastAsia="zh-CN"/>
        </w:rPr>
        <w:t>考评报告并</w:t>
      </w:r>
      <w:r>
        <w:rPr>
          <w:rFonts w:asciiTheme="minorEastAsia" w:eastAsiaTheme="minorEastAsia" w:hAnsiTheme="minorEastAsia" w:cstheme="minorEastAsia" w:hint="eastAsia"/>
          <w:sz w:val="24"/>
          <w:szCs w:val="24"/>
          <w:lang w:eastAsia="zh-CN"/>
        </w:rPr>
        <w:t>有权根据评价报告对乙方进行奖惩；监督、检查乙方各</w:t>
      </w:r>
      <w:r>
        <w:rPr>
          <w:rFonts w:asciiTheme="minorEastAsia" w:eastAsiaTheme="minorEastAsia" w:hAnsiTheme="minorEastAsia" w:cstheme="minorEastAsia" w:hint="eastAsia"/>
          <w:spacing w:val="-1"/>
          <w:sz w:val="24"/>
          <w:szCs w:val="24"/>
          <w:lang w:eastAsia="zh-CN"/>
        </w:rPr>
        <w:t>项服务方案和计划的实施。</w:t>
      </w:r>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6.1.4检查监督乙方年度维修养护计划与日常管理工作的执行情况；</w:t>
      </w:r>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5"/>
          <w:sz w:val="24"/>
          <w:szCs w:val="24"/>
          <w:lang w:eastAsia="zh-CN"/>
        </w:rPr>
        <w:t>6.1.5在合同生效后无偿向乙方提供6</w:t>
      </w:r>
      <w:r>
        <w:rPr>
          <w:rFonts w:asciiTheme="minorEastAsia" w:eastAsiaTheme="minorEastAsia" w:hAnsiTheme="minorEastAsia" w:cstheme="minorEastAsia" w:hint="eastAsia"/>
          <w:spacing w:val="4"/>
          <w:sz w:val="24"/>
          <w:szCs w:val="24"/>
          <w:lang w:eastAsia="zh-CN"/>
        </w:rPr>
        <w:t>0平方米建筑面积管理用房(产权仍属甲方)；</w:t>
      </w:r>
    </w:p>
    <w:p w:rsidR="00F709A2" w:rsidRDefault="005E1686">
      <w:pPr>
        <w:spacing w:line="360" w:lineRule="auto"/>
        <w:ind w:left="9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6.1.6负责归集物业管理所需全部图纸、档案等资料，并向乙方提供。</w:t>
      </w:r>
    </w:p>
    <w:p w:rsidR="00F709A2" w:rsidRDefault="005E1686">
      <w:pPr>
        <w:spacing w:line="360" w:lineRule="auto"/>
        <w:ind w:left="9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pacing w:val="10"/>
          <w:sz w:val="24"/>
          <w:szCs w:val="24"/>
          <w:lang w:eastAsia="zh-CN"/>
        </w:rPr>
        <w:t>6.2乙方的权利和义务</w:t>
      </w:r>
    </w:p>
    <w:p w:rsidR="00F709A2" w:rsidRDefault="005E1686">
      <w:pPr>
        <w:spacing w:line="360" w:lineRule="auto"/>
        <w:ind w:left="92" w:right="45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6.2.1根据有关法律、法规及本合同的约定，在本物业区域提供物业服务，物业服</w:t>
      </w:r>
      <w:r>
        <w:rPr>
          <w:rFonts w:asciiTheme="minorEastAsia" w:eastAsiaTheme="minorEastAsia" w:hAnsiTheme="minorEastAsia" w:cstheme="minorEastAsia" w:hint="eastAsia"/>
          <w:spacing w:val="-1"/>
          <w:sz w:val="24"/>
          <w:szCs w:val="24"/>
          <w:lang w:eastAsia="zh-CN"/>
        </w:rPr>
        <w:t>务需满足本合同附件《中设广场裙楼物业管理办法》的要求。</w:t>
      </w:r>
    </w:p>
    <w:p w:rsidR="00F709A2" w:rsidRDefault="005E1686">
      <w:pPr>
        <w:spacing w:line="360" w:lineRule="auto"/>
        <w:ind w:left="92" w:right="33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
          <w:sz w:val="24"/>
          <w:szCs w:val="24"/>
          <w:lang w:eastAsia="zh-CN"/>
        </w:rPr>
        <w:t>6.2.2对商场租户违反《中设广场商户管理规定》和《中设广场商户装修管</w:t>
      </w:r>
      <w:r>
        <w:rPr>
          <w:rFonts w:asciiTheme="minorEastAsia" w:eastAsiaTheme="minorEastAsia" w:hAnsiTheme="minorEastAsia" w:cstheme="minorEastAsia" w:hint="eastAsia"/>
          <w:spacing w:val="-3"/>
          <w:sz w:val="24"/>
          <w:szCs w:val="24"/>
          <w:lang w:eastAsia="zh-CN"/>
        </w:rPr>
        <w:t>理规定》等其他管理规定的行为进行处理；</w:t>
      </w:r>
    </w:p>
    <w:p w:rsidR="00F709A2" w:rsidRDefault="005E1686">
      <w:pPr>
        <w:spacing w:line="360" w:lineRule="auto"/>
        <w:ind w:rightChars="-26" w:right="-55"/>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6.2.3负责编制公共设施设备等的年度维修养护计划，经双方议定后由乙方组织实施；</w:t>
      </w:r>
    </w:p>
    <w:p w:rsidR="00F709A2" w:rsidRDefault="005E1686">
      <w:pPr>
        <w:spacing w:line="360" w:lineRule="auto"/>
        <w:ind w:left="92" w:right="44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6.2.4向商场租户书面告知物业使用的有关规定，当商场租户装修物业时，书面告</w:t>
      </w:r>
      <w:r>
        <w:rPr>
          <w:rFonts w:asciiTheme="minorEastAsia" w:eastAsiaTheme="minorEastAsia" w:hAnsiTheme="minorEastAsia" w:cstheme="minorEastAsia" w:hint="eastAsia"/>
          <w:spacing w:val="17"/>
          <w:sz w:val="24"/>
          <w:szCs w:val="24"/>
          <w:lang w:eastAsia="zh-CN"/>
        </w:rPr>
        <w:t xml:space="preserve"> </w:t>
      </w:r>
      <w:r>
        <w:rPr>
          <w:rFonts w:asciiTheme="minorEastAsia" w:eastAsiaTheme="minorEastAsia" w:hAnsiTheme="minorEastAsia" w:cstheme="minorEastAsia" w:hint="eastAsia"/>
          <w:spacing w:val="-2"/>
          <w:sz w:val="24"/>
          <w:szCs w:val="24"/>
          <w:lang w:eastAsia="zh-CN"/>
        </w:rPr>
        <w:t>知有关管理事项与限制条件，并负责监督；</w:t>
      </w:r>
    </w:p>
    <w:p w:rsidR="00F709A2" w:rsidRDefault="005E1686">
      <w:pPr>
        <w:spacing w:line="360" w:lineRule="auto"/>
        <w:ind w:left="92" w:right="3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3"/>
          <w:sz w:val="24"/>
          <w:szCs w:val="24"/>
          <w:lang w:eastAsia="zh-CN"/>
        </w:rPr>
        <w:t>6.2.5每月初5号前编制并提交上月的《服务自评报告》,并递交本月的工作计划；</w:t>
      </w:r>
      <w:r>
        <w:rPr>
          <w:rFonts w:asciiTheme="minorEastAsia" w:eastAsiaTheme="minorEastAsia" w:hAnsiTheme="minorEastAsia" w:cstheme="minorEastAsia" w:hint="eastAsia"/>
          <w:spacing w:val="-2"/>
          <w:sz w:val="24"/>
          <w:szCs w:val="24"/>
          <w:lang w:eastAsia="zh-CN"/>
        </w:rPr>
        <w:t>及时向甲方和其他商场租户通报本物业内有关物业服务方面的重大事项；接受甲方和商场租户对物业服务内容和质量标准的监</w:t>
      </w:r>
      <w:r>
        <w:rPr>
          <w:rFonts w:asciiTheme="minorEastAsia" w:eastAsiaTheme="minorEastAsia" w:hAnsiTheme="minorEastAsia" w:cstheme="minorEastAsia" w:hint="eastAsia"/>
          <w:spacing w:val="-3"/>
          <w:sz w:val="24"/>
          <w:szCs w:val="24"/>
          <w:lang w:eastAsia="zh-CN"/>
        </w:rPr>
        <w:t>督。</w:t>
      </w:r>
    </w:p>
    <w:p w:rsidR="00F709A2" w:rsidRDefault="005E1686">
      <w:pPr>
        <w:spacing w:line="360" w:lineRule="auto"/>
        <w:ind w:right="294"/>
        <w:rPr>
          <w:rFonts w:asciiTheme="minorEastAsia" w:eastAsiaTheme="minorEastAsia" w:hAnsiTheme="minorEastAsia" w:cstheme="minorEastAsia"/>
          <w:snapToGrid/>
          <w:kern w:val="2"/>
          <w:sz w:val="24"/>
          <w:szCs w:val="24"/>
          <w:lang w:eastAsia="zh-CN"/>
        </w:rPr>
      </w:pPr>
      <w:r>
        <w:rPr>
          <w:rFonts w:asciiTheme="minorEastAsia" w:eastAsiaTheme="minorEastAsia" w:hAnsiTheme="minorEastAsia" w:cstheme="minorEastAsia" w:hint="eastAsia"/>
          <w:spacing w:val="20"/>
          <w:sz w:val="24"/>
          <w:szCs w:val="24"/>
          <w:lang w:eastAsia="zh-CN"/>
        </w:rPr>
        <w:t>6.2.6</w:t>
      </w:r>
      <w:r>
        <w:rPr>
          <w:rFonts w:asciiTheme="minorEastAsia" w:eastAsiaTheme="minorEastAsia" w:hAnsiTheme="minorEastAsia" w:cstheme="minorEastAsia" w:hint="eastAsia"/>
          <w:snapToGrid/>
          <w:kern w:val="2"/>
          <w:sz w:val="24"/>
          <w:szCs w:val="24"/>
          <w:lang w:eastAsia="zh-CN"/>
        </w:rPr>
        <w:t>与租赁单位签署《消防安全责任书》，检查租赁单位的消防设备是否符合要求。</w:t>
      </w:r>
    </w:p>
    <w:p w:rsidR="008B0AAE" w:rsidRPr="008B0AAE" w:rsidRDefault="008B0AAE">
      <w:pPr>
        <w:spacing w:line="360" w:lineRule="auto"/>
        <w:ind w:right="294"/>
        <w:rPr>
          <w:rFonts w:asciiTheme="minorEastAsia" w:eastAsiaTheme="minorEastAsia" w:hAnsiTheme="minorEastAsia" w:cstheme="minorEastAsia"/>
          <w:spacing w:val="15"/>
          <w:sz w:val="24"/>
          <w:szCs w:val="24"/>
          <w:lang w:eastAsia="zh-CN"/>
        </w:rPr>
      </w:pPr>
      <w:r>
        <w:rPr>
          <w:rFonts w:asciiTheme="minorEastAsia" w:eastAsiaTheme="minorEastAsia" w:hAnsiTheme="minorEastAsia" w:cstheme="minorEastAsia" w:hint="eastAsia"/>
          <w:spacing w:val="15"/>
          <w:sz w:val="24"/>
          <w:szCs w:val="24"/>
          <w:lang w:eastAsia="zh-CN"/>
        </w:rPr>
        <w:t>6.2.7</w:t>
      </w:r>
      <w:r w:rsidRPr="008B0AAE">
        <w:rPr>
          <w:rFonts w:asciiTheme="minorEastAsia" w:eastAsiaTheme="minorEastAsia" w:hAnsiTheme="minorEastAsia" w:cstheme="minorEastAsia" w:hint="eastAsia"/>
          <w:spacing w:val="15"/>
          <w:sz w:val="24"/>
          <w:szCs w:val="24"/>
          <w:lang w:eastAsia="zh-CN"/>
        </w:rPr>
        <w:t>承担物业管理用房的水电空调能耗费用；</w:t>
      </w:r>
    </w:p>
    <w:p w:rsidR="00F709A2" w:rsidRDefault="005E1686">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0"/>
          <w:sz w:val="24"/>
          <w:szCs w:val="24"/>
          <w:lang w:eastAsia="zh-CN"/>
        </w:rPr>
        <w:t>6.2.</w:t>
      </w:r>
      <w:r w:rsidR="008B0AAE">
        <w:rPr>
          <w:rFonts w:asciiTheme="minorEastAsia" w:eastAsiaTheme="minorEastAsia" w:hAnsiTheme="minorEastAsia" w:cstheme="minorEastAsia"/>
          <w:spacing w:val="20"/>
          <w:sz w:val="24"/>
          <w:szCs w:val="24"/>
          <w:lang w:eastAsia="zh-CN"/>
        </w:rPr>
        <w:t>8</w:t>
      </w:r>
      <w:r>
        <w:rPr>
          <w:rFonts w:asciiTheme="minorEastAsia" w:eastAsiaTheme="minorEastAsia" w:hAnsiTheme="minorEastAsia" w:cstheme="minorEastAsia" w:hint="eastAsia"/>
          <w:spacing w:val="20"/>
          <w:sz w:val="24"/>
          <w:szCs w:val="24"/>
          <w:lang w:eastAsia="zh-CN"/>
        </w:rPr>
        <w:t>本合同终止时，乙方必须向甲方移交管理用房及物</w:t>
      </w:r>
      <w:r>
        <w:rPr>
          <w:rFonts w:asciiTheme="minorEastAsia" w:eastAsiaTheme="minorEastAsia" w:hAnsiTheme="minorEastAsia" w:cstheme="minorEastAsia" w:hint="eastAsia"/>
          <w:spacing w:val="19"/>
          <w:sz w:val="24"/>
          <w:szCs w:val="24"/>
          <w:lang w:eastAsia="zh-CN"/>
        </w:rPr>
        <w:t>业管理的全部档案资料。</w:t>
      </w:r>
    </w:p>
    <w:p w:rsidR="00F709A2" w:rsidRDefault="005E1686">
      <w:pPr>
        <w:spacing w:line="360" w:lineRule="auto"/>
        <w:rPr>
          <w:rFonts w:asciiTheme="minorEastAsia" w:eastAsiaTheme="minorEastAsia" w:hAnsiTheme="minorEastAsia" w:cstheme="minorEastAsia"/>
          <w:sz w:val="24"/>
          <w:szCs w:val="24"/>
          <w:lang w:eastAsia="zh-CN"/>
        </w:rPr>
      </w:pPr>
      <w:bookmarkStart w:id="25" w:name="bookmark18"/>
      <w:bookmarkEnd w:id="25"/>
      <w:r>
        <w:rPr>
          <w:rFonts w:asciiTheme="minorEastAsia" w:eastAsiaTheme="minorEastAsia" w:hAnsiTheme="minorEastAsia" w:cstheme="minorEastAsia" w:hint="eastAsia"/>
          <w:b/>
          <w:bCs/>
          <w:spacing w:val="1"/>
          <w:sz w:val="24"/>
          <w:szCs w:val="24"/>
          <w:lang w:eastAsia="zh-CN"/>
        </w:rPr>
        <w:t>七、甲乙双方的声明</w:t>
      </w:r>
    </w:p>
    <w:p w:rsidR="00F709A2" w:rsidRDefault="005E1686">
      <w:pPr>
        <w:spacing w:line="360" w:lineRule="auto"/>
        <w:ind w:right="37" w:firstLine="53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3"/>
          <w:sz w:val="24"/>
          <w:szCs w:val="24"/>
          <w:lang w:eastAsia="zh-CN"/>
        </w:rPr>
        <w:lastRenderedPageBreak/>
        <w:t>因乙方管理不善或操作不当等原因造成重大事故的，由乙方承</w:t>
      </w:r>
      <w:r>
        <w:rPr>
          <w:rFonts w:asciiTheme="minorEastAsia" w:eastAsiaTheme="minorEastAsia" w:hAnsiTheme="minorEastAsia" w:cstheme="minorEastAsia" w:hint="eastAsia"/>
          <w:spacing w:val="-4"/>
          <w:sz w:val="24"/>
          <w:szCs w:val="24"/>
          <w:lang w:eastAsia="zh-CN"/>
        </w:rPr>
        <w:t>担责任并负责善</w:t>
      </w:r>
      <w:r>
        <w:rPr>
          <w:rFonts w:asciiTheme="minorEastAsia" w:eastAsiaTheme="minorEastAsia" w:hAnsiTheme="minorEastAsia" w:cstheme="minorEastAsia" w:hint="eastAsia"/>
          <w:spacing w:val="-2"/>
          <w:sz w:val="24"/>
          <w:szCs w:val="24"/>
          <w:lang w:eastAsia="zh-CN"/>
        </w:rPr>
        <w:t>后处理；因物业房屋建造质量、设备设施质量或安装技术等可归咎于甲方的原因，达不到使用功能，造成重大事故的，乙方应及时发现，并把</w:t>
      </w:r>
      <w:r>
        <w:rPr>
          <w:rFonts w:asciiTheme="minorEastAsia" w:eastAsiaTheme="minorEastAsia" w:hAnsiTheme="minorEastAsia" w:cstheme="minorEastAsia" w:hint="eastAsia"/>
          <w:spacing w:val="-3"/>
          <w:sz w:val="24"/>
          <w:szCs w:val="24"/>
          <w:lang w:eastAsia="zh-CN"/>
        </w:rPr>
        <w:t>损失控制到最小，由甲方承担责任并作善后处理。产生质量事故的直接原因，</w:t>
      </w:r>
      <w:r>
        <w:rPr>
          <w:rFonts w:asciiTheme="minorEastAsia" w:eastAsiaTheme="minorEastAsia" w:hAnsiTheme="minorEastAsia" w:cstheme="minorEastAsia" w:hint="eastAsia"/>
          <w:spacing w:val="-4"/>
          <w:sz w:val="24"/>
          <w:szCs w:val="24"/>
          <w:lang w:eastAsia="zh-CN"/>
        </w:rPr>
        <w:t>以政府主管部门的鉴定结论</w:t>
      </w:r>
      <w:r>
        <w:rPr>
          <w:rFonts w:asciiTheme="minorEastAsia" w:eastAsiaTheme="minorEastAsia" w:hAnsiTheme="minorEastAsia" w:cstheme="minorEastAsia" w:hint="eastAsia"/>
          <w:spacing w:val="-5"/>
          <w:sz w:val="24"/>
          <w:szCs w:val="24"/>
          <w:lang w:eastAsia="zh-CN"/>
        </w:rPr>
        <w:t>为准。</w:t>
      </w:r>
    </w:p>
    <w:p w:rsidR="00F709A2" w:rsidRDefault="005E1686">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pacing w:val="1"/>
          <w:sz w:val="24"/>
          <w:szCs w:val="24"/>
          <w:lang w:eastAsia="zh-CN"/>
        </w:rPr>
        <w:t>八、保密条款</w:t>
      </w:r>
    </w:p>
    <w:p w:rsidR="00F709A2" w:rsidRDefault="005E1686">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8.1乙方从甲方</w:t>
      </w:r>
      <w:proofErr w:type="gramStart"/>
      <w:r>
        <w:rPr>
          <w:rFonts w:asciiTheme="minorEastAsia" w:eastAsiaTheme="minorEastAsia" w:hAnsiTheme="minorEastAsia" w:cstheme="minorEastAsia" w:hint="eastAsia"/>
          <w:spacing w:val="1"/>
          <w:sz w:val="24"/>
          <w:szCs w:val="24"/>
          <w:lang w:eastAsia="zh-CN"/>
        </w:rPr>
        <w:t>处所获</w:t>
      </w:r>
      <w:proofErr w:type="gramEnd"/>
      <w:r>
        <w:rPr>
          <w:rFonts w:asciiTheme="minorEastAsia" w:eastAsiaTheme="minorEastAsia" w:hAnsiTheme="minorEastAsia" w:cstheme="minorEastAsia" w:hint="eastAsia"/>
          <w:spacing w:val="1"/>
          <w:sz w:val="24"/>
          <w:szCs w:val="24"/>
          <w:lang w:eastAsia="zh-CN"/>
        </w:rPr>
        <w:t>之物业信息资料，</w:t>
      </w:r>
      <w:r>
        <w:rPr>
          <w:rFonts w:asciiTheme="minorEastAsia" w:eastAsiaTheme="minorEastAsia" w:hAnsiTheme="minorEastAsia" w:cstheme="minorEastAsia" w:hint="eastAsia"/>
          <w:sz w:val="24"/>
          <w:szCs w:val="24"/>
          <w:lang w:eastAsia="zh-CN"/>
        </w:rPr>
        <w:t>均应保密。</w:t>
      </w:r>
    </w:p>
    <w:p w:rsidR="00F709A2" w:rsidRDefault="005E1686">
      <w:pPr>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5"/>
          <w:sz w:val="24"/>
          <w:szCs w:val="24"/>
          <w:lang w:eastAsia="zh-CN"/>
        </w:rPr>
        <w:t>8.2甲乙双方从对方处获得的商业机密和需保密的信息资料，均不得泄露给第三方，</w:t>
      </w:r>
      <w:r>
        <w:rPr>
          <w:rFonts w:asciiTheme="minorEastAsia" w:eastAsiaTheme="minorEastAsia" w:hAnsiTheme="minorEastAsia" w:cstheme="minorEastAsia" w:hint="eastAsia"/>
          <w:spacing w:val="18"/>
          <w:sz w:val="24"/>
          <w:szCs w:val="24"/>
          <w:lang w:eastAsia="zh-CN"/>
        </w:rPr>
        <w:t>但是法律有相反规定或者应司法、行政等政</w:t>
      </w:r>
      <w:r>
        <w:rPr>
          <w:rFonts w:asciiTheme="minorEastAsia" w:eastAsiaTheme="minorEastAsia" w:hAnsiTheme="minorEastAsia" w:cstheme="minorEastAsia" w:hint="eastAsia"/>
          <w:spacing w:val="17"/>
          <w:sz w:val="24"/>
          <w:szCs w:val="24"/>
          <w:lang w:eastAsia="zh-CN"/>
        </w:rPr>
        <w:t>府部门要求披露的除外。</w:t>
      </w:r>
    </w:p>
    <w:p w:rsidR="00F709A2" w:rsidRDefault="005E1686">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8.3乙方无权将自甲方取得的任何资料运用于市场推广代理服务。</w:t>
      </w:r>
    </w:p>
    <w:p w:rsidR="00F709A2" w:rsidRDefault="005E1686">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8.4甲方与乙方另签订保密协议的，应以保密协议的约定为准。</w:t>
      </w:r>
    </w:p>
    <w:p w:rsidR="00F709A2" w:rsidRDefault="005E1686">
      <w:pPr>
        <w:spacing w:line="360" w:lineRule="auto"/>
        <w:outlineLvl w:val="0"/>
        <w:rPr>
          <w:rFonts w:asciiTheme="minorEastAsia" w:eastAsiaTheme="minorEastAsia" w:hAnsiTheme="minorEastAsia" w:cstheme="minorEastAsia"/>
          <w:sz w:val="24"/>
          <w:szCs w:val="24"/>
          <w:lang w:eastAsia="zh-CN"/>
        </w:rPr>
      </w:pPr>
      <w:bookmarkStart w:id="26" w:name="bookmark9"/>
      <w:bookmarkStart w:id="27" w:name="_Toc10238"/>
      <w:bookmarkStart w:id="28" w:name="_Toc10920"/>
      <w:bookmarkStart w:id="29" w:name="_Toc22493"/>
      <w:bookmarkEnd w:id="26"/>
      <w:r>
        <w:rPr>
          <w:rFonts w:asciiTheme="minorEastAsia" w:eastAsiaTheme="minorEastAsia" w:hAnsiTheme="minorEastAsia" w:cstheme="minorEastAsia" w:hint="eastAsia"/>
          <w:b/>
          <w:bCs/>
          <w:spacing w:val="1"/>
          <w:sz w:val="24"/>
          <w:szCs w:val="24"/>
          <w:lang w:eastAsia="zh-CN"/>
        </w:rPr>
        <w:t>九、违约责任</w:t>
      </w:r>
      <w:bookmarkEnd w:id="27"/>
      <w:bookmarkEnd w:id="28"/>
      <w:bookmarkEnd w:id="29"/>
    </w:p>
    <w:p w:rsidR="00F709A2" w:rsidRDefault="005E1686">
      <w:pPr>
        <w:spacing w:line="360" w:lineRule="auto"/>
        <w:ind w:left="210" w:right="11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9.1如出现重大的保安、保洁、工程、消防等问题，甲</w:t>
      </w:r>
      <w:r>
        <w:rPr>
          <w:rFonts w:asciiTheme="minorEastAsia" w:eastAsiaTheme="minorEastAsia" w:hAnsiTheme="minorEastAsia" w:cstheme="minorEastAsia" w:hint="eastAsia"/>
          <w:spacing w:val="-1"/>
          <w:sz w:val="24"/>
          <w:szCs w:val="24"/>
          <w:lang w:eastAsia="zh-CN"/>
        </w:rPr>
        <w:t>方有权对乙方进行</w:t>
      </w:r>
      <w:r w:rsidR="00290AE4">
        <w:rPr>
          <w:rFonts w:asciiTheme="minorEastAsia" w:eastAsiaTheme="minorEastAsia" w:hAnsiTheme="minorEastAsia" w:cstheme="minorEastAsia" w:hint="eastAsia"/>
          <w:spacing w:val="-1"/>
          <w:sz w:val="24"/>
          <w:szCs w:val="24"/>
          <w:lang w:eastAsia="zh-CN"/>
        </w:rPr>
        <w:t>处罚</w:t>
      </w:r>
      <w:r>
        <w:rPr>
          <w:rFonts w:asciiTheme="minorEastAsia" w:eastAsiaTheme="minorEastAsia" w:hAnsiTheme="minorEastAsia" w:cstheme="minorEastAsia" w:hint="eastAsia"/>
          <w:spacing w:val="-1"/>
          <w:sz w:val="24"/>
          <w:szCs w:val="24"/>
          <w:lang w:eastAsia="zh-CN"/>
        </w:rPr>
        <w:t>，根</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1"/>
          <w:sz w:val="24"/>
          <w:szCs w:val="24"/>
          <w:lang w:eastAsia="zh-CN"/>
        </w:rPr>
        <w:t>据情况扣除乙方当月10%-20%的管理服务酬金。</w:t>
      </w:r>
    </w:p>
    <w:p w:rsidR="00F709A2" w:rsidRDefault="005E1686">
      <w:pPr>
        <w:spacing w:line="360" w:lineRule="auto"/>
        <w:ind w:left="210" w:right="11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9.2若乙方违反了本合同的第八条保密的要求，甲方有</w:t>
      </w:r>
      <w:r>
        <w:rPr>
          <w:rFonts w:asciiTheme="minorEastAsia" w:eastAsiaTheme="minorEastAsia" w:hAnsiTheme="minorEastAsia" w:cstheme="minorEastAsia" w:hint="eastAsia"/>
          <w:spacing w:val="-1"/>
          <w:sz w:val="24"/>
          <w:szCs w:val="24"/>
          <w:lang w:eastAsia="zh-CN"/>
        </w:rPr>
        <w:t>权收取乙方的违约金，根据</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1"/>
          <w:sz w:val="24"/>
          <w:szCs w:val="24"/>
          <w:lang w:eastAsia="zh-CN"/>
        </w:rPr>
        <w:t>情况扣除乙方当月10%-20%的管理服务</w:t>
      </w:r>
      <w:r>
        <w:rPr>
          <w:rFonts w:asciiTheme="minorEastAsia" w:eastAsiaTheme="minorEastAsia" w:hAnsiTheme="minorEastAsia" w:cstheme="minorEastAsia" w:hint="eastAsia"/>
          <w:sz w:val="24"/>
          <w:szCs w:val="24"/>
          <w:lang w:eastAsia="zh-CN"/>
        </w:rPr>
        <w:t>酬金。</w:t>
      </w:r>
    </w:p>
    <w:p w:rsidR="00F709A2" w:rsidRDefault="005E1686">
      <w:pPr>
        <w:spacing w:line="360" w:lineRule="auto"/>
        <w:ind w:left="210" w:right="97"/>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3"/>
          <w:sz w:val="24"/>
          <w:szCs w:val="24"/>
          <w:lang w:eastAsia="zh-CN"/>
        </w:rPr>
        <w:t>9.3若乙方无故解除本合同，甲方有权收取乙方的违约金，扣除乙方当月50%的管</w:t>
      </w:r>
      <w:r>
        <w:rPr>
          <w:rFonts w:asciiTheme="minorEastAsia" w:eastAsiaTheme="minorEastAsia" w:hAnsiTheme="minorEastAsia" w:cstheme="minorEastAsia" w:hint="eastAsia"/>
          <w:spacing w:val="7"/>
          <w:sz w:val="24"/>
          <w:szCs w:val="24"/>
          <w:lang w:eastAsia="zh-CN"/>
        </w:rPr>
        <w:t xml:space="preserve"> </w:t>
      </w:r>
      <w:proofErr w:type="gramStart"/>
      <w:r>
        <w:rPr>
          <w:rFonts w:asciiTheme="minorEastAsia" w:eastAsiaTheme="minorEastAsia" w:hAnsiTheme="minorEastAsia" w:cstheme="minorEastAsia" w:hint="eastAsia"/>
          <w:spacing w:val="-3"/>
          <w:sz w:val="24"/>
          <w:szCs w:val="24"/>
          <w:lang w:eastAsia="zh-CN"/>
        </w:rPr>
        <w:t>理服务</w:t>
      </w:r>
      <w:proofErr w:type="gramEnd"/>
      <w:r>
        <w:rPr>
          <w:rFonts w:asciiTheme="minorEastAsia" w:eastAsiaTheme="minorEastAsia" w:hAnsiTheme="minorEastAsia" w:cstheme="minorEastAsia" w:hint="eastAsia"/>
          <w:spacing w:val="-3"/>
          <w:sz w:val="24"/>
          <w:szCs w:val="24"/>
          <w:lang w:eastAsia="zh-CN"/>
        </w:rPr>
        <w:t>酬金。</w:t>
      </w:r>
    </w:p>
    <w:p w:rsidR="00F709A2" w:rsidRDefault="005E1686">
      <w:pPr>
        <w:spacing w:line="360" w:lineRule="auto"/>
        <w:ind w:left="210" w:right="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
          <w:sz w:val="24"/>
          <w:szCs w:val="24"/>
          <w:lang w:eastAsia="zh-CN"/>
        </w:rPr>
        <w:t>9.4甲、乙双方任何一方有违反其他合同</w:t>
      </w:r>
      <w:r>
        <w:rPr>
          <w:rFonts w:asciiTheme="minorEastAsia" w:eastAsiaTheme="minorEastAsia" w:hAnsiTheme="minorEastAsia" w:cstheme="minorEastAsia" w:hint="eastAsia"/>
          <w:sz w:val="24"/>
          <w:szCs w:val="24"/>
          <w:lang w:eastAsia="zh-CN"/>
        </w:rPr>
        <w:t xml:space="preserve">条款的行为，违约方应就其违约行为给对 </w:t>
      </w:r>
      <w:r>
        <w:rPr>
          <w:rFonts w:asciiTheme="minorEastAsia" w:eastAsiaTheme="minorEastAsia" w:hAnsiTheme="minorEastAsia" w:cstheme="minorEastAsia" w:hint="eastAsia"/>
          <w:spacing w:val="-3"/>
          <w:sz w:val="24"/>
          <w:szCs w:val="24"/>
          <w:lang w:eastAsia="zh-CN"/>
        </w:rPr>
        <w:t>方造成的经济损失进行赔偿。如属双方的过失，则视具体情况由双方分别承担</w:t>
      </w:r>
      <w:r>
        <w:rPr>
          <w:rFonts w:asciiTheme="minorEastAsia" w:eastAsiaTheme="minorEastAsia" w:hAnsiTheme="minorEastAsia" w:cstheme="minorEastAsia" w:hint="eastAsia"/>
          <w:spacing w:val="-4"/>
          <w:sz w:val="24"/>
          <w:szCs w:val="24"/>
          <w:lang w:eastAsia="zh-CN"/>
        </w:rPr>
        <w:t>违约</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pacing w:val="-5"/>
          <w:sz w:val="24"/>
          <w:szCs w:val="24"/>
          <w:lang w:eastAsia="zh-CN"/>
        </w:rPr>
        <w:t>责任。</w:t>
      </w:r>
    </w:p>
    <w:p w:rsidR="00F709A2" w:rsidRDefault="005E1686">
      <w:pPr>
        <w:spacing w:line="360" w:lineRule="auto"/>
        <w:ind w:left="383" w:right="110" w:hanging="1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9.5除前款规定的情况外，根据《中设广场裙楼物业管</w:t>
      </w:r>
      <w:r>
        <w:rPr>
          <w:rFonts w:asciiTheme="minorEastAsia" w:eastAsiaTheme="minorEastAsia" w:hAnsiTheme="minorEastAsia" w:cstheme="minorEastAsia" w:hint="eastAsia"/>
          <w:spacing w:val="-1"/>
          <w:sz w:val="24"/>
          <w:szCs w:val="24"/>
          <w:lang w:eastAsia="zh-CN"/>
        </w:rPr>
        <w:t>理办法》甲方每月的考核结果，若乙方当月的管理服务达不到本合同约定的服务内容和质量标准的(</w:t>
      </w:r>
      <w:proofErr w:type="gramStart"/>
      <w:r>
        <w:rPr>
          <w:rFonts w:asciiTheme="minorEastAsia" w:eastAsiaTheme="minorEastAsia" w:hAnsiTheme="minorEastAsia" w:cstheme="minorEastAsia" w:hint="eastAsia"/>
          <w:spacing w:val="-1"/>
          <w:sz w:val="24"/>
          <w:szCs w:val="24"/>
          <w:lang w:eastAsia="zh-CN"/>
        </w:rPr>
        <w:t>月综合</w:t>
      </w:r>
      <w:proofErr w:type="gramEnd"/>
      <w:r>
        <w:rPr>
          <w:rFonts w:asciiTheme="minorEastAsia" w:eastAsiaTheme="minorEastAsia" w:hAnsiTheme="minorEastAsia" w:cstheme="minorEastAsia" w:hint="eastAsia"/>
          <w:spacing w:val="-1"/>
          <w:sz w:val="24"/>
          <w:szCs w:val="24"/>
          <w:lang w:eastAsia="zh-CN"/>
        </w:rPr>
        <w:t>得</w:t>
      </w:r>
    </w:p>
    <w:p w:rsidR="00F709A2" w:rsidRDefault="005E1686">
      <w:pPr>
        <w:spacing w:line="360" w:lineRule="auto"/>
        <w:ind w:left="210" w:right="158"/>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8"/>
          <w:sz w:val="24"/>
          <w:szCs w:val="24"/>
          <w:lang w:eastAsia="zh-CN"/>
        </w:rPr>
        <w:t>分小于60分时),甲方将按照《中设广场裙楼物业管理办法》在乙方当月的服务</w:t>
      </w:r>
      <w:r>
        <w:rPr>
          <w:rFonts w:asciiTheme="minorEastAsia" w:eastAsiaTheme="minorEastAsia" w:hAnsiTheme="minorEastAsia" w:cstheme="minorEastAsia" w:hint="eastAsia"/>
          <w:spacing w:val="12"/>
          <w:sz w:val="24"/>
          <w:szCs w:val="24"/>
          <w:lang w:eastAsia="zh-CN"/>
        </w:rPr>
        <w:t xml:space="preserve"> </w:t>
      </w:r>
      <w:r>
        <w:rPr>
          <w:rFonts w:asciiTheme="minorEastAsia" w:eastAsiaTheme="minorEastAsia" w:hAnsiTheme="minorEastAsia" w:cstheme="minorEastAsia" w:hint="eastAsia"/>
          <w:spacing w:val="-6"/>
          <w:sz w:val="24"/>
          <w:szCs w:val="24"/>
          <w:lang w:eastAsia="zh-CN"/>
        </w:rPr>
        <w:t>费中进行相应的扣款。</w:t>
      </w:r>
    </w:p>
    <w:p w:rsidR="00F709A2" w:rsidRDefault="005E1686">
      <w:pPr>
        <w:spacing w:line="360" w:lineRule="auto"/>
        <w:ind w:left="213"/>
        <w:outlineLvl w:val="0"/>
        <w:rPr>
          <w:rFonts w:asciiTheme="minorEastAsia" w:eastAsiaTheme="minorEastAsia" w:hAnsiTheme="minorEastAsia" w:cstheme="minorEastAsia"/>
          <w:sz w:val="24"/>
          <w:szCs w:val="24"/>
          <w:lang w:eastAsia="zh-CN"/>
        </w:rPr>
      </w:pPr>
      <w:bookmarkStart w:id="30" w:name="bookmark10"/>
      <w:bookmarkStart w:id="31" w:name="_Toc1678"/>
      <w:bookmarkStart w:id="32" w:name="_Toc4875"/>
      <w:bookmarkStart w:id="33" w:name="_Toc10259"/>
      <w:bookmarkEnd w:id="30"/>
      <w:r>
        <w:rPr>
          <w:rFonts w:asciiTheme="minorEastAsia" w:eastAsiaTheme="minorEastAsia" w:hAnsiTheme="minorEastAsia" w:cstheme="minorEastAsia" w:hint="eastAsia"/>
          <w:b/>
          <w:bCs/>
          <w:spacing w:val="-1"/>
          <w:sz w:val="24"/>
          <w:szCs w:val="24"/>
          <w:lang w:eastAsia="zh-CN"/>
        </w:rPr>
        <w:t>十、争议的解决</w:t>
      </w:r>
      <w:bookmarkEnd w:id="31"/>
      <w:bookmarkEnd w:id="32"/>
      <w:bookmarkEnd w:id="33"/>
    </w:p>
    <w:p w:rsidR="00F709A2" w:rsidRDefault="00290AE4" w:rsidP="00290AE4">
      <w:pPr>
        <w:spacing w:line="360" w:lineRule="auto"/>
        <w:ind w:left="53" w:firstLineChars="150" w:firstLine="384"/>
        <w:rPr>
          <w:rFonts w:asciiTheme="minorEastAsia" w:eastAsiaTheme="minorEastAsia" w:hAnsiTheme="minorEastAsia" w:cstheme="minorEastAsia"/>
          <w:b/>
          <w:bCs/>
          <w:spacing w:val="-14"/>
          <w:sz w:val="24"/>
          <w:szCs w:val="24"/>
          <w:lang w:eastAsia="zh-CN"/>
        </w:rPr>
      </w:pPr>
      <w:r w:rsidRPr="00290AE4">
        <w:rPr>
          <w:rFonts w:asciiTheme="minorEastAsia" w:eastAsiaTheme="minorEastAsia" w:hAnsiTheme="minorEastAsia" w:cstheme="minorEastAsia" w:hint="eastAsia"/>
          <w:spacing w:val="16"/>
          <w:sz w:val="24"/>
          <w:szCs w:val="24"/>
          <w:lang w:eastAsia="zh-CN"/>
        </w:rPr>
        <w:t>凡与本合同相关的一切争议，双方应尽可能通过友好协商解决。如协商无法达</w:t>
      </w:r>
      <w:r w:rsidRPr="00290AE4">
        <w:rPr>
          <w:rFonts w:asciiTheme="minorEastAsia" w:eastAsiaTheme="minorEastAsia" w:hAnsiTheme="minorEastAsia" w:cstheme="minorEastAsia"/>
          <w:spacing w:val="16"/>
          <w:sz w:val="24"/>
          <w:szCs w:val="24"/>
          <w:lang w:eastAsia="zh-CN"/>
        </w:rPr>
        <w:t xml:space="preserve"> </w:t>
      </w:r>
      <w:r w:rsidRPr="00290AE4">
        <w:rPr>
          <w:rFonts w:asciiTheme="minorEastAsia" w:eastAsiaTheme="minorEastAsia" w:hAnsiTheme="minorEastAsia" w:cstheme="minorEastAsia" w:hint="eastAsia"/>
          <w:spacing w:val="16"/>
          <w:sz w:val="24"/>
          <w:szCs w:val="24"/>
          <w:lang w:eastAsia="zh-CN"/>
        </w:rPr>
        <w:t>成一致，当事人可提交长沙仲裁委员会仲裁。</w:t>
      </w:r>
    </w:p>
    <w:p w:rsidR="00F709A2" w:rsidRDefault="005E1686">
      <w:pPr>
        <w:spacing w:line="360" w:lineRule="auto"/>
        <w:ind w:left="5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pacing w:val="-14"/>
          <w:sz w:val="24"/>
          <w:szCs w:val="24"/>
          <w:lang w:eastAsia="zh-CN"/>
        </w:rPr>
        <w:t>十一、其他</w:t>
      </w:r>
    </w:p>
    <w:p w:rsidR="00F709A2" w:rsidRDefault="005E1686">
      <w:pPr>
        <w:spacing w:line="360" w:lineRule="auto"/>
        <w:ind w:left="49" w:right="41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6"/>
          <w:sz w:val="24"/>
          <w:szCs w:val="24"/>
          <w:lang w:eastAsia="zh-CN"/>
        </w:rPr>
        <w:t>11.1本合同壹式贰份，甲方壹份，乙方壹份，具有同等法</w:t>
      </w:r>
      <w:r>
        <w:rPr>
          <w:rFonts w:asciiTheme="minorEastAsia" w:eastAsiaTheme="minorEastAsia" w:hAnsiTheme="minorEastAsia" w:cstheme="minorEastAsia" w:hint="eastAsia"/>
          <w:spacing w:val="-7"/>
          <w:sz w:val="24"/>
          <w:szCs w:val="24"/>
          <w:lang w:eastAsia="zh-CN"/>
        </w:rPr>
        <w:t>律效力，自签字盖章之</w:t>
      </w:r>
      <w:r>
        <w:rPr>
          <w:rFonts w:asciiTheme="minorEastAsia" w:eastAsiaTheme="minorEastAsia" w:hAnsiTheme="minorEastAsia" w:cstheme="minorEastAsia" w:hint="eastAsia"/>
          <w:spacing w:val="24"/>
          <w:sz w:val="24"/>
          <w:szCs w:val="24"/>
          <w:lang w:eastAsia="zh-CN"/>
        </w:rPr>
        <w:t>日起生效。本合同未尽事宜双方协商处理。</w:t>
      </w:r>
    </w:p>
    <w:p w:rsidR="00F709A2" w:rsidRDefault="005E1686">
      <w:pPr>
        <w:spacing w:line="360" w:lineRule="auto"/>
        <w:ind w:left="4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8"/>
          <w:sz w:val="24"/>
          <w:szCs w:val="24"/>
          <w:lang w:eastAsia="zh-CN"/>
        </w:rPr>
        <w:t>11.2本合同附件为《中设广场裙楼物业管理办法》。</w:t>
      </w:r>
    </w:p>
    <w:p w:rsidR="00F709A2" w:rsidRDefault="005E1686">
      <w:pPr>
        <w:spacing w:line="360" w:lineRule="auto"/>
        <w:ind w:left="4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4"/>
          <w:sz w:val="24"/>
          <w:szCs w:val="24"/>
        </w:rPr>
        <w:lastRenderedPageBreak/>
        <w:t>…</w:t>
      </w:r>
      <w:r>
        <w:rPr>
          <w:rFonts w:asciiTheme="minorEastAsia" w:eastAsiaTheme="minorEastAsia" w:hAnsiTheme="minorEastAsia" w:cstheme="minorEastAsia" w:hint="eastAsia"/>
          <w:spacing w:val="-42"/>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59"/>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60"/>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59"/>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59"/>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59"/>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59"/>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60"/>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59"/>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59"/>
          <w:sz w:val="24"/>
          <w:szCs w:val="24"/>
        </w:rPr>
        <w:t xml:space="preserve"> </w:t>
      </w:r>
      <w:r>
        <w:rPr>
          <w:rFonts w:asciiTheme="minorEastAsia" w:eastAsiaTheme="minorEastAsia" w:hAnsiTheme="minorEastAsia" w:cstheme="minorEastAsia" w:hint="eastAsia"/>
          <w:spacing w:val="-14"/>
          <w:sz w:val="24"/>
          <w:szCs w:val="24"/>
        </w:rPr>
        <w:t>…</w:t>
      </w:r>
      <w:r>
        <w:rPr>
          <w:rFonts w:asciiTheme="minorEastAsia" w:eastAsiaTheme="minorEastAsia" w:hAnsiTheme="minorEastAsia" w:cstheme="minorEastAsia" w:hint="eastAsia"/>
          <w:spacing w:val="-49"/>
          <w:sz w:val="24"/>
          <w:szCs w:val="24"/>
        </w:rPr>
        <w:t xml:space="preserve"> </w:t>
      </w:r>
      <w:r>
        <w:rPr>
          <w:rFonts w:asciiTheme="minorEastAsia" w:eastAsiaTheme="minorEastAsia" w:hAnsiTheme="minorEastAsia" w:cstheme="minorEastAsia" w:hint="eastAsia"/>
          <w:spacing w:val="-14"/>
          <w:sz w:val="24"/>
          <w:szCs w:val="24"/>
          <w:lang w:eastAsia="zh-CN"/>
        </w:rPr>
        <w:t>以下无合同正文</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60"/>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60"/>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59"/>
          <w:sz w:val="24"/>
          <w:szCs w:val="24"/>
          <w:lang w:eastAsia="zh-CN"/>
        </w:rPr>
        <w:t xml:space="preserve"> </w:t>
      </w:r>
      <w:proofErr w:type="gramStart"/>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60"/>
          <w:sz w:val="24"/>
          <w:szCs w:val="24"/>
          <w:lang w:eastAsia="zh-CN"/>
        </w:rPr>
        <w:t xml:space="preserve"> </w:t>
      </w:r>
      <w:r>
        <w:rPr>
          <w:rFonts w:asciiTheme="minorEastAsia" w:eastAsiaTheme="minorEastAsia" w:hAnsiTheme="minorEastAsia" w:cstheme="minorEastAsia" w:hint="eastAsia"/>
          <w:spacing w:val="-59"/>
          <w:sz w:val="24"/>
          <w:szCs w:val="24"/>
          <w:lang w:eastAsia="zh-CN"/>
        </w:rPr>
        <w:t xml:space="preserve"> </w:t>
      </w:r>
      <w:r>
        <w:rPr>
          <w:rFonts w:asciiTheme="minorEastAsia" w:eastAsiaTheme="minorEastAsia" w:hAnsiTheme="minorEastAsia" w:cstheme="minorEastAsia" w:hint="eastAsia"/>
          <w:spacing w:val="-14"/>
          <w:sz w:val="24"/>
          <w:szCs w:val="24"/>
          <w:lang w:eastAsia="zh-CN"/>
        </w:rPr>
        <w:t>…</w:t>
      </w:r>
      <w:proofErr w:type="gramEnd"/>
    </w:p>
    <w:p w:rsidR="00F709A2" w:rsidRDefault="00F709A2">
      <w:pPr>
        <w:pStyle w:val="a4"/>
        <w:spacing w:line="360" w:lineRule="auto"/>
        <w:rPr>
          <w:rFonts w:asciiTheme="minorEastAsia" w:eastAsiaTheme="minorEastAsia" w:hAnsiTheme="minorEastAsia" w:cstheme="minorEastAsia"/>
          <w:sz w:val="24"/>
          <w:szCs w:val="24"/>
          <w:lang w:eastAsia="zh-CN"/>
        </w:rPr>
      </w:pPr>
    </w:p>
    <w:p w:rsidR="00F709A2" w:rsidRDefault="005E1686">
      <w:pPr>
        <w:spacing w:line="360" w:lineRule="auto"/>
        <w:ind w:left="899" w:right="395" w:hanging="85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5"/>
          <w:sz w:val="24"/>
          <w:szCs w:val="24"/>
          <w:lang w:eastAsia="zh-CN"/>
        </w:rPr>
        <w:t>甲方：中</w:t>
      </w:r>
      <w:proofErr w:type="gramStart"/>
      <w:r>
        <w:rPr>
          <w:rFonts w:asciiTheme="minorEastAsia" w:eastAsiaTheme="minorEastAsia" w:hAnsiTheme="minorEastAsia" w:cstheme="minorEastAsia" w:hint="eastAsia"/>
          <w:spacing w:val="25"/>
          <w:sz w:val="24"/>
          <w:szCs w:val="24"/>
          <w:lang w:eastAsia="zh-CN"/>
        </w:rPr>
        <w:t>机国际</w:t>
      </w:r>
      <w:proofErr w:type="gramEnd"/>
      <w:r>
        <w:rPr>
          <w:rFonts w:asciiTheme="minorEastAsia" w:eastAsiaTheme="minorEastAsia" w:hAnsiTheme="minorEastAsia" w:cstheme="minorEastAsia" w:hint="eastAsia"/>
          <w:spacing w:val="25"/>
          <w:sz w:val="24"/>
          <w:szCs w:val="24"/>
          <w:lang w:eastAsia="zh-CN"/>
        </w:rPr>
        <w:t>工程设计研究有限责任公司</w:t>
      </w:r>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25"/>
          <w:sz w:val="24"/>
          <w:szCs w:val="24"/>
          <w:lang w:eastAsia="zh-CN"/>
        </w:rPr>
        <w:t xml:space="preserve">乙方： </w:t>
      </w:r>
      <w:r>
        <w:rPr>
          <w:rFonts w:asciiTheme="minorEastAsia" w:eastAsiaTheme="minorEastAsia" w:hAnsiTheme="minorEastAsia" w:cstheme="minorEastAsia" w:hint="eastAsia"/>
          <w:sz w:val="24"/>
          <w:szCs w:val="24"/>
          <w:lang w:eastAsia="zh-CN"/>
        </w:rPr>
        <w:t xml:space="preserve"> </w:t>
      </w:r>
    </w:p>
    <w:p w:rsidR="006D26C1" w:rsidRDefault="006D26C1">
      <w:pPr>
        <w:wordWrap w:val="0"/>
        <w:spacing w:line="360" w:lineRule="auto"/>
        <w:ind w:right="2"/>
        <w:jc w:val="right"/>
        <w:rPr>
          <w:rFonts w:asciiTheme="minorEastAsia" w:eastAsiaTheme="minorEastAsia" w:hAnsiTheme="minorEastAsia" w:cstheme="minorEastAsia"/>
          <w:spacing w:val="-7"/>
          <w:sz w:val="24"/>
          <w:szCs w:val="24"/>
          <w:lang w:eastAsia="zh-CN"/>
        </w:rPr>
      </w:pPr>
    </w:p>
    <w:p w:rsidR="00F709A2" w:rsidRDefault="005E1686">
      <w:pPr>
        <w:wordWrap w:val="0"/>
        <w:spacing w:line="360" w:lineRule="auto"/>
        <w:ind w:right="2"/>
        <w:jc w:val="righ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5"/>
          <w:position w:val="1"/>
          <w:sz w:val="24"/>
          <w:szCs w:val="24"/>
          <w:lang w:eastAsia="zh-CN"/>
        </w:rPr>
        <w:t xml:space="preserve">公司地址：长沙市雨花区韶山中路18号       </w:t>
      </w:r>
      <w:r>
        <w:rPr>
          <w:rFonts w:asciiTheme="minorEastAsia" w:eastAsiaTheme="minorEastAsia" w:hAnsiTheme="minorEastAsia" w:cstheme="minorEastAsia" w:hint="eastAsia"/>
          <w:spacing w:val="-5"/>
          <w:position w:val="-1"/>
          <w:sz w:val="24"/>
          <w:szCs w:val="24"/>
          <w:lang w:eastAsia="zh-CN"/>
        </w:rPr>
        <w:t xml:space="preserve">公司地址：                        </w:t>
      </w:r>
    </w:p>
    <w:p w:rsidR="00F709A2" w:rsidRDefault="005E1686">
      <w:pPr>
        <w:spacing w:line="360" w:lineRule="auto"/>
        <w:ind w:left="4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17"/>
          <w:sz w:val="24"/>
          <w:szCs w:val="24"/>
          <w:lang w:eastAsia="zh-CN"/>
        </w:rPr>
        <w:t>签字代表：</w:t>
      </w:r>
    </w:p>
    <w:p w:rsidR="00F709A2" w:rsidRDefault="005E1686">
      <w:pPr>
        <w:spacing w:line="360" w:lineRule="auto"/>
        <w:ind w:left="690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8"/>
          <w:sz w:val="24"/>
          <w:szCs w:val="24"/>
          <w:lang w:eastAsia="zh-CN"/>
        </w:rPr>
        <w:t>年</w:t>
      </w:r>
      <w:r>
        <w:rPr>
          <w:rFonts w:asciiTheme="minorEastAsia" w:eastAsiaTheme="minorEastAsia" w:hAnsiTheme="minorEastAsia" w:cstheme="minorEastAsia" w:hint="eastAsia"/>
          <w:spacing w:val="28"/>
          <w:sz w:val="24"/>
          <w:szCs w:val="24"/>
          <w:lang w:eastAsia="zh-CN"/>
        </w:rPr>
        <w:t xml:space="preserve">   </w:t>
      </w:r>
      <w:r>
        <w:rPr>
          <w:rFonts w:asciiTheme="minorEastAsia" w:eastAsiaTheme="minorEastAsia" w:hAnsiTheme="minorEastAsia" w:cstheme="minorEastAsia" w:hint="eastAsia"/>
          <w:spacing w:val="-8"/>
          <w:sz w:val="24"/>
          <w:szCs w:val="24"/>
          <w:lang w:eastAsia="zh-CN"/>
        </w:rPr>
        <w:t>月</w:t>
      </w:r>
      <w:r>
        <w:rPr>
          <w:rFonts w:asciiTheme="minorEastAsia" w:eastAsiaTheme="minorEastAsia" w:hAnsiTheme="minorEastAsia" w:cstheme="minorEastAsia" w:hint="eastAsia"/>
          <w:spacing w:val="5"/>
          <w:sz w:val="24"/>
          <w:szCs w:val="24"/>
          <w:lang w:eastAsia="zh-CN"/>
        </w:rPr>
        <w:t xml:space="preserve">     </w:t>
      </w:r>
      <w:r>
        <w:rPr>
          <w:rFonts w:asciiTheme="minorEastAsia" w:eastAsiaTheme="minorEastAsia" w:hAnsiTheme="minorEastAsia" w:cstheme="minorEastAsia" w:hint="eastAsia"/>
          <w:spacing w:val="-8"/>
          <w:sz w:val="24"/>
          <w:szCs w:val="24"/>
          <w:lang w:eastAsia="zh-CN"/>
        </w:rPr>
        <w:t>日</w:t>
      </w:r>
    </w:p>
    <w:p w:rsidR="00F709A2" w:rsidRDefault="00F709A2">
      <w:pPr>
        <w:spacing w:line="360" w:lineRule="auto"/>
        <w:rPr>
          <w:rFonts w:asciiTheme="minorEastAsia" w:eastAsiaTheme="minorEastAsia" w:hAnsiTheme="minorEastAsia" w:cstheme="minorEastAsia"/>
          <w:sz w:val="24"/>
          <w:szCs w:val="24"/>
          <w:lang w:eastAsia="zh-CN"/>
        </w:rPr>
        <w:sectPr w:rsidR="00F709A2">
          <w:pgSz w:w="11940" w:h="16840"/>
          <w:pgMar w:top="1164" w:right="1205" w:bottom="1239" w:left="1750" w:header="751" w:footer="923" w:gutter="0"/>
          <w:cols w:space="720"/>
        </w:sectPr>
      </w:pPr>
    </w:p>
    <w:p w:rsidR="00F709A2" w:rsidRDefault="00F709A2">
      <w:pPr>
        <w:tabs>
          <w:tab w:val="right" w:leader="dot" w:pos="8182"/>
        </w:tabs>
        <w:spacing w:before="182" w:line="219" w:lineRule="auto"/>
        <w:rPr>
          <w:lang w:eastAsia="zh-CN"/>
        </w:rPr>
      </w:pPr>
    </w:p>
    <w:p w:rsidR="00F709A2" w:rsidRDefault="005E1686">
      <w:pPr>
        <w:spacing w:before="114" w:line="219" w:lineRule="auto"/>
        <w:ind w:left="62"/>
        <w:outlineLvl w:val="0"/>
        <w:rPr>
          <w:rFonts w:ascii="宋体" w:eastAsia="宋体" w:hAnsi="宋体" w:cs="宋体"/>
          <w:sz w:val="26"/>
          <w:szCs w:val="26"/>
          <w:lang w:eastAsia="zh-CN"/>
        </w:rPr>
      </w:pPr>
      <w:bookmarkStart w:id="34" w:name="bookmark12"/>
      <w:bookmarkStart w:id="35" w:name="_Toc716"/>
      <w:bookmarkStart w:id="36" w:name="_Toc12120"/>
      <w:bookmarkStart w:id="37" w:name="_Toc16274"/>
      <w:bookmarkEnd w:id="34"/>
      <w:r>
        <w:rPr>
          <w:rFonts w:ascii="宋体" w:eastAsia="宋体" w:hAnsi="宋体" w:cs="宋体"/>
          <w:spacing w:val="4"/>
          <w:position w:val="1"/>
          <w:lang w:eastAsia="zh-CN"/>
        </w:rPr>
        <w:t>附件：</w:t>
      </w:r>
      <w:r>
        <w:rPr>
          <w:rFonts w:ascii="宋体" w:eastAsia="宋体" w:hAnsi="宋体" w:cs="宋体"/>
          <w:spacing w:val="3"/>
          <w:position w:val="1"/>
          <w:lang w:eastAsia="zh-CN"/>
        </w:rPr>
        <w:t xml:space="preserve">                  </w:t>
      </w:r>
      <w:r>
        <w:rPr>
          <w:rFonts w:ascii="宋体" w:eastAsia="宋体" w:hAnsi="宋体" w:cs="宋体"/>
          <w:b/>
          <w:bCs/>
          <w:spacing w:val="4"/>
          <w:sz w:val="26"/>
          <w:szCs w:val="26"/>
          <w:lang w:eastAsia="zh-CN"/>
        </w:rPr>
        <w:t>《中设广场裙楼物业管理办法》</w:t>
      </w:r>
      <w:bookmarkEnd w:id="35"/>
      <w:bookmarkEnd w:id="36"/>
      <w:bookmarkEnd w:id="37"/>
    </w:p>
    <w:p w:rsidR="00F709A2" w:rsidRDefault="005E1686">
      <w:pPr>
        <w:spacing w:before="221" w:line="220" w:lineRule="auto"/>
        <w:ind w:left="65"/>
        <w:rPr>
          <w:rFonts w:ascii="宋体" w:eastAsia="宋体" w:hAnsi="宋体" w:cs="宋体"/>
          <w:sz w:val="23"/>
          <w:szCs w:val="23"/>
          <w:lang w:eastAsia="zh-CN"/>
        </w:rPr>
      </w:pPr>
      <w:bookmarkStart w:id="38" w:name="bookmark19"/>
      <w:bookmarkEnd w:id="38"/>
      <w:r>
        <w:rPr>
          <w:rFonts w:ascii="宋体" w:eastAsia="宋体" w:hAnsi="宋体" w:cs="宋体"/>
          <w:b/>
          <w:bCs/>
          <w:spacing w:val="-8"/>
          <w:sz w:val="23"/>
          <w:szCs w:val="23"/>
          <w:lang w:eastAsia="zh-CN"/>
        </w:rPr>
        <w:t>1、</w:t>
      </w:r>
      <w:r>
        <w:rPr>
          <w:rFonts w:ascii="宋体" w:eastAsia="宋体" w:hAnsi="宋体" w:cs="宋体"/>
          <w:spacing w:val="-14"/>
          <w:sz w:val="23"/>
          <w:szCs w:val="23"/>
          <w:lang w:eastAsia="zh-CN"/>
        </w:rPr>
        <w:t xml:space="preserve"> </w:t>
      </w:r>
      <w:r>
        <w:rPr>
          <w:rFonts w:ascii="宋体" w:eastAsia="宋体" w:hAnsi="宋体" w:cs="宋体"/>
          <w:b/>
          <w:bCs/>
          <w:spacing w:val="-8"/>
          <w:sz w:val="23"/>
          <w:szCs w:val="23"/>
          <w:lang w:eastAsia="zh-CN"/>
        </w:rPr>
        <w:t>适用范围</w:t>
      </w:r>
    </w:p>
    <w:p w:rsidR="00F709A2" w:rsidRDefault="005E1686">
      <w:pPr>
        <w:spacing w:before="216" w:line="412" w:lineRule="auto"/>
        <w:ind w:left="62" w:right="77"/>
        <w:rPr>
          <w:rFonts w:ascii="宋体" w:eastAsia="宋体" w:hAnsi="宋体" w:cs="宋体"/>
          <w:lang w:eastAsia="zh-CN"/>
        </w:rPr>
      </w:pPr>
      <w:r>
        <w:rPr>
          <w:rFonts w:ascii="宋体" w:eastAsia="宋体" w:hAnsi="宋体" w:cs="宋体"/>
          <w:spacing w:val="7"/>
          <w:lang w:eastAsia="zh-CN"/>
        </w:rPr>
        <w:t>适用于物业公司提供的秩序、保洁、工程、客服、装修等综合服务质量的监控、考评、奖惩</w:t>
      </w:r>
      <w:r>
        <w:rPr>
          <w:rFonts w:ascii="宋体" w:eastAsia="宋体" w:hAnsi="宋体" w:cs="宋体"/>
          <w:spacing w:val="1"/>
          <w:lang w:eastAsia="zh-CN"/>
        </w:rPr>
        <w:t xml:space="preserve"> </w:t>
      </w:r>
      <w:r>
        <w:rPr>
          <w:rFonts w:ascii="宋体" w:eastAsia="宋体" w:hAnsi="宋体" w:cs="宋体"/>
          <w:spacing w:val="-2"/>
          <w:lang w:eastAsia="zh-CN"/>
        </w:rPr>
        <w:t>等。</w:t>
      </w:r>
    </w:p>
    <w:p w:rsidR="00F709A2" w:rsidRDefault="005E1686">
      <w:pPr>
        <w:spacing w:line="218" w:lineRule="auto"/>
        <w:ind w:left="65"/>
        <w:rPr>
          <w:rFonts w:ascii="宋体" w:eastAsia="宋体" w:hAnsi="宋体" w:cs="宋体"/>
          <w:lang w:eastAsia="zh-CN"/>
        </w:rPr>
      </w:pPr>
      <w:r>
        <w:rPr>
          <w:rFonts w:ascii="宋体" w:eastAsia="宋体" w:hAnsi="宋体" w:cs="宋体"/>
          <w:b/>
          <w:bCs/>
          <w:spacing w:val="6"/>
          <w:lang w:eastAsia="zh-CN"/>
        </w:rPr>
        <w:t>2、制定依据</w:t>
      </w:r>
    </w:p>
    <w:p w:rsidR="00F709A2" w:rsidRDefault="005E1686">
      <w:pPr>
        <w:spacing w:before="233" w:line="219" w:lineRule="auto"/>
        <w:ind w:left="62"/>
        <w:rPr>
          <w:rFonts w:ascii="宋体" w:eastAsia="宋体" w:hAnsi="宋体" w:cs="宋体"/>
          <w:lang w:eastAsia="zh-CN"/>
        </w:rPr>
      </w:pPr>
      <w:r>
        <w:rPr>
          <w:rFonts w:ascii="宋体" w:eastAsia="宋体" w:hAnsi="宋体" w:cs="宋体"/>
          <w:spacing w:val="12"/>
          <w:lang w:eastAsia="zh-CN"/>
        </w:rPr>
        <w:t>2.1国家颁布的相关法律、法规、条例</w:t>
      </w:r>
    </w:p>
    <w:p w:rsidR="00F709A2" w:rsidRDefault="005E1686">
      <w:pPr>
        <w:spacing w:before="194" w:line="219" w:lineRule="auto"/>
        <w:ind w:left="62"/>
        <w:rPr>
          <w:rFonts w:ascii="宋体" w:eastAsia="宋体" w:hAnsi="宋体" w:cs="宋体"/>
          <w:sz w:val="23"/>
          <w:szCs w:val="23"/>
          <w:lang w:eastAsia="zh-CN"/>
        </w:rPr>
      </w:pPr>
      <w:r>
        <w:rPr>
          <w:rFonts w:ascii="宋体" w:eastAsia="宋体" w:hAnsi="宋体" w:cs="宋体"/>
          <w:spacing w:val="-2"/>
          <w:sz w:val="23"/>
          <w:szCs w:val="23"/>
          <w:lang w:eastAsia="zh-CN"/>
        </w:rPr>
        <w:t>2.3《湖南省物业项目服务质量等级(星级)管理办法》三星级以上</w:t>
      </w:r>
    </w:p>
    <w:p w:rsidR="00F709A2" w:rsidRDefault="005E1686">
      <w:pPr>
        <w:spacing w:before="213" w:line="219" w:lineRule="auto"/>
        <w:ind w:left="65"/>
        <w:rPr>
          <w:rFonts w:ascii="宋体" w:eastAsia="宋体" w:hAnsi="宋体" w:cs="宋体"/>
          <w:lang w:eastAsia="zh-CN"/>
        </w:rPr>
      </w:pPr>
      <w:r>
        <w:rPr>
          <w:rFonts w:ascii="宋体" w:eastAsia="宋体" w:hAnsi="宋体" w:cs="宋体"/>
          <w:b/>
          <w:bCs/>
          <w:spacing w:val="7"/>
          <w:lang w:eastAsia="zh-CN"/>
        </w:rPr>
        <w:t>3、管理原则</w:t>
      </w:r>
    </w:p>
    <w:p w:rsidR="00F709A2" w:rsidRDefault="005E1686">
      <w:pPr>
        <w:spacing w:before="212" w:line="218" w:lineRule="auto"/>
        <w:ind w:left="62"/>
        <w:rPr>
          <w:rFonts w:ascii="宋体" w:eastAsia="宋体" w:hAnsi="宋体" w:cs="宋体"/>
          <w:sz w:val="23"/>
          <w:szCs w:val="23"/>
          <w:lang w:eastAsia="zh-CN"/>
        </w:rPr>
      </w:pPr>
      <w:r>
        <w:rPr>
          <w:rFonts w:ascii="宋体" w:eastAsia="宋体" w:hAnsi="宋体" w:cs="宋体"/>
          <w:spacing w:val="5"/>
          <w:sz w:val="23"/>
          <w:szCs w:val="23"/>
          <w:lang w:eastAsia="zh-CN"/>
        </w:rPr>
        <w:t>1)定期评价原则</w:t>
      </w:r>
    </w:p>
    <w:p w:rsidR="00F709A2" w:rsidRDefault="005E1686">
      <w:pPr>
        <w:spacing w:before="218" w:line="218" w:lineRule="auto"/>
        <w:ind w:left="62"/>
        <w:rPr>
          <w:rFonts w:ascii="宋体" w:eastAsia="宋体" w:hAnsi="宋体" w:cs="宋体"/>
          <w:lang w:eastAsia="zh-CN"/>
        </w:rPr>
      </w:pPr>
      <w:r>
        <w:rPr>
          <w:rFonts w:ascii="宋体" w:eastAsia="宋体" w:hAnsi="宋体" w:cs="宋体"/>
          <w:spacing w:val="7"/>
          <w:lang w:eastAsia="zh-CN"/>
        </w:rPr>
        <w:t>中</w:t>
      </w:r>
      <w:proofErr w:type="gramStart"/>
      <w:r>
        <w:rPr>
          <w:rFonts w:ascii="宋体" w:eastAsia="宋体" w:hAnsi="宋体" w:cs="宋体"/>
          <w:spacing w:val="7"/>
          <w:lang w:eastAsia="zh-CN"/>
        </w:rPr>
        <w:t>机国际</w:t>
      </w:r>
      <w:proofErr w:type="gramEnd"/>
      <w:r>
        <w:rPr>
          <w:rFonts w:ascii="宋体" w:eastAsia="宋体" w:hAnsi="宋体" w:cs="宋体"/>
          <w:spacing w:val="7"/>
          <w:lang w:eastAsia="zh-CN"/>
        </w:rPr>
        <w:t>对物业公司的管理体系、服务品质进行月度定期评价。</w:t>
      </w:r>
    </w:p>
    <w:p w:rsidR="00F709A2" w:rsidRDefault="005E1686">
      <w:pPr>
        <w:spacing w:before="212" w:line="218" w:lineRule="auto"/>
        <w:ind w:left="62"/>
        <w:rPr>
          <w:rFonts w:ascii="宋体" w:eastAsia="宋体" w:hAnsi="宋体" w:cs="宋体"/>
          <w:lang w:eastAsia="zh-CN"/>
        </w:rPr>
      </w:pPr>
      <w:r>
        <w:rPr>
          <w:rFonts w:ascii="宋体" w:eastAsia="宋体" w:hAnsi="宋体" w:cs="宋体"/>
          <w:spacing w:val="16"/>
          <w:lang w:eastAsia="zh-CN"/>
        </w:rPr>
        <w:t>2)管理体系评估与品质考核相结合原则</w:t>
      </w:r>
    </w:p>
    <w:p w:rsidR="00F709A2" w:rsidRDefault="005E1686">
      <w:pPr>
        <w:spacing w:before="224" w:line="413" w:lineRule="auto"/>
        <w:ind w:left="62" w:right="44"/>
        <w:rPr>
          <w:rFonts w:ascii="宋体" w:eastAsia="宋体" w:hAnsi="宋体" w:cs="宋体"/>
          <w:lang w:eastAsia="zh-CN"/>
        </w:rPr>
      </w:pPr>
      <w:r>
        <w:rPr>
          <w:rFonts w:ascii="宋体" w:eastAsia="宋体" w:hAnsi="宋体" w:cs="宋体"/>
          <w:spacing w:val="8"/>
          <w:lang w:eastAsia="zh-CN"/>
        </w:rPr>
        <w:t>中</w:t>
      </w:r>
      <w:proofErr w:type="gramStart"/>
      <w:r>
        <w:rPr>
          <w:rFonts w:ascii="宋体" w:eastAsia="宋体" w:hAnsi="宋体" w:cs="宋体"/>
          <w:spacing w:val="8"/>
          <w:lang w:eastAsia="zh-CN"/>
        </w:rPr>
        <w:t>机国际</w:t>
      </w:r>
      <w:proofErr w:type="gramEnd"/>
      <w:r>
        <w:rPr>
          <w:rFonts w:ascii="宋体" w:eastAsia="宋体" w:hAnsi="宋体" w:cs="宋体"/>
          <w:spacing w:val="8"/>
          <w:lang w:eastAsia="zh-CN"/>
        </w:rPr>
        <w:t>定期或不定期检查物业公司的服务品质、管理制度、管理规范、工作</w:t>
      </w:r>
      <w:r>
        <w:rPr>
          <w:rFonts w:ascii="宋体" w:eastAsia="宋体" w:hAnsi="宋体" w:cs="宋体"/>
          <w:spacing w:val="7"/>
          <w:lang w:eastAsia="zh-CN"/>
        </w:rPr>
        <w:t>记录等项目，</w:t>
      </w:r>
      <w:r>
        <w:rPr>
          <w:rFonts w:ascii="宋体" w:eastAsia="宋体" w:hAnsi="宋体" w:cs="宋体"/>
          <w:lang w:eastAsia="zh-CN"/>
        </w:rPr>
        <w:t xml:space="preserve"> </w:t>
      </w:r>
      <w:r>
        <w:rPr>
          <w:rFonts w:ascii="宋体" w:eastAsia="宋体" w:hAnsi="宋体" w:cs="宋体"/>
          <w:spacing w:val="8"/>
          <w:lang w:eastAsia="zh-CN"/>
        </w:rPr>
        <w:t>评估物业公司的管理效率、执行能力及执行效果。</w:t>
      </w:r>
    </w:p>
    <w:p w:rsidR="00F709A2" w:rsidRDefault="005E1686">
      <w:pPr>
        <w:spacing w:line="218" w:lineRule="auto"/>
        <w:ind w:left="62"/>
        <w:rPr>
          <w:rFonts w:ascii="宋体" w:eastAsia="宋体" w:hAnsi="宋体" w:cs="宋体"/>
          <w:lang w:eastAsia="zh-CN"/>
        </w:rPr>
      </w:pPr>
      <w:r>
        <w:rPr>
          <w:rFonts w:ascii="宋体" w:eastAsia="宋体" w:hAnsi="宋体" w:cs="宋体"/>
          <w:spacing w:val="13"/>
          <w:lang w:eastAsia="zh-CN"/>
        </w:rPr>
        <w:t>3)品质考核以物业公司自查与中</w:t>
      </w:r>
      <w:proofErr w:type="gramStart"/>
      <w:r>
        <w:rPr>
          <w:rFonts w:ascii="宋体" w:eastAsia="宋体" w:hAnsi="宋体" w:cs="宋体"/>
          <w:spacing w:val="13"/>
          <w:lang w:eastAsia="zh-CN"/>
        </w:rPr>
        <w:t>机国际</w:t>
      </w:r>
      <w:proofErr w:type="gramEnd"/>
      <w:r>
        <w:rPr>
          <w:rFonts w:ascii="宋体" w:eastAsia="宋体" w:hAnsi="宋体" w:cs="宋体"/>
          <w:spacing w:val="13"/>
          <w:lang w:eastAsia="zh-CN"/>
        </w:rPr>
        <w:t>巡检相结合原则</w:t>
      </w:r>
    </w:p>
    <w:p w:rsidR="00F709A2" w:rsidRDefault="005E1686">
      <w:pPr>
        <w:spacing w:before="221" w:line="219" w:lineRule="auto"/>
        <w:ind w:left="62"/>
        <w:rPr>
          <w:rFonts w:ascii="宋体" w:eastAsia="宋体" w:hAnsi="宋体" w:cs="宋体"/>
          <w:lang w:eastAsia="zh-CN"/>
        </w:rPr>
      </w:pPr>
      <w:r>
        <w:rPr>
          <w:rFonts w:ascii="宋体" w:eastAsia="宋体" w:hAnsi="宋体" w:cs="宋体"/>
          <w:spacing w:val="9"/>
          <w:lang w:eastAsia="zh-CN"/>
        </w:rPr>
        <w:t>服务品质的管理采取物业公司自查和中</w:t>
      </w:r>
      <w:proofErr w:type="gramStart"/>
      <w:r>
        <w:rPr>
          <w:rFonts w:ascii="宋体" w:eastAsia="宋体" w:hAnsi="宋体" w:cs="宋体"/>
          <w:spacing w:val="9"/>
          <w:lang w:eastAsia="zh-CN"/>
        </w:rPr>
        <w:t>机国际</w:t>
      </w:r>
      <w:proofErr w:type="gramEnd"/>
      <w:r>
        <w:rPr>
          <w:rFonts w:ascii="宋体" w:eastAsia="宋体" w:hAnsi="宋体" w:cs="宋体"/>
          <w:spacing w:val="9"/>
          <w:lang w:eastAsia="zh-CN"/>
        </w:rPr>
        <w:t>定期或</w:t>
      </w:r>
      <w:r>
        <w:rPr>
          <w:rFonts w:ascii="宋体" w:eastAsia="宋体" w:hAnsi="宋体" w:cs="宋体"/>
          <w:spacing w:val="8"/>
          <w:lang w:eastAsia="zh-CN"/>
        </w:rPr>
        <w:t>不定期巡检相结合的方式。</w:t>
      </w:r>
    </w:p>
    <w:p w:rsidR="00F709A2" w:rsidRDefault="005E1686">
      <w:pPr>
        <w:spacing w:before="210" w:line="219" w:lineRule="auto"/>
        <w:ind w:left="65"/>
        <w:rPr>
          <w:rFonts w:ascii="宋体" w:eastAsia="宋体" w:hAnsi="宋体" w:cs="宋体"/>
          <w:lang w:eastAsia="zh-CN"/>
        </w:rPr>
      </w:pPr>
      <w:r>
        <w:rPr>
          <w:rFonts w:ascii="宋体" w:eastAsia="宋体" w:hAnsi="宋体" w:cs="宋体"/>
          <w:b/>
          <w:bCs/>
          <w:spacing w:val="7"/>
          <w:lang w:eastAsia="zh-CN"/>
        </w:rPr>
        <w:t>4、日常监督管理</w:t>
      </w:r>
    </w:p>
    <w:p w:rsidR="00F709A2" w:rsidRDefault="005E1686">
      <w:pPr>
        <w:spacing w:before="223" w:line="219" w:lineRule="auto"/>
        <w:ind w:left="62"/>
        <w:rPr>
          <w:rFonts w:ascii="宋体" w:eastAsia="宋体" w:hAnsi="宋体" w:cs="宋体"/>
          <w:lang w:eastAsia="zh-CN"/>
        </w:rPr>
      </w:pPr>
      <w:r>
        <w:rPr>
          <w:rFonts w:ascii="宋体" w:eastAsia="宋体" w:hAnsi="宋体" w:cs="宋体"/>
          <w:spacing w:val="10"/>
          <w:lang w:eastAsia="zh-CN"/>
        </w:rPr>
        <w:t>4.1物业公司员工上岗前，均需完成相应的培训，培训合格后方能上岗。</w:t>
      </w:r>
    </w:p>
    <w:p w:rsidR="00F709A2" w:rsidRDefault="005E1686">
      <w:pPr>
        <w:spacing w:before="220" w:line="343" w:lineRule="auto"/>
        <w:ind w:left="62" w:right="110"/>
        <w:rPr>
          <w:rFonts w:ascii="宋体" w:eastAsia="宋体" w:hAnsi="宋体" w:cs="宋体"/>
          <w:lang w:eastAsia="zh-CN"/>
        </w:rPr>
      </w:pPr>
      <w:r>
        <w:rPr>
          <w:rFonts w:ascii="宋体" w:eastAsia="宋体" w:hAnsi="宋体" w:cs="宋体"/>
          <w:spacing w:val="13"/>
          <w:lang w:eastAsia="zh-CN"/>
        </w:rPr>
        <w:t>4.2物业公司应控制派驻秩序维护人员的流失，应确保10人及以上秩序维护人员能在本项</w:t>
      </w:r>
      <w:r>
        <w:rPr>
          <w:rFonts w:ascii="宋体" w:eastAsia="宋体" w:hAnsi="宋体" w:cs="宋体"/>
          <w:spacing w:val="4"/>
          <w:lang w:eastAsia="zh-CN"/>
        </w:rPr>
        <w:t xml:space="preserve"> </w:t>
      </w:r>
      <w:proofErr w:type="gramStart"/>
      <w:r>
        <w:rPr>
          <w:rFonts w:ascii="宋体" w:eastAsia="宋体" w:hAnsi="宋体" w:cs="宋体"/>
          <w:spacing w:val="14"/>
          <w:lang w:eastAsia="zh-CN"/>
        </w:rPr>
        <w:t>目连续</w:t>
      </w:r>
      <w:proofErr w:type="gramEnd"/>
      <w:r>
        <w:rPr>
          <w:rFonts w:ascii="宋体" w:eastAsia="宋体" w:hAnsi="宋体" w:cs="宋体"/>
          <w:spacing w:val="14"/>
          <w:lang w:eastAsia="zh-CN"/>
        </w:rPr>
        <w:t>工作超过半年，其中，现场管理人员更换频率应不多于2人/年(中</w:t>
      </w:r>
      <w:proofErr w:type="gramStart"/>
      <w:r>
        <w:rPr>
          <w:rFonts w:ascii="宋体" w:eastAsia="宋体" w:hAnsi="宋体" w:cs="宋体"/>
          <w:spacing w:val="14"/>
          <w:lang w:eastAsia="zh-CN"/>
        </w:rPr>
        <w:t>机国际</w:t>
      </w:r>
      <w:proofErr w:type="gramEnd"/>
      <w:r>
        <w:rPr>
          <w:rFonts w:ascii="宋体" w:eastAsia="宋体" w:hAnsi="宋体" w:cs="宋体"/>
          <w:spacing w:val="14"/>
          <w:lang w:eastAsia="zh-CN"/>
        </w:rPr>
        <w:t>要求更换</w:t>
      </w:r>
      <w:r>
        <w:rPr>
          <w:rFonts w:ascii="宋体" w:eastAsia="宋体" w:hAnsi="宋体" w:cs="宋体"/>
          <w:spacing w:val="3"/>
          <w:lang w:eastAsia="zh-CN"/>
        </w:rPr>
        <w:t xml:space="preserve"> </w:t>
      </w:r>
      <w:r>
        <w:rPr>
          <w:rFonts w:ascii="宋体" w:eastAsia="宋体" w:hAnsi="宋体" w:cs="宋体"/>
          <w:spacing w:val="25"/>
          <w:lang w:eastAsia="zh-CN"/>
        </w:rPr>
        <w:t>的除外)。</w:t>
      </w:r>
    </w:p>
    <w:p w:rsidR="00F709A2" w:rsidRDefault="005E1686">
      <w:pPr>
        <w:spacing w:before="240" w:line="316" w:lineRule="auto"/>
        <w:ind w:left="62" w:right="77"/>
        <w:rPr>
          <w:rFonts w:ascii="宋体" w:eastAsia="宋体" w:hAnsi="宋体" w:cs="宋体"/>
          <w:lang w:eastAsia="zh-CN"/>
        </w:rPr>
      </w:pPr>
      <w:r>
        <w:rPr>
          <w:rFonts w:ascii="宋体" w:eastAsia="宋体" w:hAnsi="宋体" w:cs="宋体"/>
          <w:spacing w:val="9"/>
          <w:lang w:eastAsia="zh-CN"/>
        </w:rPr>
        <w:t>4.3物业公司应每周进行一次服务规范的员工培训；每月进行一次保洁和秩序维护相关知识</w:t>
      </w:r>
      <w:r>
        <w:rPr>
          <w:rFonts w:ascii="宋体" w:eastAsia="宋体" w:hAnsi="宋体" w:cs="宋体"/>
          <w:spacing w:val="17"/>
          <w:lang w:eastAsia="zh-CN"/>
        </w:rPr>
        <w:t xml:space="preserve"> </w:t>
      </w:r>
      <w:r>
        <w:rPr>
          <w:rFonts w:ascii="宋体" w:eastAsia="宋体" w:hAnsi="宋体" w:cs="宋体"/>
          <w:spacing w:val="9"/>
          <w:lang w:eastAsia="zh-CN"/>
        </w:rPr>
        <w:t>和作业指导书的员工培训；每季度进行一次相关法律、消防知识、职业道</w:t>
      </w:r>
      <w:r>
        <w:rPr>
          <w:rFonts w:ascii="宋体" w:eastAsia="宋体" w:hAnsi="宋体" w:cs="宋体"/>
          <w:spacing w:val="8"/>
          <w:lang w:eastAsia="zh-CN"/>
        </w:rPr>
        <w:t>德的员工培训。</w:t>
      </w:r>
    </w:p>
    <w:p w:rsidR="00F709A2" w:rsidRDefault="005E1686">
      <w:pPr>
        <w:spacing w:before="222" w:line="320" w:lineRule="auto"/>
        <w:ind w:left="62" w:right="74"/>
        <w:rPr>
          <w:rFonts w:ascii="宋体" w:eastAsia="宋体" w:hAnsi="宋体" w:cs="宋体"/>
          <w:lang w:eastAsia="zh-CN"/>
        </w:rPr>
      </w:pPr>
      <w:r>
        <w:rPr>
          <w:rFonts w:ascii="宋体" w:eastAsia="宋体" w:hAnsi="宋体" w:cs="宋体"/>
          <w:spacing w:val="10"/>
          <w:lang w:eastAsia="zh-CN"/>
        </w:rPr>
        <w:t>4.4物业公司应执行本合同约定的相关秩序</w:t>
      </w:r>
      <w:r>
        <w:rPr>
          <w:rFonts w:ascii="宋体" w:eastAsia="宋体" w:hAnsi="宋体" w:cs="宋体"/>
          <w:spacing w:val="9"/>
          <w:lang w:eastAsia="zh-CN"/>
        </w:rPr>
        <w:t>维护工作规范；执行经中</w:t>
      </w:r>
      <w:proofErr w:type="gramStart"/>
      <w:r>
        <w:rPr>
          <w:rFonts w:ascii="宋体" w:eastAsia="宋体" w:hAnsi="宋体" w:cs="宋体"/>
          <w:spacing w:val="9"/>
          <w:lang w:eastAsia="zh-CN"/>
        </w:rPr>
        <w:t>机国际</w:t>
      </w:r>
      <w:proofErr w:type="gramEnd"/>
      <w:r>
        <w:rPr>
          <w:rFonts w:ascii="宋体" w:eastAsia="宋体" w:hAnsi="宋体" w:cs="宋体"/>
          <w:spacing w:val="9"/>
          <w:lang w:eastAsia="zh-CN"/>
        </w:rPr>
        <w:t>认可的秩序维护</w:t>
      </w:r>
      <w:r>
        <w:rPr>
          <w:rFonts w:ascii="宋体" w:eastAsia="宋体" w:hAnsi="宋体" w:cs="宋体"/>
          <w:lang w:eastAsia="zh-CN"/>
        </w:rPr>
        <w:t xml:space="preserve"> </w:t>
      </w:r>
      <w:r>
        <w:rPr>
          <w:rFonts w:ascii="宋体" w:eastAsia="宋体" w:hAnsi="宋体" w:cs="宋体"/>
          <w:spacing w:val="7"/>
          <w:lang w:eastAsia="zh-CN"/>
        </w:rPr>
        <w:t>服务方案和计划、应急管理预案以及相关作业指导书。</w:t>
      </w:r>
    </w:p>
    <w:p w:rsidR="00F709A2" w:rsidRDefault="005E1686">
      <w:pPr>
        <w:spacing w:before="201" w:line="219" w:lineRule="auto"/>
        <w:ind w:left="62"/>
        <w:rPr>
          <w:rFonts w:ascii="宋体" w:eastAsia="宋体" w:hAnsi="宋体" w:cs="宋体"/>
          <w:lang w:eastAsia="zh-CN"/>
        </w:rPr>
      </w:pPr>
      <w:r>
        <w:rPr>
          <w:rFonts w:ascii="宋体" w:eastAsia="宋体" w:hAnsi="宋体" w:cs="宋体"/>
          <w:spacing w:val="15"/>
          <w:lang w:eastAsia="zh-CN"/>
        </w:rPr>
        <w:t>4.5落实中</w:t>
      </w:r>
      <w:proofErr w:type="gramStart"/>
      <w:r>
        <w:rPr>
          <w:rFonts w:ascii="宋体" w:eastAsia="宋体" w:hAnsi="宋体" w:cs="宋体"/>
          <w:spacing w:val="15"/>
          <w:lang w:eastAsia="zh-CN"/>
        </w:rPr>
        <w:t>机国际</w:t>
      </w:r>
      <w:proofErr w:type="gramEnd"/>
      <w:r>
        <w:rPr>
          <w:rFonts w:ascii="宋体" w:eastAsia="宋体" w:hAnsi="宋体" w:cs="宋体"/>
          <w:spacing w:val="15"/>
          <w:lang w:eastAsia="zh-CN"/>
        </w:rPr>
        <w:t>提出的秩序维护和保洁服务改进意见(包括更换秩序维护和保洁人员)。</w:t>
      </w:r>
    </w:p>
    <w:p w:rsidR="00F709A2" w:rsidRDefault="005E1686">
      <w:pPr>
        <w:spacing w:before="212" w:line="343" w:lineRule="auto"/>
        <w:ind w:left="62" w:right="81"/>
        <w:rPr>
          <w:rFonts w:ascii="宋体" w:eastAsia="宋体" w:hAnsi="宋体" w:cs="宋体"/>
          <w:lang w:eastAsia="zh-CN"/>
        </w:rPr>
      </w:pPr>
      <w:r>
        <w:rPr>
          <w:rFonts w:ascii="宋体" w:eastAsia="宋体" w:hAnsi="宋体" w:cs="宋体"/>
          <w:spacing w:val="9"/>
          <w:lang w:eastAsia="zh-CN"/>
        </w:rPr>
        <w:t>4.6物业公司应及时解答商场租户的咨询和处理商场租户的投诉；物业公司员工接到商场租</w:t>
      </w:r>
      <w:r>
        <w:rPr>
          <w:rFonts w:ascii="宋体" w:eastAsia="宋体" w:hAnsi="宋体" w:cs="宋体"/>
          <w:spacing w:val="13"/>
          <w:lang w:eastAsia="zh-CN"/>
        </w:rPr>
        <w:t xml:space="preserve"> </w:t>
      </w:r>
      <w:r>
        <w:rPr>
          <w:rFonts w:ascii="宋体" w:eastAsia="宋体" w:hAnsi="宋体" w:cs="宋体"/>
          <w:spacing w:val="7"/>
          <w:lang w:eastAsia="zh-CN"/>
        </w:rPr>
        <w:t>户以及相关单位或个人所反馈的投诉、建议等一切信息，应在第一时间反馈中</w:t>
      </w:r>
      <w:proofErr w:type="gramStart"/>
      <w:r>
        <w:rPr>
          <w:rFonts w:ascii="宋体" w:eastAsia="宋体" w:hAnsi="宋体" w:cs="宋体"/>
          <w:spacing w:val="7"/>
          <w:lang w:eastAsia="zh-CN"/>
        </w:rPr>
        <w:t>机国际</w:t>
      </w:r>
      <w:proofErr w:type="gramEnd"/>
      <w:r>
        <w:rPr>
          <w:rFonts w:ascii="宋体" w:eastAsia="宋体" w:hAnsi="宋体" w:cs="宋体"/>
          <w:spacing w:val="6"/>
          <w:lang w:eastAsia="zh-CN"/>
        </w:rPr>
        <w:t>商场运</w:t>
      </w:r>
      <w:r>
        <w:rPr>
          <w:rFonts w:ascii="宋体" w:eastAsia="宋体" w:hAnsi="宋体" w:cs="宋体"/>
          <w:lang w:eastAsia="zh-CN"/>
        </w:rPr>
        <w:t xml:space="preserve"> </w:t>
      </w:r>
      <w:r>
        <w:rPr>
          <w:rFonts w:ascii="宋体" w:eastAsia="宋体" w:hAnsi="宋体" w:cs="宋体"/>
          <w:spacing w:val="1"/>
          <w:lang w:eastAsia="zh-CN"/>
        </w:rPr>
        <w:t>营人员。</w:t>
      </w:r>
    </w:p>
    <w:p w:rsidR="00F709A2" w:rsidRDefault="005E1686">
      <w:pPr>
        <w:spacing w:before="230" w:line="219" w:lineRule="auto"/>
        <w:ind w:left="62"/>
        <w:rPr>
          <w:rFonts w:ascii="宋体" w:eastAsia="宋体" w:hAnsi="宋体" w:cs="宋体"/>
          <w:lang w:eastAsia="zh-CN"/>
        </w:rPr>
      </w:pPr>
      <w:r>
        <w:rPr>
          <w:rFonts w:ascii="宋体" w:eastAsia="宋体" w:hAnsi="宋体" w:cs="宋体"/>
          <w:spacing w:val="13"/>
          <w:lang w:eastAsia="zh-CN"/>
        </w:rPr>
        <w:t>4.7涉及秩序维护和保洁服务的投诉，物业公司应在15分钟内响应，当天处理完毕，并按</w:t>
      </w:r>
    </w:p>
    <w:p w:rsidR="00F709A2" w:rsidRDefault="00F709A2">
      <w:pPr>
        <w:spacing w:line="219" w:lineRule="auto"/>
        <w:rPr>
          <w:rFonts w:ascii="宋体" w:eastAsia="宋体" w:hAnsi="宋体" w:cs="宋体"/>
          <w:lang w:eastAsia="zh-CN"/>
        </w:rPr>
        <w:sectPr w:rsidR="00F709A2">
          <w:headerReference w:type="default" r:id="rId9"/>
          <w:footerReference w:type="default" r:id="rId10"/>
          <w:pgSz w:w="12050" w:h="16950"/>
          <w:pgMar w:top="1242" w:right="1419" w:bottom="1690" w:left="1807" w:header="902" w:footer="1373" w:gutter="0"/>
          <w:cols w:space="720"/>
        </w:sectPr>
      </w:pPr>
    </w:p>
    <w:p w:rsidR="00F709A2" w:rsidRDefault="005E1686">
      <w:pPr>
        <w:spacing w:before="103" w:line="219" w:lineRule="auto"/>
        <w:ind w:left="82"/>
        <w:rPr>
          <w:rFonts w:ascii="宋体" w:eastAsia="宋体" w:hAnsi="宋体" w:cs="宋体"/>
          <w:lang w:eastAsia="zh-CN"/>
        </w:rPr>
      </w:pPr>
      <w:r>
        <w:rPr>
          <w:rFonts w:ascii="宋体" w:eastAsia="宋体" w:hAnsi="宋体" w:cs="宋体"/>
          <w:spacing w:val="10"/>
          <w:lang w:eastAsia="zh-CN"/>
        </w:rPr>
        <w:lastRenderedPageBreak/>
        <w:t>要求反馈。因特殊原因不能及时响应的，物业公司应书</w:t>
      </w:r>
      <w:r>
        <w:rPr>
          <w:rFonts w:ascii="宋体" w:eastAsia="宋体" w:hAnsi="宋体" w:cs="宋体"/>
          <w:spacing w:val="9"/>
          <w:lang w:eastAsia="zh-CN"/>
        </w:rPr>
        <w:t>面做出解释。</w:t>
      </w:r>
    </w:p>
    <w:p w:rsidR="00F709A2" w:rsidRDefault="005E1686">
      <w:pPr>
        <w:spacing w:before="219" w:line="365" w:lineRule="auto"/>
        <w:ind w:left="82" w:right="1206"/>
        <w:rPr>
          <w:rFonts w:ascii="宋体" w:eastAsia="宋体" w:hAnsi="宋体" w:cs="宋体"/>
          <w:lang w:eastAsia="zh-CN"/>
        </w:rPr>
      </w:pPr>
      <w:r>
        <w:rPr>
          <w:rFonts w:ascii="宋体" w:eastAsia="宋体" w:hAnsi="宋体" w:cs="宋体"/>
          <w:spacing w:val="10"/>
          <w:lang w:eastAsia="zh-CN"/>
        </w:rPr>
        <w:t>4.8物业公司秩序维护人员不得对中</w:t>
      </w:r>
      <w:proofErr w:type="gramStart"/>
      <w:r>
        <w:rPr>
          <w:rFonts w:ascii="宋体" w:eastAsia="宋体" w:hAnsi="宋体" w:cs="宋体"/>
          <w:spacing w:val="10"/>
          <w:lang w:eastAsia="zh-CN"/>
        </w:rPr>
        <w:t>机国际</w:t>
      </w:r>
      <w:proofErr w:type="gramEnd"/>
      <w:r>
        <w:rPr>
          <w:rFonts w:ascii="宋体" w:eastAsia="宋体" w:hAnsi="宋体" w:cs="宋体"/>
          <w:spacing w:val="10"/>
          <w:lang w:eastAsia="zh-CN"/>
        </w:rPr>
        <w:t>品质监督人员的正常工作进行干扰；物业公司</w:t>
      </w:r>
      <w:proofErr w:type="gramStart"/>
      <w:r>
        <w:rPr>
          <w:rFonts w:ascii="宋体" w:eastAsia="宋体" w:hAnsi="宋体" w:cs="宋体"/>
          <w:spacing w:val="10"/>
          <w:lang w:eastAsia="zh-CN"/>
        </w:rPr>
        <w:t>秩</w:t>
      </w:r>
      <w:proofErr w:type="gramEnd"/>
      <w:r>
        <w:rPr>
          <w:rFonts w:ascii="宋体" w:eastAsia="宋体" w:hAnsi="宋体" w:cs="宋体"/>
          <w:spacing w:val="3"/>
          <w:lang w:eastAsia="zh-CN"/>
        </w:rPr>
        <w:t xml:space="preserve"> </w:t>
      </w:r>
      <w:proofErr w:type="gramStart"/>
      <w:r>
        <w:rPr>
          <w:rFonts w:ascii="宋体" w:eastAsia="宋体" w:hAnsi="宋体" w:cs="宋体"/>
          <w:spacing w:val="8"/>
          <w:lang w:eastAsia="zh-CN"/>
        </w:rPr>
        <w:t>序维护</w:t>
      </w:r>
      <w:proofErr w:type="gramEnd"/>
      <w:r>
        <w:rPr>
          <w:rFonts w:ascii="宋体" w:eastAsia="宋体" w:hAnsi="宋体" w:cs="宋体"/>
          <w:spacing w:val="8"/>
          <w:lang w:eastAsia="zh-CN"/>
        </w:rPr>
        <w:t>和保洁人员对品质检查结果有异议时，应通过物业</w:t>
      </w:r>
      <w:r>
        <w:rPr>
          <w:rFonts w:ascii="宋体" w:eastAsia="宋体" w:hAnsi="宋体" w:cs="宋体"/>
          <w:spacing w:val="7"/>
          <w:lang w:eastAsia="zh-CN"/>
        </w:rPr>
        <w:t>公司现场管理人员与中</w:t>
      </w:r>
      <w:proofErr w:type="gramStart"/>
      <w:r>
        <w:rPr>
          <w:rFonts w:ascii="宋体" w:eastAsia="宋体" w:hAnsi="宋体" w:cs="宋体"/>
          <w:spacing w:val="7"/>
          <w:lang w:eastAsia="zh-CN"/>
        </w:rPr>
        <w:t>机国际</w:t>
      </w:r>
      <w:proofErr w:type="gramEnd"/>
      <w:r>
        <w:rPr>
          <w:rFonts w:ascii="宋体" w:eastAsia="宋体" w:hAnsi="宋体" w:cs="宋体"/>
          <w:spacing w:val="7"/>
          <w:lang w:eastAsia="zh-CN"/>
        </w:rPr>
        <w:t>管理</w:t>
      </w:r>
      <w:r>
        <w:rPr>
          <w:rFonts w:ascii="宋体" w:eastAsia="宋体" w:hAnsi="宋体" w:cs="宋体"/>
          <w:lang w:eastAsia="zh-CN"/>
        </w:rPr>
        <w:t xml:space="preserve"> </w:t>
      </w:r>
      <w:r>
        <w:rPr>
          <w:rFonts w:ascii="宋体" w:eastAsia="宋体" w:hAnsi="宋体" w:cs="宋体"/>
          <w:spacing w:val="8"/>
          <w:lang w:eastAsia="zh-CN"/>
        </w:rPr>
        <w:t>人员沟通，物业公司秩序维护人员和保洁人员不得因对检查结果</w:t>
      </w:r>
      <w:r>
        <w:rPr>
          <w:rFonts w:ascii="宋体" w:eastAsia="宋体" w:hAnsi="宋体" w:cs="宋体"/>
          <w:spacing w:val="7"/>
          <w:lang w:eastAsia="zh-CN"/>
        </w:rPr>
        <w:t>不满而私自找中</w:t>
      </w:r>
      <w:proofErr w:type="gramStart"/>
      <w:r>
        <w:rPr>
          <w:rFonts w:ascii="宋体" w:eastAsia="宋体" w:hAnsi="宋体" w:cs="宋体"/>
          <w:spacing w:val="7"/>
          <w:lang w:eastAsia="zh-CN"/>
        </w:rPr>
        <w:t>机国际</w:t>
      </w:r>
      <w:proofErr w:type="gramEnd"/>
      <w:r>
        <w:rPr>
          <w:rFonts w:ascii="宋体" w:eastAsia="宋体" w:hAnsi="宋体" w:cs="宋体"/>
          <w:spacing w:val="7"/>
          <w:lang w:eastAsia="zh-CN"/>
        </w:rPr>
        <w:t>相关</w:t>
      </w:r>
      <w:r>
        <w:rPr>
          <w:rFonts w:ascii="宋体" w:eastAsia="宋体" w:hAnsi="宋体" w:cs="宋体"/>
          <w:lang w:eastAsia="zh-CN"/>
        </w:rPr>
        <w:t xml:space="preserve"> </w:t>
      </w:r>
      <w:r>
        <w:rPr>
          <w:rFonts w:ascii="宋体" w:eastAsia="宋体" w:hAnsi="宋体" w:cs="宋体"/>
          <w:spacing w:val="10"/>
          <w:lang w:eastAsia="zh-CN"/>
        </w:rPr>
        <w:t>工作人员辩解，否则中</w:t>
      </w:r>
      <w:proofErr w:type="gramStart"/>
      <w:r>
        <w:rPr>
          <w:rFonts w:ascii="宋体" w:eastAsia="宋体" w:hAnsi="宋体" w:cs="宋体"/>
          <w:spacing w:val="10"/>
          <w:lang w:eastAsia="zh-CN"/>
        </w:rPr>
        <w:t>机国际</w:t>
      </w:r>
      <w:proofErr w:type="gramEnd"/>
      <w:r>
        <w:rPr>
          <w:rFonts w:ascii="宋体" w:eastAsia="宋体" w:hAnsi="宋体" w:cs="宋体"/>
          <w:spacing w:val="10"/>
          <w:lang w:eastAsia="zh-CN"/>
        </w:rPr>
        <w:t>有权要求辞退物业公司的相关人员。</w:t>
      </w:r>
    </w:p>
    <w:p w:rsidR="00F709A2" w:rsidRDefault="005E1686">
      <w:pPr>
        <w:spacing w:before="210" w:line="320" w:lineRule="auto"/>
        <w:ind w:left="82" w:right="1207"/>
        <w:rPr>
          <w:rFonts w:ascii="宋体" w:eastAsia="宋体" w:hAnsi="宋体" w:cs="宋体"/>
          <w:lang w:eastAsia="zh-CN"/>
        </w:rPr>
      </w:pPr>
      <w:r>
        <w:rPr>
          <w:rFonts w:ascii="宋体" w:eastAsia="宋体" w:hAnsi="宋体" w:cs="宋体"/>
          <w:spacing w:val="13"/>
          <w:lang w:eastAsia="zh-CN"/>
        </w:rPr>
        <w:t>4.9物业公司于每月前5日内向中</w:t>
      </w:r>
      <w:proofErr w:type="gramStart"/>
      <w:r>
        <w:rPr>
          <w:rFonts w:ascii="宋体" w:eastAsia="宋体" w:hAnsi="宋体" w:cs="宋体"/>
          <w:spacing w:val="13"/>
          <w:lang w:eastAsia="zh-CN"/>
        </w:rPr>
        <w:t>机国际</w:t>
      </w:r>
      <w:proofErr w:type="gramEnd"/>
      <w:r>
        <w:rPr>
          <w:rFonts w:ascii="宋体" w:eastAsia="宋体" w:hAnsi="宋体" w:cs="宋体"/>
          <w:spacing w:val="13"/>
          <w:lang w:eastAsia="zh-CN"/>
        </w:rPr>
        <w:t>提交上月《秩序</w:t>
      </w:r>
      <w:r>
        <w:rPr>
          <w:rFonts w:ascii="宋体" w:eastAsia="宋体" w:hAnsi="宋体" w:cs="宋体"/>
          <w:spacing w:val="12"/>
          <w:lang w:eastAsia="zh-CN"/>
        </w:rPr>
        <w:t>维护服务自评报告》、《保洁服务</w:t>
      </w:r>
      <w:r>
        <w:rPr>
          <w:rFonts w:ascii="宋体" w:eastAsia="宋体" w:hAnsi="宋体" w:cs="宋体"/>
          <w:lang w:eastAsia="zh-CN"/>
        </w:rPr>
        <w:t xml:space="preserve"> </w:t>
      </w:r>
      <w:r>
        <w:rPr>
          <w:rFonts w:ascii="宋体" w:eastAsia="宋体" w:hAnsi="宋体" w:cs="宋体"/>
          <w:spacing w:val="2"/>
          <w:lang w:eastAsia="zh-CN"/>
        </w:rPr>
        <w:t>自评报告》。</w:t>
      </w:r>
    </w:p>
    <w:p w:rsidR="00F709A2" w:rsidRDefault="005E1686">
      <w:pPr>
        <w:spacing w:before="210" w:line="219" w:lineRule="auto"/>
        <w:ind w:left="85"/>
        <w:rPr>
          <w:rFonts w:ascii="宋体" w:eastAsia="宋体" w:hAnsi="宋体" w:cs="宋体"/>
          <w:lang w:eastAsia="zh-CN"/>
        </w:rPr>
      </w:pPr>
      <w:r>
        <w:rPr>
          <w:rFonts w:ascii="宋体" w:eastAsia="宋体" w:hAnsi="宋体" w:cs="宋体"/>
          <w:b/>
          <w:bCs/>
          <w:spacing w:val="9"/>
          <w:lang w:eastAsia="zh-CN"/>
        </w:rPr>
        <w:t>5、服务品质监督</w:t>
      </w:r>
    </w:p>
    <w:p w:rsidR="00F709A2" w:rsidRDefault="005E1686">
      <w:pPr>
        <w:spacing w:before="234" w:line="307" w:lineRule="auto"/>
        <w:ind w:left="82" w:right="1192"/>
        <w:rPr>
          <w:rFonts w:ascii="宋体" w:eastAsia="宋体" w:hAnsi="宋体" w:cs="宋体"/>
          <w:lang w:eastAsia="zh-CN"/>
        </w:rPr>
      </w:pPr>
      <w:r>
        <w:rPr>
          <w:rFonts w:ascii="宋体" w:eastAsia="宋体" w:hAnsi="宋体" w:cs="宋体"/>
          <w:spacing w:val="10"/>
          <w:lang w:eastAsia="zh-CN"/>
        </w:rPr>
        <w:t>5.1物业公司应按《秩序维护服务标准》和《保洁维护服务标准》进行日检、周检、月检，</w:t>
      </w:r>
      <w:r>
        <w:rPr>
          <w:rFonts w:ascii="宋体" w:eastAsia="宋体" w:hAnsi="宋体" w:cs="宋体"/>
          <w:spacing w:val="18"/>
          <w:lang w:eastAsia="zh-CN"/>
        </w:rPr>
        <w:t xml:space="preserve"> </w:t>
      </w:r>
      <w:r>
        <w:rPr>
          <w:rFonts w:ascii="宋体" w:eastAsia="宋体" w:hAnsi="宋体" w:cs="宋体"/>
          <w:spacing w:val="5"/>
          <w:lang w:eastAsia="zh-CN"/>
        </w:rPr>
        <w:t>并做好记录。</w:t>
      </w:r>
    </w:p>
    <w:p w:rsidR="00F709A2" w:rsidRDefault="005E1686">
      <w:pPr>
        <w:spacing w:before="240" w:line="358" w:lineRule="auto"/>
        <w:ind w:left="82" w:right="1206"/>
        <w:rPr>
          <w:rFonts w:ascii="宋体" w:eastAsia="宋体" w:hAnsi="宋体" w:cs="宋体"/>
          <w:lang w:eastAsia="zh-CN"/>
        </w:rPr>
      </w:pPr>
      <w:r>
        <w:rPr>
          <w:noProof/>
          <w:lang w:eastAsia="zh-CN"/>
        </w:rPr>
        <w:drawing>
          <wp:anchor distT="0" distB="0" distL="0" distR="0" simplePos="0" relativeHeight="251677696" behindDoc="0" locked="0" layoutInCell="1" allowOverlap="1">
            <wp:simplePos x="0" y="0"/>
            <wp:positionH relativeFrom="column">
              <wp:posOffset>6270625</wp:posOffset>
            </wp:positionH>
            <wp:positionV relativeFrom="paragraph">
              <wp:posOffset>1232535</wp:posOffset>
            </wp:positionV>
            <wp:extent cx="78740" cy="151193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1"/>
                    <a:stretch>
                      <a:fillRect/>
                    </a:stretch>
                  </pic:blipFill>
                  <pic:spPr>
                    <a:xfrm>
                      <a:off x="0" y="0"/>
                      <a:ext cx="78661" cy="1511770"/>
                    </a:xfrm>
                    <a:prstGeom prst="rect">
                      <a:avLst/>
                    </a:prstGeom>
                  </pic:spPr>
                </pic:pic>
              </a:graphicData>
            </a:graphic>
          </wp:anchor>
        </w:drawing>
      </w:r>
      <w:r>
        <w:rPr>
          <w:rFonts w:ascii="宋体" w:eastAsia="宋体" w:hAnsi="宋体" w:cs="宋体"/>
          <w:spacing w:val="10"/>
          <w:lang w:eastAsia="zh-CN"/>
        </w:rPr>
        <w:t>5.2中</w:t>
      </w:r>
      <w:proofErr w:type="gramStart"/>
      <w:r>
        <w:rPr>
          <w:rFonts w:ascii="宋体" w:eastAsia="宋体" w:hAnsi="宋体" w:cs="宋体"/>
          <w:spacing w:val="10"/>
          <w:lang w:eastAsia="zh-CN"/>
        </w:rPr>
        <w:t>机国际</w:t>
      </w:r>
      <w:proofErr w:type="gramEnd"/>
      <w:r>
        <w:rPr>
          <w:rFonts w:ascii="宋体" w:eastAsia="宋体" w:hAnsi="宋体" w:cs="宋体"/>
          <w:spacing w:val="10"/>
          <w:lang w:eastAsia="zh-CN"/>
        </w:rPr>
        <w:t>将不定期对物业公司所提供的服务质量进行随机检查，发现问题时即时通知物</w:t>
      </w:r>
      <w:r>
        <w:rPr>
          <w:rFonts w:ascii="宋体" w:eastAsia="宋体" w:hAnsi="宋体" w:cs="宋体"/>
          <w:spacing w:val="4"/>
          <w:lang w:eastAsia="zh-CN"/>
        </w:rPr>
        <w:t xml:space="preserve"> </w:t>
      </w:r>
      <w:r>
        <w:rPr>
          <w:rFonts w:ascii="宋体" w:eastAsia="宋体" w:hAnsi="宋体" w:cs="宋体"/>
          <w:spacing w:val="8"/>
          <w:lang w:eastAsia="zh-CN"/>
        </w:rPr>
        <w:t>业公司进行整改，物业公司应在规定时间内进行整改，并达到服</w:t>
      </w:r>
      <w:r>
        <w:rPr>
          <w:rFonts w:ascii="宋体" w:eastAsia="宋体" w:hAnsi="宋体" w:cs="宋体"/>
          <w:spacing w:val="7"/>
          <w:lang w:eastAsia="zh-CN"/>
        </w:rPr>
        <w:t>务标准要求。中</w:t>
      </w:r>
      <w:proofErr w:type="gramStart"/>
      <w:r>
        <w:rPr>
          <w:rFonts w:ascii="宋体" w:eastAsia="宋体" w:hAnsi="宋体" w:cs="宋体"/>
          <w:spacing w:val="7"/>
          <w:lang w:eastAsia="zh-CN"/>
        </w:rPr>
        <w:t>机国际</w:t>
      </w:r>
      <w:proofErr w:type="gramEnd"/>
      <w:r>
        <w:rPr>
          <w:rFonts w:ascii="宋体" w:eastAsia="宋体" w:hAnsi="宋体" w:cs="宋体"/>
          <w:spacing w:val="7"/>
          <w:lang w:eastAsia="zh-CN"/>
        </w:rPr>
        <w:t>将跟</w:t>
      </w:r>
      <w:r>
        <w:rPr>
          <w:rFonts w:ascii="宋体" w:eastAsia="宋体" w:hAnsi="宋体" w:cs="宋体"/>
          <w:lang w:eastAsia="zh-CN"/>
        </w:rPr>
        <w:t xml:space="preserve"> </w:t>
      </w:r>
      <w:proofErr w:type="gramStart"/>
      <w:r>
        <w:rPr>
          <w:rFonts w:ascii="宋体" w:eastAsia="宋体" w:hAnsi="宋体" w:cs="宋体"/>
          <w:spacing w:val="8"/>
          <w:lang w:eastAsia="zh-CN"/>
        </w:rPr>
        <w:t>踪</w:t>
      </w:r>
      <w:proofErr w:type="gramEnd"/>
      <w:r>
        <w:rPr>
          <w:rFonts w:ascii="宋体" w:eastAsia="宋体" w:hAnsi="宋体" w:cs="宋体"/>
          <w:spacing w:val="8"/>
          <w:lang w:eastAsia="zh-CN"/>
        </w:rPr>
        <w:t>整改结果，并将结果记录在已开出的《不合格提示单》存根联上</w:t>
      </w:r>
      <w:r>
        <w:rPr>
          <w:rFonts w:ascii="宋体" w:eastAsia="宋体" w:hAnsi="宋体" w:cs="宋体"/>
          <w:spacing w:val="7"/>
          <w:lang w:eastAsia="zh-CN"/>
        </w:rPr>
        <w:t>。若无正当理由未进行整</w:t>
      </w:r>
      <w:r>
        <w:rPr>
          <w:rFonts w:ascii="宋体" w:eastAsia="宋体" w:hAnsi="宋体" w:cs="宋体"/>
          <w:lang w:eastAsia="zh-CN"/>
        </w:rPr>
        <w:t xml:space="preserve"> </w:t>
      </w:r>
      <w:r>
        <w:rPr>
          <w:rFonts w:ascii="宋体" w:eastAsia="宋体" w:hAnsi="宋体" w:cs="宋体"/>
          <w:spacing w:val="10"/>
          <w:lang w:eastAsia="zh-CN"/>
        </w:rPr>
        <w:t>改或整改仍未达到服务标准要求的，中</w:t>
      </w:r>
      <w:proofErr w:type="gramStart"/>
      <w:r>
        <w:rPr>
          <w:rFonts w:ascii="宋体" w:eastAsia="宋体" w:hAnsi="宋体" w:cs="宋体"/>
          <w:spacing w:val="10"/>
          <w:lang w:eastAsia="zh-CN"/>
        </w:rPr>
        <w:t>机国际</w:t>
      </w:r>
      <w:proofErr w:type="gramEnd"/>
      <w:r>
        <w:rPr>
          <w:rFonts w:ascii="宋体" w:eastAsia="宋体" w:hAnsi="宋体" w:cs="宋体"/>
          <w:spacing w:val="10"/>
          <w:lang w:eastAsia="zh-CN"/>
        </w:rPr>
        <w:t>将开具《不</w:t>
      </w:r>
      <w:r>
        <w:rPr>
          <w:rFonts w:ascii="宋体" w:eastAsia="宋体" w:hAnsi="宋体" w:cs="宋体"/>
          <w:spacing w:val="9"/>
          <w:lang w:eastAsia="zh-CN"/>
        </w:rPr>
        <w:t>合格处理单》。</w:t>
      </w:r>
    </w:p>
    <w:p w:rsidR="00F709A2" w:rsidRDefault="005E1686">
      <w:pPr>
        <w:spacing w:before="242" w:line="219" w:lineRule="auto"/>
        <w:ind w:left="82"/>
        <w:rPr>
          <w:rFonts w:ascii="宋体" w:eastAsia="宋体" w:hAnsi="宋体" w:cs="宋体"/>
          <w:lang w:eastAsia="zh-CN"/>
        </w:rPr>
      </w:pPr>
      <w:r>
        <w:rPr>
          <w:rFonts w:ascii="宋体" w:eastAsia="宋体" w:hAnsi="宋体" w:cs="宋体"/>
          <w:spacing w:val="12"/>
          <w:lang w:eastAsia="zh-CN"/>
        </w:rPr>
        <w:t>5.4物业公司对品质检查结果有疑问时，现场管理人员可以要求查看证据。</w:t>
      </w:r>
    </w:p>
    <w:p w:rsidR="00F709A2" w:rsidRDefault="005E1686">
      <w:pPr>
        <w:spacing w:before="220" w:line="312" w:lineRule="auto"/>
        <w:ind w:left="82" w:right="4562"/>
        <w:rPr>
          <w:rFonts w:ascii="宋体" w:eastAsia="宋体" w:hAnsi="宋体" w:cs="宋体"/>
          <w:lang w:eastAsia="zh-CN"/>
        </w:rPr>
      </w:pPr>
      <w:r>
        <w:rPr>
          <w:rFonts w:ascii="宋体" w:eastAsia="宋体" w:hAnsi="宋体" w:cs="宋体"/>
          <w:spacing w:val="8"/>
          <w:lang w:eastAsia="zh-CN"/>
        </w:rPr>
        <w:t>5.5《秩序维护服务检验表》单项品质检验和评价分为：</w:t>
      </w:r>
      <w:r>
        <w:rPr>
          <w:rFonts w:ascii="宋体" w:eastAsia="宋体" w:hAnsi="宋体" w:cs="宋体"/>
          <w:lang w:eastAsia="zh-CN"/>
        </w:rPr>
        <w:t xml:space="preserve"> </w:t>
      </w:r>
      <w:r>
        <w:rPr>
          <w:rFonts w:ascii="Times New Roman" w:eastAsia="Times New Roman" w:hAnsi="Times New Roman" w:cs="Times New Roman"/>
          <w:spacing w:val="3"/>
          <w:lang w:eastAsia="zh-CN"/>
        </w:rPr>
        <w:t>A</w:t>
      </w:r>
      <w:proofErr w:type="gramStart"/>
      <w:r>
        <w:rPr>
          <w:rFonts w:ascii="宋体" w:eastAsia="宋体" w:hAnsi="宋体" w:cs="宋体"/>
          <w:spacing w:val="3"/>
          <w:lang w:eastAsia="zh-CN"/>
        </w:rPr>
        <w:t>一</w:t>
      </w:r>
      <w:proofErr w:type="gramEnd"/>
      <w:r>
        <w:rPr>
          <w:rFonts w:ascii="宋体" w:eastAsia="宋体" w:hAnsi="宋体" w:cs="宋体"/>
          <w:spacing w:val="3"/>
          <w:lang w:eastAsia="zh-CN"/>
        </w:rPr>
        <w:t>合格，表示检查项符合服务标准要求；</w:t>
      </w:r>
    </w:p>
    <w:p w:rsidR="00F709A2" w:rsidRDefault="005E1686">
      <w:pPr>
        <w:spacing w:before="211" w:line="219" w:lineRule="auto"/>
        <w:ind w:left="82"/>
        <w:rPr>
          <w:rFonts w:ascii="宋体" w:eastAsia="宋体" w:hAnsi="宋体" w:cs="宋体"/>
          <w:lang w:eastAsia="zh-CN"/>
        </w:rPr>
      </w:pPr>
      <w:r>
        <w:rPr>
          <w:rFonts w:ascii="Times New Roman" w:eastAsia="Times New Roman" w:hAnsi="Times New Roman" w:cs="Times New Roman"/>
          <w:spacing w:val="5"/>
          <w:lang w:eastAsia="zh-CN"/>
        </w:rPr>
        <w:t>B</w:t>
      </w:r>
      <w:proofErr w:type="gramStart"/>
      <w:r>
        <w:rPr>
          <w:rFonts w:ascii="宋体" w:eastAsia="宋体" w:hAnsi="宋体" w:cs="宋体"/>
          <w:spacing w:val="5"/>
          <w:lang w:eastAsia="zh-CN"/>
        </w:rPr>
        <w:t>一</w:t>
      </w:r>
      <w:proofErr w:type="gramEnd"/>
      <w:r>
        <w:rPr>
          <w:rFonts w:ascii="宋体" w:eastAsia="宋体" w:hAnsi="宋体" w:cs="宋体"/>
          <w:spacing w:val="5"/>
          <w:lang w:eastAsia="zh-CN"/>
        </w:rPr>
        <w:t>不合格，表示检查项不符合服务标准要求；</w:t>
      </w:r>
    </w:p>
    <w:p w:rsidR="00F709A2" w:rsidRDefault="005E1686">
      <w:pPr>
        <w:spacing w:before="209" w:line="219" w:lineRule="auto"/>
        <w:ind w:left="82"/>
        <w:rPr>
          <w:rFonts w:ascii="宋体" w:eastAsia="宋体" w:hAnsi="宋体" w:cs="宋体"/>
          <w:lang w:eastAsia="zh-CN"/>
        </w:rPr>
      </w:pPr>
      <w:r>
        <w:rPr>
          <w:rFonts w:ascii="Times New Roman" w:eastAsia="Times New Roman" w:hAnsi="Times New Roman" w:cs="Times New Roman"/>
          <w:spacing w:val="6"/>
          <w:lang w:eastAsia="zh-CN"/>
        </w:rPr>
        <w:t>N</w:t>
      </w:r>
      <w:r>
        <w:rPr>
          <w:rFonts w:ascii="宋体" w:eastAsia="宋体" w:hAnsi="宋体" w:cs="宋体"/>
          <w:spacing w:val="6"/>
          <w:lang w:eastAsia="zh-CN"/>
        </w:rPr>
        <w:t>一不涉及，表示本次检查不涉及该项。</w:t>
      </w:r>
    </w:p>
    <w:p w:rsidR="00F709A2" w:rsidRDefault="005E1686">
      <w:pPr>
        <w:spacing w:before="230" w:line="219" w:lineRule="auto"/>
        <w:ind w:left="85"/>
        <w:rPr>
          <w:rFonts w:ascii="宋体" w:eastAsia="宋体" w:hAnsi="宋体" w:cs="宋体"/>
          <w:lang w:eastAsia="zh-CN"/>
        </w:rPr>
      </w:pPr>
      <w:r>
        <w:rPr>
          <w:rFonts w:ascii="宋体" w:eastAsia="宋体" w:hAnsi="宋体" w:cs="宋体"/>
          <w:b/>
          <w:bCs/>
          <w:spacing w:val="8"/>
          <w:lang w:eastAsia="zh-CN"/>
        </w:rPr>
        <w:t>7、服务质量的扣分细则</w:t>
      </w:r>
    </w:p>
    <w:p w:rsidR="00F709A2" w:rsidRDefault="005E1686">
      <w:pPr>
        <w:spacing w:before="229" w:line="405" w:lineRule="auto"/>
        <w:ind w:left="82" w:right="1187" w:firstLine="25"/>
        <w:rPr>
          <w:rFonts w:ascii="宋体" w:eastAsia="宋体" w:hAnsi="宋体" w:cs="宋体"/>
          <w:lang w:eastAsia="zh-CN"/>
        </w:rPr>
      </w:pPr>
      <w:r>
        <w:rPr>
          <w:rFonts w:ascii="宋体" w:eastAsia="宋体" w:hAnsi="宋体" w:cs="宋体"/>
          <w:spacing w:val="17"/>
          <w:lang w:eastAsia="zh-CN"/>
        </w:rPr>
        <w:t>《不合格处理单》,每单计扣1分；《不合格提示单》</w:t>
      </w:r>
      <w:r>
        <w:rPr>
          <w:rFonts w:ascii="宋体" w:eastAsia="宋体" w:hAnsi="宋体" w:cs="宋体"/>
          <w:spacing w:val="16"/>
          <w:lang w:eastAsia="zh-CN"/>
        </w:rPr>
        <w:t>,每单计扣0</w:t>
      </w:r>
      <w:r>
        <w:rPr>
          <w:rFonts w:ascii="宋体" w:eastAsia="宋体" w:hAnsi="宋体" w:cs="宋体"/>
          <w:spacing w:val="-62"/>
          <w:lang w:eastAsia="zh-CN"/>
        </w:rPr>
        <w:t xml:space="preserve"> </w:t>
      </w:r>
      <w:r>
        <w:rPr>
          <w:rFonts w:ascii="宋体" w:eastAsia="宋体" w:hAnsi="宋体" w:cs="宋体"/>
          <w:spacing w:val="16"/>
          <w:lang w:eastAsia="zh-CN"/>
        </w:rPr>
        <w:t>.2分。中</w:t>
      </w:r>
      <w:proofErr w:type="gramStart"/>
      <w:r>
        <w:rPr>
          <w:rFonts w:ascii="宋体" w:eastAsia="宋体" w:hAnsi="宋体" w:cs="宋体"/>
          <w:spacing w:val="16"/>
          <w:lang w:eastAsia="zh-CN"/>
        </w:rPr>
        <w:t>机国际</w:t>
      </w:r>
      <w:proofErr w:type="gramEnd"/>
      <w:r>
        <w:rPr>
          <w:rFonts w:ascii="宋体" w:eastAsia="宋体" w:hAnsi="宋体" w:cs="宋体"/>
          <w:spacing w:val="16"/>
          <w:lang w:eastAsia="zh-CN"/>
        </w:rPr>
        <w:t>每月统</w:t>
      </w:r>
      <w:r>
        <w:rPr>
          <w:rFonts w:ascii="宋体" w:eastAsia="宋体" w:hAnsi="宋体" w:cs="宋体"/>
          <w:lang w:eastAsia="zh-CN"/>
        </w:rPr>
        <w:t xml:space="preserve"> </w:t>
      </w:r>
      <w:r>
        <w:rPr>
          <w:rFonts w:ascii="宋体" w:eastAsia="宋体" w:hAnsi="宋体" w:cs="宋体"/>
          <w:spacing w:val="6"/>
          <w:lang w:eastAsia="zh-CN"/>
        </w:rPr>
        <w:t>计一次品质检查结果。</w:t>
      </w:r>
    </w:p>
    <w:p w:rsidR="00F709A2" w:rsidRDefault="005E1686">
      <w:pPr>
        <w:spacing w:before="1" w:line="219" w:lineRule="auto"/>
        <w:ind w:left="85"/>
        <w:rPr>
          <w:rFonts w:ascii="宋体" w:eastAsia="宋体" w:hAnsi="宋体" w:cs="宋体"/>
          <w:sz w:val="23"/>
          <w:szCs w:val="23"/>
          <w:lang w:eastAsia="zh-CN"/>
        </w:rPr>
      </w:pPr>
      <w:r>
        <w:rPr>
          <w:rFonts w:ascii="宋体" w:eastAsia="宋体" w:hAnsi="宋体" w:cs="宋体"/>
          <w:b/>
          <w:bCs/>
          <w:spacing w:val="-6"/>
          <w:sz w:val="23"/>
          <w:szCs w:val="23"/>
          <w:lang w:eastAsia="zh-CN"/>
        </w:rPr>
        <w:t>8、品质检查方法</w:t>
      </w:r>
    </w:p>
    <w:p w:rsidR="00F709A2" w:rsidRDefault="005E1686">
      <w:pPr>
        <w:spacing w:before="218" w:line="219" w:lineRule="auto"/>
        <w:ind w:left="82"/>
        <w:rPr>
          <w:rFonts w:ascii="宋体" w:eastAsia="宋体" w:hAnsi="宋体" w:cs="宋体"/>
          <w:lang w:eastAsia="zh-CN"/>
        </w:rPr>
      </w:pPr>
      <w:r>
        <w:rPr>
          <w:rFonts w:ascii="宋体" w:eastAsia="宋体" w:hAnsi="宋体" w:cs="宋体"/>
          <w:spacing w:val="11"/>
          <w:lang w:eastAsia="zh-CN"/>
        </w:rPr>
        <w:t>8.1秩序品质检查根据检查项目的需要，采用现场验证、检查记</w:t>
      </w:r>
      <w:r>
        <w:rPr>
          <w:rFonts w:ascii="宋体" w:eastAsia="宋体" w:hAnsi="宋体" w:cs="宋体"/>
          <w:spacing w:val="10"/>
          <w:lang w:eastAsia="zh-CN"/>
        </w:rPr>
        <w:t>录、询问等。</w:t>
      </w:r>
    </w:p>
    <w:p w:rsidR="00F709A2" w:rsidRDefault="005E1686">
      <w:pPr>
        <w:spacing w:before="221" w:line="219" w:lineRule="auto"/>
        <w:ind w:left="82"/>
        <w:rPr>
          <w:rFonts w:ascii="宋体" w:eastAsia="宋体" w:hAnsi="宋体" w:cs="宋体"/>
          <w:lang w:eastAsia="zh-CN"/>
        </w:rPr>
      </w:pPr>
      <w:r>
        <w:rPr>
          <w:rFonts w:ascii="宋体" w:eastAsia="宋体" w:hAnsi="宋体" w:cs="宋体"/>
          <w:spacing w:val="11"/>
          <w:lang w:eastAsia="zh-CN"/>
        </w:rPr>
        <w:t>8.2保洁品质检查根据检查项目的需要，采用目测法、纸巾擦拭</w:t>
      </w:r>
      <w:r>
        <w:rPr>
          <w:rFonts w:ascii="宋体" w:eastAsia="宋体" w:hAnsi="宋体" w:cs="宋体"/>
          <w:spacing w:val="10"/>
          <w:lang w:eastAsia="zh-CN"/>
        </w:rPr>
        <w:t>法、嗅闻法等。</w:t>
      </w:r>
    </w:p>
    <w:p w:rsidR="00F709A2" w:rsidRDefault="005E1686">
      <w:pPr>
        <w:spacing w:before="193" w:line="219" w:lineRule="auto"/>
        <w:ind w:left="82"/>
        <w:rPr>
          <w:rFonts w:ascii="宋体" w:eastAsia="宋体" w:hAnsi="宋体" w:cs="宋体"/>
          <w:sz w:val="23"/>
          <w:szCs w:val="23"/>
          <w:lang w:eastAsia="zh-CN"/>
        </w:rPr>
      </w:pPr>
      <w:r>
        <w:rPr>
          <w:rFonts w:ascii="宋体" w:eastAsia="宋体" w:hAnsi="宋体" w:cs="宋体"/>
          <w:spacing w:val="-1"/>
          <w:sz w:val="23"/>
          <w:szCs w:val="23"/>
          <w:lang w:eastAsia="zh-CN"/>
        </w:rPr>
        <w:t>8.3品质检查整改时间：重点检查项目为15分钟，一般检查项目为</w:t>
      </w:r>
      <w:r>
        <w:rPr>
          <w:rFonts w:ascii="宋体" w:eastAsia="宋体" w:hAnsi="宋体" w:cs="宋体"/>
          <w:spacing w:val="-2"/>
          <w:sz w:val="23"/>
          <w:szCs w:val="23"/>
          <w:lang w:eastAsia="zh-CN"/>
        </w:rPr>
        <w:t>45分钟。</w:t>
      </w:r>
    </w:p>
    <w:p w:rsidR="00F709A2" w:rsidRDefault="005E1686">
      <w:pPr>
        <w:spacing w:before="194" w:line="219" w:lineRule="auto"/>
        <w:ind w:left="85"/>
        <w:rPr>
          <w:rFonts w:ascii="宋体" w:eastAsia="宋体" w:hAnsi="宋体" w:cs="宋体"/>
          <w:sz w:val="23"/>
          <w:szCs w:val="23"/>
          <w:lang w:eastAsia="zh-CN"/>
        </w:rPr>
      </w:pPr>
      <w:r>
        <w:rPr>
          <w:rFonts w:ascii="宋体" w:eastAsia="宋体" w:hAnsi="宋体" w:cs="宋体"/>
          <w:b/>
          <w:bCs/>
          <w:spacing w:val="-7"/>
          <w:sz w:val="23"/>
          <w:szCs w:val="23"/>
          <w:lang w:eastAsia="zh-CN"/>
        </w:rPr>
        <w:t>9、物业公司的考评</w:t>
      </w:r>
    </w:p>
    <w:p w:rsidR="00F709A2" w:rsidRDefault="005E1686">
      <w:pPr>
        <w:spacing w:before="197" w:line="388" w:lineRule="auto"/>
        <w:ind w:left="82" w:right="1151"/>
        <w:jc w:val="both"/>
        <w:rPr>
          <w:rFonts w:ascii="宋体" w:eastAsia="宋体" w:hAnsi="宋体" w:cs="宋体"/>
          <w:lang w:eastAsia="zh-CN"/>
        </w:rPr>
      </w:pPr>
      <w:r>
        <w:rPr>
          <w:rFonts w:ascii="宋体" w:eastAsia="宋体" w:hAnsi="宋体" w:cs="宋体"/>
          <w:spacing w:val="16"/>
          <w:lang w:eastAsia="zh-CN"/>
        </w:rPr>
        <w:t>9.1每月的2号前，物业公司形成《月度考评报</w:t>
      </w:r>
      <w:r>
        <w:rPr>
          <w:rFonts w:ascii="宋体" w:eastAsia="宋体" w:hAnsi="宋体" w:cs="宋体"/>
          <w:spacing w:val="15"/>
          <w:lang w:eastAsia="zh-CN"/>
        </w:rPr>
        <w:t>告》,考评报告应包含但不限于上月服务质</w:t>
      </w:r>
      <w:r>
        <w:rPr>
          <w:rFonts w:ascii="宋体" w:eastAsia="宋体" w:hAnsi="宋体" w:cs="宋体"/>
          <w:lang w:eastAsia="zh-CN"/>
        </w:rPr>
        <w:t xml:space="preserve"> </w:t>
      </w:r>
      <w:r>
        <w:rPr>
          <w:rFonts w:ascii="宋体" w:eastAsia="宋体" w:hAnsi="宋体" w:cs="宋体"/>
          <w:spacing w:val="8"/>
          <w:lang w:eastAsia="zh-CN"/>
        </w:rPr>
        <w:t>量总评价、要求或建议以及上月的扣分情况。《物业公司月度考</w:t>
      </w:r>
      <w:r>
        <w:rPr>
          <w:rFonts w:ascii="宋体" w:eastAsia="宋体" w:hAnsi="宋体" w:cs="宋体"/>
          <w:spacing w:val="7"/>
          <w:lang w:eastAsia="zh-CN"/>
        </w:rPr>
        <w:t>评报告》送中</w:t>
      </w:r>
      <w:proofErr w:type="gramStart"/>
      <w:r>
        <w:rPr>
          <w:rFonts w:ascii="宋体" w:eastAsia="宋体" w:hAnsi="宋体" w:cs="宋体"/>
          <w:spacing w:val="7"/>
          <w:lang w:eastAsia="zh-CN"/>
        </w:rPr>
        <w:t>机国际</w:t>
      </w:r>
      <w:proofErr w:type="gramEnd"/>
      <w:r>
        <w:rPr>
          <w:rFonts w:ascii="宋体" w:eastAsia="宋体" w:hAnsi="宋体" w:cs="宋体"/>
          <w:spacing w:val="7"/>
          <w:lang w:eastAsia="zh-CN"/>
        </w:rPr>
        <w:t>科技开</w:t>
      </w:r>
      <w:r>
        <w:rPr>
          <w:rFonts w:ascii="宋体" w:eastAsia="宋体" w:hAnsi="宋体" w:cs="宋体"/>
          <w:lang w:eastAsia="zh-CN"/>
        </w:rPr>
        <w:t xml:space="preserve"> </w:t>
      </w:r>
      <w:proofErr w:type="gramStart"/>
      <w:r>
        <w:rPr>
          <w:rFonts w:ascii="宋体" w:eastAsia="宋体" w:hAnsi="宋体" w:cs="宋体"/>
          <w:spacing w:val="9"/>
          <w:lang w:eastAsia="zh-CN"/>
        </w:rPr>
        <w:t>发服务</w:t>
      </w:r>
      <w:proofErr w:type="gramEnd"/>
      <w:r>
        <w:rPr>
          <w:rFonts w:ascii="宋体" w:eastAsia="宋体" w:hAnsi="宋体" w:cs="宋体"/>
          <w:spacing w:val="9"/>
          <w:lang w:eastAsia="zh-CN"/>
        </w:rPr>
        <w:t>分公司签字确认，作为物业公司的奖罚依据，由中</w:t>
      </w:r>
      <w:proofErr w:type="gramStart"/>
      <w:r>
        <w:rPr>
          <w:rFonts w:ascii="宋体" w:eastAsia="宋体" w:hAnsi="宋体" w:cs="宋体"/>
          <w:spacing w:val="9"/>
          <w:lang w:eastAsia="zh-CN"/>
        </w:rPr>
        <w:t>机国际</w:t>
      </w:r>
      <w:proofErr w:type="gramEnd"/>
      <w:r>
        <w:rPr>
          <w:rFonts w:ascii="宋体" w:eastAsia="宋体" w:hAnsi="宋体" w:cs="宋体"/>
          <w:spacing w:val="9"/>
          <w:lang w:eastAsia="zh-CN"/>
        </w:rPr>
        <w:t>科技开发服务分公司存档。</w:t>
      </w:r>
    </w:p>
    <w:p w:rsidR="00F709A2" w:rsidRDefault="00F709A2">
      <w:pPr>
        <w:spacing w:line="388" w:lineRule="auto"/>
        <w:rPr>
          <w:rFonts w:ascii="宋体" w:eastAsia="宋体" w:hAnsi="宋体" w:cs="宋体"/>
          <w:lang w:eastAsia="zh-CN"/>
        </w:rPr>
        <w:sectPr w:rsidR="00F709A2">
          <w:headerReference w:type="default" r:id="rId12"/>
          <w:footerReference w:type="default" r:id="rId13"/>
          <w:pgSz w:w="11920" w:h="16860"/>
          <w:pgMar w:top="1234" w:right="133" w:bottom="1549" w:left="1788" w:header="791" w:footer="1223" w:gutter="0"/>
          <w:cols w:space="720"/>
        </w:sectPr>
      </w:pPr>
    </w:p>
    <w:p w:rsidR="00F709A2" w:rsidRDefault="005E1686">
      <w:pPr>
        <w:spacing w:before="102" w:line="220" w:lineRule="auto"/>
        <w:ind w:left="200"/>
        <w:rPr>
          <w:rFonts w:ascii="宋体" w:eastAsia="宋体" w:hAnsi="宋体" w:cs="宋体"/>
          <w:lang w:eastAsia="zh-CN"/>
        </w:rPr>
      </w:pPr>
      <w:r>
        <w:rPr>
          <w:rFonts w:ascii="宋体" w:eastAsia="宋体" w:hAnsi="宋体" w:cs="宋体"/>
          <w:b/>
          <w:bCs/>
          <w:spacing w:val="6"/>
          <w:lang w:eastAsia="zh-CN"/>
        </w:rPr>
        <w:lastRenderedPageBreak/>
        <w:t>10、奖惩细则</w:t>
      </w:r>
    </w:p>
    <w:p w:rsidR="00F709A2" w:rsidRDefault="005E1686">
      <w:pPr>
        <w:spacing w:before="232" w:line="316" w:lineRule="auto"/>
        <w:ind w:left="197" w:right="1038"/>
        <w:rPr>
          <w:rFonts w:ascii="宋体" w:eastAsia="宋体" w:hAnsi="宋体" w:cs="宋体"/>
          <w:lang w:eastAsia="zh-CN"/>
        </w:rPr>
      </w:pPr>
      <w:r>
        <w:rPr>
          <w:rFonts w:ascii="宋体" w:eastAsia="宋体" w:hAnsi="宋体" w:cs="宋体"/>
          <w:spacing w:val="16"/>
          <w:lang w:eastAsia="zh-CN"/>
        </w:rPr>
        <w:t>10.1满分为100分，综合得分≥90分，为优秀；综合得分≥70分，为</w:t>
      </w:r>
      <w:r>
        <w:rPr>
          <w:rFonts w:ascii="宋体" w:eastAsia="宋体" w:hAnsi="宋体" w:cs="宋体"/>
          <w:spacing w:val="15"/>
          <w:lang w:eastAsia="zh-CN"/>
        </w:rPr>
        <w:t>合格；综合得分&lt;70</w:t>
      </w:r>
      <w:r>
        <w:rPr>
          <w:rFonts w:ascii="宋体" w:eastAsia="宋体" w:hAnsi="宋体" w:cs="宋体"/>
          <w:lang w:eastAsia="zh-CN"/>
        </w:rPr>
        <w:t xml:space="preserve"> </w:t>
      </w:r>
      <w:r>
        <w:rPr>
          <w:rFonts w:ascii="宋体" w:eastAsia="宋体" w:hAnsi="宋体" w:cs="宋体"/>
          <w:spacing w:val="6"/>
          <w:lang w:eastAsia="zh-CN"/>
        </w:rPr>
        <w:t>分，为不合格。</w:t>
      </w:r>
    </w:p>
    <w:p w:rsidR="00F709A2" w:rsidRDefault="005E1686">
      <w:pPr>
        <w:spacing w:before="210" w:line="219" w:lineRule="auto"/>
        <w:ind w:left="197"/>
        <w:rPr>
          <w:rFonts w:ascii="宋体" w:eastAsia="宋体" w:hAnsi="宋体" w:cs="宋体"/>
          <w:lang w:eastAsia="zh-CN"/>
        </w:rPr>
      </w:pPr>
      <w:r>
        <w:rPr>
          <w:rFonts w:ascii="宋体" w:eastAsia="宋体" w:hAnsi="宋体" w:cs="宋体"/>
          <w:spacing w:val="13"/>
          <w:lang w:eastAsia="zh-CN"/>
        </w:rPr>
        <w:t>10.2月综合得分≥95分时，奖2000元，在月度服务费中发放。</w:t>
      </w:r>
    </w:p>
    <w:p w:rsidR="00F709A2" w:rsidRDefault="005E1686">
      <w:pPr>
        <w:spacing w:before="219" w:line="343" w:lineRule="auto"/>
        <w:ind w:left="197" w:right="1051"/>
        <w:rPr>
          <w:rFonts w:ascii="宋体" w:eastAsia="宋体" w:hAnsi="宋体" w:cs="宋体"/>
          <w:lang w:eastAsia="zh-CN"/>
        </w:rPr>
      </w:pPr>
      <w:r>
        <w:rPr>
          <w:noProof/>
          <w:lang w:eastAsia="zh-CN"/>
        </w:rPr>
        <w:drawing>
          <wp:anchor distT="0" distB="0" distL="0" distR="0" simplePos="0" relativeHeight="251678720" behindDoc="0" locked="0" layoutInCell="1" allowOverlap="1">
            <wp:simplePos x="0" y="0"/>
            <wp:positionH relativeFrom="column">
              <wp:posOffset>6234430</wp:posOffset>
            </wp:positionH>
            <wp:positionV relativeFrom="paragraph">
              <wp:posOffset>584835</wp:posOffset>
            </wp:positionV>
            <wp:extent cx="69850" cy="6350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4"/>
                    <a:stretch>
                      <a:fillRect/>
                    </a:stretch>
                  </pic:blipFill>
                  <pic:spPr>
                    <a:xfrm>
                      <a:off x="0" y="0"/>
                      <a:ext cx="69804" cy="63503"/>
                    </a:xfrm>
                    <a:prstGeom prst="rect">
                      <a:avLst/>
                    </a:prstGeom>
                  </pic:spPr>
                </pic:pic>
              </a:graphicData>
            </a:graphic>
          </wp:anchor>
        </w:drawing>
      </w:r>
      <w:r>
        <w:rPr>
          <w:rFonts w:ascii="宋体" w:eastAsia="宋体" w:hAnsi="宋体" w:cs="宋体"/>
          <w:spacing w:val="14"/>
          <w:lang w:eastAsia="zh-CN"/>
        </w:rPr>
        <w:t>10.3月综合得分&lt;75分时，当月处罚2</w:t>
      </w:r>
      <w:r>
        <w:rPr>
          <w:rFonts w:ascii="宋体" w:eastAsia="宋体" w:hAnsi="宋体" w:cs="宋体"/>
          <w:spacing w:val="13"/>
          <w:lang w:eastAsia="zh-CN"/>
        </w:rPr>
        <w:t>000元，在月度物业服务费中扣除。除要求物业公司</w:t>
      </w:r>
      <w:r>
        <w:rPr>
          <w:rFonts w:ascii="宋体" w:eastAsia="宋体" w:hAnsi="宋体" w:cs="宋体"/>
          <w:lang w:eastAsia="zh-CN"/>
        </w:rPr>
        <w:t xml:space="preserve"> </w:t>
      </w:r>
      <w:r>
        <w:rPr>
          <w:rFonts w:ascii="宋体" w:eastAsia="宋体" w:hAnsi="宋体" w:cs="宋体"/>
          <w:spacing w:val="7"/>
          <w:lang w:eastAsia="zh-CN"/>
        </w:rPr>
        <w:t>出具整改方案外，还要求物业公司负责人到场</w:t>
      </w:r>
      <w:r>
        <w:rPr>
          <w:rFonts w:ascii="宋体" w:eastAsia="宋体" w:hAnsi="宋体" w:cs="宋体"/>
          <w:spacing w:val="6"/>
          <w:lang w:eastAsia="zh-CN"/>
        </w:rPr>
        <w:t>解说，中</w:t>
      </w:r>
      <w:proofErr w:type="gramStart"/>
      <w:r>
        <w:rPr>
          <w:rFonts w:ascii="宋体" w:eastAsia="宋体" w:hAnsi="宋体" w:cs="宋体"/>
          <w:spacing w:val="6"/>
          <w:lang w:eastAsia="zh-CN"/>
        </w:rPr>
        <w:t>机国际</w:t>
      </w:r>
      <w:proofErr w:type="gramEnd"/>
      <w:r>
        <w:rPr>
          <w:rFonts w:ascii="宋体" w:eastAsia="宋体" w:hAnsi="宋体" w:cs="宋体"/>
          <w:spacing w:val="6"/>
          <w:lang w:eastAsia="zh-CN"/>
        </w:rPr>
        <w:t>有权要求物业公司更换现场主</w:t>
      </w:r>
      <w:r>
        <w:rPr>
          <w:rFonts w:ascii="宋体" w:eastAsia="宋体" w:hAnsi="宋体" w:cs="宋体"/>
          <w:lang w:eastAsia="zh-CN"/>
        </w:rPr>
        <w:t xml:space="preserve"> </w:t>
      </w:r>
      <w:r>
        <w:rPr>
          <w:rFonts w:ascii="宋体" w:eastAsia="宋体" w:hAnsi="宋体" w:cs="宋体"/>
          <w:spacing w:val="5"/>
          <w:lang w:eastAsia="zh-CN"/>
        </w:rPr>
        <w:t>要管理人员。</w:t>
      </w:r>
    </w:p>
    <w:p w:rsidR="00F709A2" w:rsidRDefault="005E1686">
      <w:pPr>
        <w:spacing w:before="249" w:line="219" w:lineRule="auto"/>
        <w:ind w:left="337"/>
        <w:rPr>
          <w:rFonts w:ascii="宋体" w:eastAsia="宋体" w:hAnsi="宋体" w:cs="宋体"/>
          <w:lang w:eastAsia="zh-CN"/>
        </w:rPr>
      </w:pPr>
      <w:r>
        <w:rPr>
          <w:rFonts w:ascii="宋体" w:eastAsia="宋体" w:hAnsi="宋体" w:cs="宋体"/>
          <w:spacing w:val="13"/>
          <w:lang w:eastAsia="zh-CN"/>
        </w:rPr>
        <w:t>10.4月综合得分连续三个月&lt;75分时，中</w:t>
      </w:r>
      <w:proofErr w:type="gramStart"/>
      <w:r>
        <w:rPr>
          <w:rFonts w:ascii="宋体" w:eastAsia="宋体" w:hAnsi="宋体" w:cs="宋体"/>
          <w:spacing w:val="13"/>
          <w:lang w:eastAsia="zh-CN"/>
        </w:rPr>
        <w:t>机国际</w:t>
      </w:r>
      <w:proofErr w:type="gramEnd"/>
      <w:r>
        <w:rPr>
          <w:rFonts w:ascii="宋体" w:eastAsia="宋体" w:hAnsi="宋体" w:cs="宋体"/>
          <w:spacing w:val="13"/>
          <w:lang w:eastAsia="zh-CN"/>
        </w:rPr>
        <w:t>有权解除物业服务合同。</w:t>
      </w:r>
    </w:p>
    <w:p w:rsidR="00F709A2" w:rsidRDefault="005E1686">
      <w:pPr>
        <w:spacing w:before="199" w:line="219" w:lineRule="auto"/>
        <w:ind w:left="200"/>
        <w:rPr>
          <w:rFonts w:ascii="宋体" w:eastAsia="宋体" w:hAnsi="宋体" w:cs="宋体"/>
          <w:lang w:eastAsia="zh-CN"/>
        </w:rPr>
      </w:pPr>
      <w:r>
        <w:rPr>
          <w:rFonts w:ascii="宋体" w:eastAsia="宋体" w:hAnsi="宋体" w:cs="宋体"/>
          <w:b/>
          <w:bCs/>
          <w:spacing w:val="5"/>
          <w:lang w:eastAsia="zh-CN"/>
        </w:rPr>
        <w:t>11、支持文件</w:t>
      </w:r>
    </w:p>
    <w:p w:rsidR="00F709A2" w:rsidRDefault="005E1686">
      <w:pPr>
        <w:spacing w:before="204" w:line="413" w:lineRule="auto"/>
        <w:ind w:left="197" w:right="1049" w:firstLine="5"/>
        <w:rPr>
          <w:rFonts w:ascii="宋体" w:eastAsia="宋体" w:hAnsi="宋体" w:cs="宋体"/>
          <w:lang w:eastAsia="zh-CN"/>
        </w:rPr>
      </w:pPr>
      <w:r>
        <w:rPr>
          <w:rFonts w:ascii="宋体" w:eastAsia="宋体" w:hAnsi="宋体" w:cs="宋体"/>
          <w:spacing w:val="7"/>
          <w:lang w:eastAsia="zh-CN"/>
        </w:rPr>
        <w:t>《不合格提示单》、《不合格处理单》、《秩序维护服务检验表》、《秩序维</w:t>
      </w:r>
      <w:r>
        <w:rPr>
          <w:rFonts w:ascii="宋体" w:eastAsia="宋体" w:hAnsi="宋体" w:cs="宋体"/>
          <w:spacing w:val="6"/>
          <w:lang w:eastAsia="zh-CN"/>
        </w:rPr>
        <w:t>护服务月度考</w:t>
      </w:r>
      <w:r>
        <w:rPr>
          <w:rFonts w:ascii="宋体" w:eastAsia="宋体" w:hAnsi="宋体" w:cs="宋体"/>
          <w:lang w:eastAsia="zh-CN"/>
        </w:rPr>
        <w:t xml:space="preserve"> </w:t>
      </w:r>
      <w:r>
        <w:rPr>
          <w:rFonts w:ascii="宋体" w:eastAsia="宋体" w:hAnsi="宋体" w:cs="宋体"/>
          <w:spacing w:val="9"/>
          <w:lang w:eastAsia="zh-CN"/>
        </w:rPr>
        <w:t>评报告》、《保洁服务检验表》、《保洁服务月度考评报告》、</w:t>
      </w:r>
      <w:r>
        <w:rPr>
          <w:rFonts w:ascii="宋体" w:eastAsia="宋体" w:hAnsi="宋体" w:cs="宋体"/>
          <w:spacing w:val="8"/>
          <w:lang w:eastAsia="zh-CN"/>
        </w:rPr>
        <w:t>《工程服务标准》。</w:t>
      </w:r>
    </w:p>
    <w:p w:rsidR="00F709A2" w:rsidRDefault="005E1686">
      <w:pPr>
        <w:spacing w:line="218" w:lineRule="auto"/>
        <w:ind w:left="197"/>
        <w:rPr>
          <w:rFonts w:ascii="宋体" w:eastAsia="宋体" w:hAnsi="宋体" w:cs="宋体"/>
          <w:lang w:eastAsia="zh-CN"/>
        </w:rPr>
      </w:pPr>
      <w:r>
        <w:rPr>
          <w:rFonts w:ascii="宋体" w:eastAsia="宋体" w:hAnsi="宋体" w:cs="宋体"/>
          <w:spacing w:val="-3"/>
          <w:lang w:eastAsia="zh-CN"/>
        </w:rPr>
        <w:t>12、附</w:t>
      </w:r>
      <w:r>
        <w:rPr>
          <w:rFonts w:ascii="宋体" w:eastAsia="宋体" w:hAnsi="宋体" w:cs="宋体"/>
          <w:spacing w:val="-30"/>
          <w:lang w:eastAsia="zh-CN"/>
        </w:rPr>
        <w:t xml:space="preserve"> </w:t>
      </w:r>
      <w:r>
        <w:rPr>
          <w:rFonts w:ascii="宋体" w:eastAsia="宋体" w:hAnsi="宋体" w:cs="宋体"/>
          <w:spacing w:val="-3"/>
          <w:lang w:eastAsia="zh-CN"/>
        </w:rPr>
        <w:t>则</w:t>
      </w:r>
    </w:p>
    <w:p w:rsidR="00F709A2" w:rsidRDefault="005E1686">
      <w:pPr>
        <w:spacing w:before="241" w:line="219" w:lineRule="auto"/>
        <w:ind w:left="197"/>
        <w:rPr>
          <w:rFonts w:ascii="宋体" w:eastAsia="宋体" w:hAnsi="宋体" w:cs="宋体"/>
          <w:lang w:eastAsia="zh-CN"/>
        </w:rPr>
      </w:pPr>
      <w:r>
        <w:rPr>
          <w:rFonts w:ascii="宋体" w:eastAsia="宋体" w:hAnsi="宋体" w:cs="宋体"/>
          <w:spacing w:val="9"/>
          <w:lang w:eastAsia="zh-CN"/>
        </w:rPr>
        <w:t>12.1本管理办法由中</w:t>
      </w:r>
      <w:proofErr w:type="gramStart"/>
      <w:r>
        <w:rPr>
          <w:rFonts w:ascii="宋体" w:eastAsia="宋体" w:hAnsi="宋体" w:cs="宋体"/>
          <w:spacing w:val="9"/>
          <w:lang w:eastAsia="zh-CN"/>
        </w:rPr>
        <w:t>机国际</w:t>
      </w:r>
      <w:proofErr w:type="gramEnd"/>
      <w:r>
        <w:rPr>
          <w:rFonts w:ascii="宋体" w:eastAsia="宋体" w:hAnsi="宋体" w:cs="宋体"/>
          <w:spacing w:val="9"/>
          <w:lang w:eastAsia="zh-CN"/>
        </w:rPr>
        <w:t>工程设计研究院有限责任公司负责解释。</w:t>
      </w:r>
    </w:p>
    <w:p w:rsidR="00F709A2" w:rsidRDefault="005E1686">
      <w:pPr>
        <w:spacing w:before="231" w:line="219" w:lineRule="auto"/>
        <w:ind w:left="197"/>
        <w:rPr>
          <w:rFonts w:ascii="宋体" w:eastAsia="宋体" w:hAnsi="宋体" w:cs="宋体"/>
          <w:lang w:eastAsia="zh-CN"/>
        </w:rPr>
      </w:pPr>
      <w:r>
        <w:rPr>
          <w:rFonts w:ascii="宋体" w:eastAsia="宋体" w:hAnsi="宋体" w:cs="宋体"/>
          <w:spacing w:val="8"/>
          <w:lang w:eastAsia="zh-CN"/>
        </w:rPr>
        <w:t>12.2本管理办法自发布之日起试行，此前与本管理办法不一致的规定以本管理办法为准。</w:t>
      </w:r>
    </w:p>
    <w:p w:rsidR="00F709A2" w:rsidRDefault="00F709A2">
      <w:pPr>
        <w:spacing w:line="219" w:lineRule="auto"/>
        <w:rPr>
          <w:rFonts w:ascii="宋体" w:eastAsia="宋体" w:hAnsi="宋体" w:cs="宋体"/>
          <w:lang w:eastAsia="zh-CN"/>
        </w:rPr>
        <w:sectPr w:rsidR="00F709A2">
          <w:headerReference w:type="default" r:id="rId15"/>
          <w:footerReference w:type="default" r:id="rId16"/>
          <w:pgSz w:w="12080" w:h="16950"/>
          <w:pgMar w:top="1284" w:right="340" w:bottom="1590" w:left="1812" w:header="861" w:footer="1287" w:gutter="0"/>
          <w:cols w:space="720"/>
        </w:sectPr>
      </w:pPr>
    </w:p>
    <w:p w:rsidR="00F709A2" w:rsidRDefault="005E1686">
      <w:pPr>
        <w:spacing w:before="114" w:line="219" w:lineRule="auto"/>
        <w:ind w:left="62"/>
        <w:jc w:val="center"/>
        <w:outlineLvl w:val="0"/>
        <w:rPr>
          <w:rFonts w:ascii="宋体" w:eastAsia="宋体" w:hAnsi="宋体" w:cs="宋体"/>
          <w:b/>
          <w:bCs/>
          <w:spacing w:val="4"/>
          <w:position w:val="1"/>
          <w:sz w:val="28"/>
          <w:szCs w:val="28"/>
        </w:rPr>
      </w:pPr>
      <w:bookmarkStart w:id="39" w:name="_Toc4987"/>
      <w:bookmarkStart w:id="40" w:name="_Toc4962"/>
      <w:proofErr w:type="spellStart"/>
      <w:r>
        <w:rPr>
          <w:rFonts w:ascii="宋体" w:eastAsia="宋体" w:hAnsi="宋体" w:cs="宋体"/>
          <w:b/>
          <w:bCs/>
          <w:spacing w:val="4"/>
          <w:position w:val="1"/>
          <w:sz w:val="28"/>
          <w:szCs w:val="28"/>
        </w:rPr>
        <w:lastRenderedPageBreak/>
        <w:t>不合格提示单</w:t>
      </w:r>
      <w:bookmarkEnd w:id="39"/>
      <w:bookmarkEnd w:id="40"/>
      <w:proofErr w:type="spellEnd"/>
    </w:p>
    <w:p w:rsidR="00F709A2" w:rsidRDefault="00F709A2">
      <w:pPr>
        <w:pStyle w:val="a4"/>
      </w:pPr>
    </w:p>
    <w:p w:rsidR="00F709A2" w:rsidRDefault="005E1686">
      <w:pPr>
        <w:pStyle w:val="a4"/>
        <w:spacing w:before="59" w:line="217" w:lineRule="auto"/>
        <w:ind w:left="705"/>
        <w:rPr>
          <w:sz w:val="18"/>
          <w:szCs w:val="18"/>
        </w:rPr>
      </w:pPr>
      <w:r>
        <w:rPr>
          <w:rFonts w:ascii="宋体" w:eastAsia="宋体" w:hAnsi="宋体" w:cs="宋体"/>
          <w:spacing w:val="-7"/>
          <w:position w:val="2"/>
          <w:sz w:val="14"/>
          <w:szCs w:val="14"/>
        </w:rPr>
        <w:t>日 期 ：</w:t>
      </w:r>
      <w:r>
        <w:rPr>
          <w:rFonts w:ascii="宋体" w:eastAsia="宋体" w:hAnsi="宋体" w:cs="宋体"/>
          <w:spacing w:val="11"/>
          <w:position w:val="2"/>
          <w:sz w:val="14"/>
          <w:szCs w:val="14"/>
          <w:u w:val="single"/>
        </w:rPr>
        <w:t xml:space="preserve">      </w:t>
      </w:r>
      <w:r>
        <w:rPr>
          <w:rFonts w:ascii="宋体" w:eastAsia="宋体" w:hAnsi="宋体" w:cs="宋体"/>
          <w:spacing w:val="-65"/>
          <w:position w:val="2"/>
          <w:sz w:val="14"/>
          <w:szCs w:val="14"/>
        </w:rPr>
        <w:t xml:space="preserve"> </w:t>
      </w:r>
      <w:r>
        <w:rPr>
          <w:rFonts w:ascii="宋体" w:eastAsia="宋体" w:hAnsi="宋体" w:cs="宋体"/>
          <w:spacing w:val="-7"/>
          <w:position w:val="1"/>
          <w:sz w:val="18"/>
          <w:szCs w:val="18"/>
        </w:rPr>
        <w:t>月</w:t>
      </w:r>
      <w:r>
        <w:rPr>
          <w:rFonts w:ascii="宋体" w:eastAsia="宋体" w:hAnsi="宋体" w:cs="宋体"/>
          <w:spacing w:val="-26"/>
          <w:position w:val="1"/>
          <w:sz w:val="18"/>
          <w:szCs w:val="18"/>
        </w:rPr>
        <w:t xml:space="preserve"> </w:t>
      </w:r>
      <w:r>
        <w:rPr>
          <w:rFonts w:ascii="宋体" w:eastAsia="宋体" w:hAnsi="宋体" w:cs="宋体"/>
          <w:spacing w:val="32"/>
          <w:position w:val="1"/>
          <w:sz w:val="18"/>
          <w:szCs w:val="18"/>
          <w:u w:val="single"/>
        </w:rPr>
        <w:t xml:space="preserve">  </w:t>
      </w:r>
      <w:r>
        <w:rPr>
          <w:rFonts w:ascii="宋体" w:eastAsia="宋体" w:hAnsi="宋体" w:cs="宋体"/>
          <w:spacing w:val="13"/>
          <w:position w:val="1"/>
          <w:sz w:val="18"/>
          <w:szCs w:val="18"/>
        </w:rPr>
        <w:t xml:space="preserve"> </w:t>
      </w:r>
      <w:r>
        <w:rPr>
          <w:rFonts w:ascii="宋体" w:eastAsia="宋体" w:hAnsi="宋体" w:cs="宋体"/>
          <w:spacing w:val="-7"/>
          <w:position w:val="1"/>
          <w:sz w:val="18"/>
          <w:szCs w:val="18"/>
        </w:rPr>
        <w:t>日</w:t>
      </w:r>
      <w:r>
        <w:rPr>
          <w:rFonts w:ascii="宋体" w:eastAsia="宋体" w:hAnsi="宋体" w:cs="宋体"/>
          <w:spacing w:val="2"/>
          <w:position w:val="1"/>
          <w:sz w:val="18"/>
          <w:szCs w:val="18"/>
        </w:rPr>
        <w:t xml:space="preserve">                                      </w:t>
      </w:r>
      <w:r>
        <w:rPr>
          <w:rFonts w:ascii="宋体" w:eastAsia="宋体" w:hAnsi="宋体" w:cs="宋体"/>
          <w:spacing w:val="1"/>
          <w:position w:val="1"/>
          <w:sz w:val="18"/>
          <w:szCs w:val="18"/>
        </w:rPr>
        <w:t xml:space="preserve">           </w:t>
      </w:r>
      <w:r>
        <w:rPr>
          <w:spacing w:val="-7"/>
          <w:position w:val="-1"/>
          <w:sz w:val="18"/>
          <w:szCs w:val="18"/>
        </w:rPr>
        <w:t>NO</w:t>
      </w:r>
      <w:proofErr w:type="gramStart"/>
      <w:r>
        <w:rPr>
          <w:spacing w:val="-7"/>
          <w:position w:val="-1"/>
          <w:sz w:val="18"/>
          <w:szCs w:val="18"/>
        </w:rPr>
        <w:t>:QLWY0001</w:t>
      </w:r>
      <w:proofErr w:type="gramEnd"/>
    </w:p>
    <w:p w:rsidR="00F709A2" w:rsidRDefault="00F709A2">
      <w:pPr>
        <w:spacing w:line="106" w:lineRule="exact"/>
      </w:pPr>
    </w:p>
    <w:tbl>
      <w:tblPr>
        <w:tblStyle w:val="TableNormal"/>
        <w:tblW w:w="9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3"/>
        <w:gridCol w:w="769"/>
        <w:gridCol w:w="2158"/>
        <w:gridCol w:w="1269"/>
        <w:gridCol w:w="4251"/>
      </w:tblGrid>
      <w:tr w:rsidR="00F709A2">
        <w:trPr>
          <w:trHeight w:val="654"/>
        </w:trPr>
        <w:tc>
          <w:tcPr>
            <w:tcW w:w="2202" w:type="dxa"/>
            <w:gridSpan w:val="2"/>
          </w:tcPr>
          <w:p w:rsidR="00F709A2" w:rsidRDefault="005E1686">
            <w:pPr>
              <w:pStyle w:val="TableText"/>
              <w:spacing w:before="232" w:line="219" w:lineRule="auto"/>
              <w:ind w:left="615"/>
            </w:pPr>
            <w:proofErr w:type="spellStart"/>
            <w:r>
              <w:rPr>
                <w:spacing w:val="-2"/>
              </w:rPr>
              <w:t>责任人</w:t>
            </w:r>
            <w:proofErr w:type="spellEnd"/>
            <w:r>
              <w:rPr>
                <w:spacing w:val="-2"/>
              </w:rPr>
              <w:t>/</w:t>
            </w:r>
            <w:proofErr w:type="spellStart"/>
            <w:r>
              <w:rPr>
                <w:spacing w:val="-2"/>
              </w:rPr>
              <w:t>单位</w:t>
            </w:r>
            <w:proofErr w:type="spellEnd"/>
          </w:p>
        </w:tc>
        <w:tc>
          <w:tcPr>
            <w:tcW w:w="7678" w:type="dxa"/>
            <w:gridSpan w:val="3"/>
          </w:tcPr>
          <w:p w:rsidR="00F709A2" w:rsidRDefault="00F709A2"/>
        </w:tc>
      </w:tr>
      <w:tr w:rsidR="00F709A2">
        <w:trPr>
          <w:trHeight w:val="2185"/>
        </w:trPr>
        <w:tc>
          <w:tcPr>
            <w:tcW w:w="9880" w:type="dxa"/>
            <w:gridSpan w:val="5"/>
          </w:tcPr>
          <w:p w:rsidR="00F709A2" w:rsidRDefault="005E1686">
            <w:pPr>
              <w:pStyle w:val="TableText"/>
              <w:spacing w:before="252" w:line="219" w:lineRule="auto"/>
              <w:ind w:left="495"/>
              <w:rPr>
                <w:sz w:val="17"/>
                <w:szCs w:val="17"/>
                <w:lang w:eastAsia="zh-CN"/>
              </w:rPr>
            </w:pPr>
            <w:r>
              <w:rPr>
                <w:sz w:val="17"/>
                <w:szCs w:val="17"/>
                <w:lang w:eastAsia="zh-CN"/>
              </w:rPr>
              <w:t>品质检查中，在地点：_</w:t>
            </w:r>
            <w:r>
              <w:rPr>
                <w:spacing w:val="-30"/>
                <w:sz w:val="17"/>
                <w:szCs w:val="17"/>
                <w:lang w:eastAsia="zh-CN"/>
              </w:rPr>
              <w:t xml:space="preserve"> </w:t>
            </w:r>
            <w:r>
              <w:rPr>
                <w:spacing w:val="4"/>
                <w:sz w:val="17"/>
                <w:szCs w:val="17"/>
                <w:u w:val="single" w:color="706070"/>
                <w:lang w:eastAsia="zh-CN"/>
              </w:rPr>
              <w:t xml:space="preserve">           </w:t>
            </w:r>
            <w:r>
              <w:rPr>
                <w:spacing w:val="-84"/>
                <w:sz w:val="17"/>
                <w:szCs w:val="17"/>
                <w:lang w:eastAsia="zh-CN"/>
              </w:rPr>
              <w:t xml:space="preserve"> </w:t>
            </w:r>
            <w:r>
              <w:rPr>
                <w:sz w:val="17"/>
                <w:szCs w:val="17"/>
                <w:lang w:eastAsia="zh-CN"/>
              </w:rPr>
              <w:t xml:space="preserve">存在不合格项，内容为：        </w:t>
            </w:r>
            <w:r>
              <w:rPr>
                <w:sz w:val="17"/>
                <w:szCs w:val="17"/>
                <w:u w:val="single"/>
                <w:lang w:eastAsia="zh-CN"/>
              </w:rPr>
              <w:t xml:space="preserve">                        </w:t>
            </w:r>
            <w:r>
              <w:rPr>
                <w:spacing w:val="-1"/>
                <w:sz w:val="17"/>
                <w:szCs w:val="17"/>
                <w:u w:val="single"/>
                <w:lang w:eastAsia="zh-CN"/>
              </w:rPr>
              <w:t xml:space="preserve">              </w:t>
            </w:r>
            <w:r>
              <w:rPr>
                <w:spacing w:val="-1"/>
                <w:position w:val="-1"/>
                <w:sz w:val="17"/>
                <w:szCs w:val="17"/>
                <w:lang w:eastAsia="zh-CN"/>
              </w:rPr>
              <w:t>。</w:t>
            </w:r>
          </w:p>
          <w:p w:rsidR="00F709A2" w:rsidRDefault="005E1686">
            <w:pPr>
              <w:pStyle w:val="TableText"/>
              <w:spacing w:before="233" w:line="219" w:lineRule="auto"/>
              <w:ind w:left="84"/>
              <w:rPr>
                <w:sz w:val="17"/>
                <w:szCs w:val="17"/>
                <w:lang w:eastAsia="zh-CN"/>
              </w:rPr>
            </w:pPr>
            <w:r>
              <w:rPr>
                <w:sz w:val="17"/>
                <w:szCs w:val="17"/>
                <w:lang w:eastAsia="zh-CN"/>
              </w:rPr>
              <w:t>现进行书面提示，请在规定时间内整改完毕。若未按时整改，下一步将发出《不合格</w:t>
            </w:r>
            <w:r>
              <w:rPr>
                <w:spacing w:val="-1"/>
                <w:sz w:val="17"/>
                <w:szCs w:val="17"/>
                <w:lang w:eastAsia="zh-CN"/>
              </w:rPr>
              <w:t>处理单》。</w:t>
            </w:r>
          </w:p>
          <w:p w:rsidR="00F709A2" w:rsidRDefault="00F709A2">
            <w:pPr>
              <w:spacing w:line="292" w:lineRule="auto"/>
              <w:rPr>
                <w:lang w:eastAsia="zh-CN"/>
              </w:rPr>
            </w:pPr>
          </w:p>
          <w:p w:rsidR="00F709A2" w:rsidRDefault="005E1686">
            <w:pPr>
              <w:pStyle w:val="TableText"/>
              <w:spacing w:before="55" w:line="235" w:lineRule="auto"/>
              <w:ind w:left="74"/>
              <w:rPr>
                <w:sz w:val="17"/>
                <w:szCs w:val="17"/>
                <w:lang w:eastAsia="zh-CN"/>
              </w:rPr>
            </w:pPr>
            <w:r>
              <w:rPr>
                <w:spacing w:val="-5"/>
                <w:position w:val="-1"/>
                <w:sz w:val="17"/>
                <w:szCs w:val="17"/>
                <w:lang w:eastAsia="zh-CN"/>
              </w:rPr>
              <w:t xml:space="preserve">整改时限： </w:t>
            </w:r>
            <w:r>
              <w:rPr>
                <w:spacing w:val="-5"/>
                <w:sz w:val="17"/>
                <w:szCs w:val="17"/>
                <w:lang w:eastAsia="zh-CN"/>
              </w:rPr>
              <w:t>□ 1 5 分</w:t>
            </w:r>
            <w:r>
              <w:rPr>
                <w:spacing w:val="-14"/>
                <w:sz w:val="17"/>
                <w:szCs w:val="17"/>
                <w:lang w:eastAsia="zh-CN"/>
              </w:rPr>
              <w:t xml:space="preserve"> </w:t>
            </w:r>
            <w:r>
              <w:rPr>
                <w:spacing w:val="-5"/>
                <w:sz w:val="17"/>
                <w:szCs w:val="17"/>
                <w:lang w:eastAsia="zh-CN"/>
              </w:rPr>
              <w:t xml:space="preserve">钟 内        </w:t>
            </w:r>
            <w:r>
              <w:rPr>
                <w:spacing w:val="-5"/>
                <w:position w:val="1"/>
                <w:sz w:val="17"/>
                <w:szCs w:val="17"/>
                <w:lang w:eastAsia="zh-CN"/>
              </w:rPr>
              <w:t>4</w:t>
            </w:r>
            <w:r>
              <w:rPr>
                <w:spacing w:val="-18"/>
                <w:position w:val="1"/>
                <w:sz w:val="17"/>
                <w:szCs w:val="17"/>
                <w:lang w:eastAsia="zh-CN"/>
              </w:rPr>
              <w:t xml:space="preserve"> </w:t>
            </w:r>
            <w:r>
              <w:rPr>
                <w:spacing w:val="-5"/>
                <w:position w:val="1"/>
                <w:sz w:val="17"/>
                <w:szCs w:val="17"/>
                <w:lang w:eastAsia="zh-CN"/>
              </w:rPr>
              <w:t>5</w:t>
            </w:r>
            <w:r>
              <w:rPr>
                <w:spacing w:val="-19"/>
                <w:position w:val="1"/>
                <w:sz w:val="17"/>
                <w:szCs w:val="17"/>
                <w:lang w:eastAsia="zh-CN"/>
              </w:rPr>
              <w:t xml:space="preserve"> </w:t>
            </w:r>
            <w:r>
              <w:rPr>
                <w:spacing w:val="-5"/>
                <w:position w:val="1"/>
                <w:sz w:val="17"/>
                <w:szCs w:val="17"/>
                <w:lang w:eastAsia="zh-CN"/>
              </w:rPr>
              <w:t>分</w:t>
            </w:r>
            <w:r>
              <w:rPr>
                <w:spacing w:val="-20"/>
                <w:position w:val="1"/>
                <w:sz w:val="17"/>
                <w:szCs w:val="17"/>
                <w:lang w:eastAsia="zh-CN"/>
              </w:rPr>
              <w:t xml:space="preserve"> </w:t>
            </w:r>
            <w:r>
              <w:rPr>
                <w:spacing w:val="-5"/>
                <w:position w:val="1"/>
                <w:sz w:val="17"/>
                <w:szCs w:val="17"/>
                <w:lang w:eastAsia="zh-CN"/>
              </w:rPr>
              <w:t>钟 内</w:t>
            </w:r>
            <w:r>
              <w:rPr>
                <w:spacing w:val="1"/>
                <w:position w:val="1"/>
                <w:sz w:val="17"/>
                <w:szCs w:val="17"/>
                <w:lang w:eastAsia="zh-CN"/>
              </w:rPr>
              <w:t xml:space="preserve">    </w:t>
            </w:r>
            <w:r>
              <w:rPr>
                <w:spacing w:val="-5"/>
                <w:sz w:val="17"/>
                <w:szCs w:val="17"/>
                <w:lang w:eastAsia="zh-CN"/>
              </w:rPr>
              <w:t xml:space="preserve">□当天 </w:t>
            </w:r>
            <w:r>
              <w:rPr>
                <w:spacing w:val="-6"/>
                <w:sz w:val="17"/>
                <w:szCs w:val="17"/>
                <w:lang w:eastAsia="zh-CN"/>
              </w:rPr>
              <w:t xml:space="preserve">     </w:t>
            </w:r>
            <w:r>
              <w:rPr>
                <w:spacing w:val="5"/>
                <w:sz w:val="17"/>
                <w:szCs w:val="17"/>
                <w:u w:val="single"/>
                <w:lang w:eastAsia="zh-CN"/>
              </w:rPr>
              <w:t xml:space="preserve">              </w:t>
            </w:r>
            <w:r>
              <w:rPr>
                <w:spacing w:val="-6"/>
                <w:sz w:val="17"/>
                <w:szCs w:val="17"/>
                <w:lang w:eastAsia="zh-CN"/>
              </w:rPr>
              <w:t>月_</w:t>
            </w:r>
            <w:r>
              <w:rPr>
                <w:spacing w:val="2"/>
                <w:sz w:val="17"/>
                <w:szCs w:val="17"/>
                <w:u w:val="single"/>
                <w:lang w:eastAsia="zh-CN"/>
              </w:rPr>
              <w:t xml:space="preserve">        </w:t>
            </w:r>
            <w:r>
              <w:rPr>
                <w:spacing w:val="-6"/>
                <w:position w:val="-1"/>
                <w:sz w:val="17"/>
                <w:szCs w:val="17"/>
                <w:lang w:eastAsia="zh-CN"/>
              </w:rPr>
              <w:t>日</w:t>
            </w:r>
          </w:p>
          <w:p w:rsidR="00F709A2" w:rsidRDefault="005E1686">
            <w:pPr>
              <w:pStyle w:val="TableText"/>
              <w:spacing w:before="283" w:line="219" w:lineRule="auto"/>
              <w:ind w:left="7095"/>
              <w:rPr>
                <w:sz w:val="17"/>
                <w:szCs w:val="17"/>
              </w:rPr>
            </w:pPr>
            <w:proofErr w:type="spellStart"/>
            <w:r>
              <w:rPr>
                <w:spacing w:val="-1"/>
                <w:sz w:val="17"/>
                <w:szCs w:val="17"/>
              </w:rPr>
              <w:t>检查人</w:t>
            </w:r>
            <w:proofErr w:type="spellEnd"/>
            <w:r>
              <w:rPr>
                <w:spacing w:val="-1"/>
                <w:sz w:val="17"/>
                <w:szCs w:val="17"/>
              </w:rPr>
              <w:t>：</w:t>
            </w:r>
          </w:p>
        </w:tc>
      </w:tr>
      <w:tr w:rsidR="00F709A2">
        <w:trPr>
          <w:trHeight w:val="648"/>
        </w:trPr>
        <w:tc>
          <w:tcPr>
            <w:tcW w:w="1433" w:type="dxa"/>
          </w:tcPr>
          <w:p w:rsidR="00F709A2" w:rsidRDefault="005E1686">
            <w:pPr>
              <w:pStyle w:val="TableText"/>
              <w:spacing w:before="234" w:line="221" w:lineRule="auto"/>
              <w:ind w:left="325"/>
            </w:pPr>
            <w:proofErr w:type="spellStart"/>
            <w:r>
              <w:rPr>
                <w:spacing w:val="6"/>
              </w:rPr>
              <w:t>物业公司</w:t>
            </w:r>
            <w:proofErr w:type="spellEnd"/>
          </w:p>
        </w:tc>
        <w:tc>
          <w:tcPr>
            <w:tcW w:w="2927" w:type="dxa"/>
            <w:gridSpan w:val="2"/>
          </w:tcPr>
          <w:p w:rsidR="00F709A2" w:rsidRDefault="005E1686">
            <w:pPr>
              <w:pStyle w:val="TableText"/>
              <w:spacing w:before="234" w:line="219" w:lineRule="auto"/>
              <w:ind w:left="912"/>
            </w:pPr>
            <w:r>
              <w:rPr>
                <w:spacing w:val="5"/>
              </w:rPr>
              <w:t>(</w:t>
            </w:r>
            <w:proofErr w:type="spellStart"/>
            <w:r>
              <w:rPr>
                <w:spacing w:val="5"/>
              </w:rPr>
              <w:t>签收人签字</w:t>
            </w:r>
            <w:proofErr w:type="spellEnd"/>
            <w:r>
              <w:rPr>
                <w:spacing w:val="5"/>
              </w:rPr>
              <w:t>)</w:t>
            </w:r>
          </w:p>
        </w:tc>
        <w:tc>
          <w:tcPr>
            <w:tcW w:w="1269" w:type="dxa"/>
          </w:tcPr>
          <w:p w:rsidR="00F709A2" w:rsidRDefault="005E1686">
            <w:pPr>
              <w:pStyle w:val="TableText"/>
              <w:spacing w:before="232" w:line="219" w:lineRule="auto"/>
              <w:ind w:left="275"/>
            </w:pPr>
            <w:proofErr w:type="spellStart"/>
            <w:r>
              <w:rPr>
                <w:spacing w:val="2"/>
              </w:rPr>
              <w:t>中机国际</w:t>
            </w:r>
            <w:proofErr w:type="spellEnd"/>
          </w:p>
        </w:tc>
        <w:tc>
          <w:tcPr>
            <w:tcW w:w="4251" w:type="dxa"/>
          </w:tcPr>
          <w:p w:rsidR="00F709A2" w:rsidRDefault="005E1686">
            <w:pPr>
              <w:pStyle w:val="TableText"/>
              <w:spacing w:before="234" w:line="219" w:lineRule="auto"/>
              <w:ind w:left="1556"/>
            </w:pPr>
            <w:r>
              <w:rPr>
                <w:spacing w:val="5"/>
              </w:rPr>
              <w:t>(</w:t>
            </w:r>
            <w:proofErr w:type="spellStart"/>
            <w:r>
              <w:rPr>
                <w:spacing w:val="5"/>
              </w:rPr>
              <w:t>签发人签字</w:t>
            </w:r>
            <w:proofErr w:type="spellEnd"/>
            <w:r>
              <w:rPr>
                <w:spacing w:val="5"/>
              </w:rPr>
              <w:t>)</w:t>
            </w:r>
          </w:p>
        </w:tc>
      </w:tr>
      <w:tr w:rsidR="00F709A2">
        <w:trPr>
          <w:trHeight w:val="1572"/>
        </w:trPr>
        <w:tc>
          <w:tcPr>
            <w:tcW w:w="9880" w:type="dxa"/>
            <w:gridSpan w:val="5"/>
          </w:tcPr>
          <w:p w:rsidR="00F709A2" w:rsidRDefault="005E1686">
            <w:pPr>
              <w:pStyle w:val="TableText"/>
              <w:spacing w:before="226" w:line="220" w:lineRule="auto"/>
              <w:ind w:left="65"/>
              <w:rPr>
                <w:lang w:eastAsia="zh-CN"/>
              </w:rPr>
            </w:pPr>
            <w:r>
              <w:rPr>
                <w:spacing w:val="-1"/>
                <w:lang w:eastAsia="zh-CN"/>
              </w:rPr>
              <w:t>结果追踪：</w:t>
            </w:r>
          </w:p>
          <w:p w:rsidR="00F709A2" w:rsidRDefault="005E1686">
            <w:pPr>
              <w:pStyle w:val="TableText"/>
              <w:spacing w:before="246" w:line="222" w:lineRule="auto"/>
              <w:ind w:left="6655"/>
              <w:rPr>
                <w:lang w:eastAsia="zh-CN"/>
              </w:rPr>
            </w:pPr>
            <w:r>
              <w:rPr>
                <w:spacing w:val="-1"/>
                <w:lang w:eastAsia="zh-CN"/>
              </w:rPr>
              <w:t>验证人：</w:t>
            </w:r>
          </w:p>
          <w:p w:rsidR="00F709A2" w:rsidRDefault="005E1686">
            <w:pPr>
              <w:pStyle w:val="TableText"/>
              <w:spacing w:before="211" w:line="227" w:lineRule="auto"/>
              <w:ind w:left="6655"/>
              <w:rPr>
                <w:lang w:eastAsia="zh-CN"/>
              </w:rPr>
            </w:pPr>
            <w:r>
              <w:rPr>
                <w:spacing w:val="-7"/>
                <w:lang w:eastAsia="zh-CN"/>
              </w:rPr>
              <w:t>日期</w:t>
            </w:r>
            <w:r>
              <w:rPr>
                <w:spacing w:val="-61"/>
                <w:lang w:eastAsia="zh-CN"/>
              </w:rPr>
              <w:t xml:space="preserve"> </w:t>
            </w:r>
            <w:r>
              <w:rPr>
                <w:spacing w:val="-63"/>
                <w:u w:val="single"/>
                <w:lang w:eastAsia="zh-CN"/>
              </w:rPr>
              <w:t xml:space="preserve"> </w:t>
            </w:r>
            <w:r>
              <w:rPr>
                <w:spacing w:val="-7"/>
                <w:u w:val="single"/>
                <w:lang w:eastAsia="zh-CN"/>
              </w:rPr>
              <w:t>：</w:t>
            </w:r>
            <w:r>
              <w:rPr>
                <w:spacing w:val="10"/>
                <w:u w:val="single"/>
                <w:lang w:eastAsia="zh-CN"/>
              </w:rPr>
              <w:t xml:space="preserve">      </w:t>
            </w:r>
            <w:r>
              <w:rPr>
                <w:spacing w:val="-7"/>
                <w:position w:val="2"/>
                <w:u w:val="double"/>
                <w:lang w:eastAsia="zh-CN"/>
              </w:rPr>
              <w:t>年</w:t>
            </w:r>
            <w:r>
              <w:rPr>
                <w:spacing w:val="-7"/>
                <w:position w:val="2"/>
                <w:u w:val="single"/>
                <w:lang w:eastAsia="zh-CN"/>
              </w:rPr>
              <w:t>_</w:t>
            </w:r>
            <w:r>
              <w:rPr>
                <w:spacing w:val="23"/>
                <w:position w:val="2"/>
                <w:u w:val="single"/>
                <w:lang w:eastAsia="zh-CN"/>
              </w:rPr>
              <w:t xml:space="preserve">   </w:t>
            </w:r>
            <w:r>
              <w:rPr>
                <w:spacing w:val="-7"/>
                <w:u w:val="single"/>
                <w:lang w:eastAsia="zh-CN"/>
              </w:rPr>
              <w:t>月</w:t>
            </w:r>
            <w:r>
              <w:rPr>
                <w:spacing w:val="10"/>
                <w:u w:val="single"/>
                <w:lang w:eastAsia="zh-CN"/>
              </w:rPr>
              <w:t xml:space="preserve">      </w:t>
            </w:r>
            <w:r>
              <w:rPr>
                <w:spacing w:val="-7"/>
                <w:position w:val="1"/>
                <w:lang w:eastAsia="zh-CN"/>
              </w:rPr>
              <w:t>日</w:t>
            </w:r>
          </w:p>
        </w:tc>
      </w:tr>
    </w:tbl>
    <w:p w:rsidR="00F709A2" w:rsidRDefault="005E1686">
      <w:pPr>
        <w:spacing w:before="152" w:line="219" w:lineRule="auto"/>
        <w:ind w:left="705"/>
        <w:rPr>
          <w:rFonts w:ascii="宋体" w:eastAsia="宋体" w:hAnsi="宋体" w:cs="宋体"/>
          <w:sz w:val="18"/>
          <w:szCs w:val="18"/>
          <w:lang w:eastAsia="zh-CN"/>
        </w:rPr>
      </w:pPr>
      <w:r>
        <w:rPr>
          <w:rFonts w:ascii="宋体" w:eastAsia="宋体" w:hAnsi="宋体" w:cs="宋体"/>
          <w:spacing w:val="5"/>
          <w:sz w:val="18"/>
          <w:szCs w:val="18"/>
          <w:lang w:eastAsia="zh-CN"/>
        </w:rPr>
        <w:t>说明：检查人与被检查人各一份。</w:t>
      </w:r>
    </w:p>
    <w:p w:rsidR="00F709A2" w:rsidRDefault="005E1686">
      <w:pPr>
        <w:spacing w:before="114" w:line="219" w:lineRule="auto"/>
        <w:ind w:left="62"/>
        <w:jc w:val="center"/>
        <w:outlineLvl w:val="0"/>
        <w:rPr>
          <w:rFonts w:ascii="宋体" w:eastAsia="宋体" w:hAnsi="宋体" w:cs="宋体"/>
          <w:b/>
          <w:bCs/>
          <w:spacing w:val="4"/>
          <w:position w:val="1"/>
          <w:sz w:val="28"/>
          <w:szCs w:val="28"/>
        </w:rPr>
      </w:pPr>
      <w:bookmarkStart w:id="41" w:name="_Toc1983"/>
      <w:bookmarkStart w:id="42" w:name="_Toc29265"/>
      <w:proofErr w:type="spellStart"/>
      <w:r>
        <w:rPr>
          <w:rFonts w:ascii="宋体" w:eastAsia="宋体" w:hAnsi="宋体" w:cs="宋体"/>
          <w:b/>
          <w:bCs/>
          <w:spacing w:val="4"/>
          <w:position w:val="1"/>
          <w:sz w:val="28"/>
          <w:szCs w:val="28"/>
        </w:rPr>
        <w:t>不合格处理单</w:t>
      </w:r>
      <w:bookmarkEnd w:id="41"/>
      <w:bookmarkEnd w:id="42"/>
      <w:proofErr w:type="spellEnd"/>
    </w:p>
    <w:p w:rsidR="00F709A2" w:rsidRDefault="005E1686">
      <w:pPr>
        <w:pStyle w:val="a4"/>
        <w:spacing w:before="289" w:line="225" w:lineRule="auto"/>
        <w:ind w:left="1145"/>
        <w:rPr>
          <w:sz w:val="18"/>
          <w:szCs w:val="18"/>
        </w:rPr>
      </w:pPr>
      <w:proofErr w:type="spellStart"/>
      <w:r>
        <w:rPr>
          <w:rFonts w:ascii="黑体" w:eastAsia="黑体" w:hAnsi="黑体" w:cs="黑体"/>
          <w:spacing w:val="-4"/>
          <w:position w:val="1"/>
          <w:sz w:val="18"/>
          <w:szCs w:val="18"/>
        </w:rPr>
        <w:t>日期</w:t>
      </w:r>
      <w:proofErr w:type="spellEnd"/>
      <w:r>
        <w:rPr>
          <w:rFonts w:ascii="黑体" w:eastAsia="黑体" w:hAnsi="黑体" w:cs="黑体"/>
          <w:spacing w:val="-84"/>
          <w:position w:val="1"/>
          <w:sz w:val="18"/>
          <w:szCs w:val="18"/>
        </w:rPr>
        <w:t xml:space="preserve"> </w:t>
      </w:r>
      <w:r>
        <w:rPr>
          <w:rFonts w:ascii="黑体" w:eastAsia="黑体" w:hAnsi="黑体" w:cs="黑体"/>
          <w:spacing w:val="1"/>
          <w:position w:val="1"/>
          <w:sz w:val="18"/>
          <w:szCs w:val="18"/>
          <w:u w:val="single"/>
        </w:rPr>
        <w:t xml:space="preserve">        </w:t>
      </w:r>
      <w:r>
        <w:rPr>
          <w:rFonts w:ascii="黑体" w:eastAsia="黑体" w:hAnsi="黑体" w:cs="黑体"/>
          <w:spacing w:val="-88"/>
          <w:position w:val="1"/>
          <w:sz w:val="18"/>
          <w:szCs w:val="18"/>
        </w:rPr>
        <w:t xml:space="preserve"> </w:t>
      </w:r>
      <w:r>
        <w:rPr>
          <w:rFonts w:ascii="黑体" w:eastAsia="黑体" w:hAnsi="黑体" w:cs="黑体"/>
          <w:spacing w:val="-4"/>
          <w:sz w:val="18"/>
          <w:szCs w:val="18"/>
        </w:rPr>
        <w:t>月</w:t>
      </w:r>
      <w:r>
        <w:rPr>
          <w:rFonts w:ascii="黑体" w:eastAsia="黑体" w:hAnsi="黑体" w:cs="黑体"/>
          <w:spacing w:val="-79"/>
          <w:sz w:val="18"/>
          <w:szCs w:val="18"/>
        </w:rPr>
        <w:t xml:space="preserve"> </w:t>
      </w:r>
      <w:r>
        <w:rPr>
          <w:rFonts w:ascii="黑体" w:eastAsia="黑体" w:hAnsi="黑体" w:cs="黑体"/>
          <w:spacing w:val="1"/>
          <w:sz w:val="18"/>
          <w:szCs w:val="18"/>
          <w:u w:val="single"/>
        </w:rPr>
        <w:t xml:space="preserve">       </w:t>
      </w:r>
      <w:r>
        <w:rPr>
          <w:rFonts w:ascii="黑体" w:eastAsia="黑体" w:hAnsi="黑体" w:cs="黑体"/>
          <w:spacing w:val="-4"/>
          <w:position w:val="2"/>
          <w:sz w:val="16"/>
          <w:szCs w:val="16"/>
        </w:rPr>
        <w:t xml:space="preserve">日                                            </w:t>
      </w:r>
      <w:r>
        <w:rPr>
          <w:spacing w:val="-4"/>
          <w:sz w:val="18"/>
          <w:szCs w:val="18"/>
        </w:rPr>
        <w:t>NO</w:t>
      </w:r>
      <w:proofErr w:type="gramStart"/>
      <w:r>
        <w:rPr>
          <w:spacing w:val="-4"/>
          <w:sz w:val="18"/>
          <w:szCs w:val="18"/>
        </w:rPr>
        <w:t>:Q</w:t>
      </w:r>
      <w:r>
        <w:rPr>
          <w:spacing w:val="-5"/>
          <w:sz w:val="18"/>
          <w:szCs w:val="18"/>
        </w:rPr>
        <w:t>LWY0001</w:t>
      </w:r>
      <w:proofErr w:type="gramEnd"/>
    </w:p>
    <w:p w:rsidR="00F709A2" w:rsidRDefault="00F709A2">
      <w:pPr>
        <w:spacing w:line="97" w:lineRule="exact"/>
      </w:pPr>
    </w:p>
    <w:tbl>
      <w:tblPr>
        <w:tblStyle w:val="TableNormal"/>
        <w:tblW w:w="98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917"/>
        <w:gridCol w:w="1269"/>
        <w:gridCol w:w="4251"/>
      </w:tblGrid>
      <w:tr w:rsidR="00F709A2">
        <w:trPr>
          <w:trHeight w:val="643"/>
        </w:trPr>
        <w:tc>
          <w:tcPr>
            <w:tcW w:w="1443" w:type="dxa"/>
          </w:tcPr>
          <w:p w:rsidR="00F709A2" w:rsidRDefault="005E1686">
            <w:pPr>
              <w:pStyle w:val="TableText"/>
              <w:spacing w:before="232" w:line="219" w:lineRule="auto"/>
              <w:ind w:left="185"/>
            </w:pPr>
            <w:proofErr w:type="spellStart"/>
            <w:r>
              <w:rPr>
                <w:spacing w:val="2"/>
              </w:rPr>
              <w:t>责任人</w:t>
            </w:r>
            <w:proofErr w:type="spellEnd"/>
            <w:r>
              <w:rPr>
                <w:spacing w:val="2"/>
              </w:rPr>
              <w:t>/</w:t>
            </w:r>
            <w:proofErr w:type="spellStart"/>
            <w:r>
              <w:rPr>
                <w:spacing w:val="2"/>
              </w:rPr>
              <w:t>单位</w:t>
            </w:r>
            <w:proofErr w:type="spellEnd"/>
          </w:p>
        </w:tc>
        <w:tc>
          <w:tcPr>
            <w:tcW w:w="8437" w:type="dxa"/>
            <w:gridSpan w:val="3"/>
          </w:tcPr>
          <w:p w:rsidR="00F709A2" w:rsidRDefault="00F709A2"/>
        </w:tc>
      </w:tr>
      <w:tr w:rsidR="00F709A2">
        <w:trPr>
          <w:trHeight w:val="2835"/>
        </w:trPr>
        <w:tc>
          <w:tcPr>
            <w:tcW w:w="9880" w:type="dxa"/>
            <w:gridSpan w:val="4"/>
          </w:tcPr>
          <w:p w:rsidR="00F709A2" w:rsidRDefault="005E1686">
            <w:pPr>
              <w:pStyle w:val="TableText"/>
              <w:tabs>
                <w:tab w:val="left" w:pos="8374"/>
              </w:tabs>
              <w:spacing w:before="213" w:line="500" w:lineRule="auto"/>
              <w:ind w:left="84" w:right="1441" w:firstLine="359"/>
              <w:jc w:val="both"/>
              <w:rPr>
                <w:lang w:eastAsia="zh-CN"/>
              </w:rPr>
            </w:pPr>
            <w:r>
              <w:rPr>
                <w:spacing w:val="-3"/>
                <w:lang w:eastAsia="zh-CN"/>
              </w:rPr>
              <w:t>品质检查中，在地点：</w:t>
            </w:r>
            <w:r>
              <w:rPr>
                <w:spacing w:val="11"/>
                <w:u w:val="single"/>
                <w:lang w:eastAsia="zh-CN"/>
              </w:rPr>
              <w:t xml:space="preserve">        </w:t>
            </w:r>
            <w:r>
              <w:rPr>
                <w:spacing w:val="-3"/>
                <w:lang w:eastAsia="zh-CN"/>
              </w:rPr>
              <w:t>存在不合格项，内容为：</w:t>
            </w:r>
            <w:r>
              <w:rPr>
                <w:spacing w:val="-61"/>
                <w:lang w:eastAsia="zh-CN"/>
              </w:rPr>
              <w:t xml:space="preserve"> </w:t>
            </w:r>
            <w:r>
              <w:rPr>
                <w:u w:val="single"/>
                <w:lang w:eastAsia="zh-CN"/>
              </w:rPr>
              <w:tab/>
            </w:r>
            <w:r>
              <w:rPr>
                <w:lang w:eastAsia="zh-CN"/>
              </w:rPr>
              <w:t xml:space="preserve"> 现进行不合格处理，请在规定时间内整改完毕。若未按时整</w:t>
            </w:r>
            <w:r>
              <w:rPr>
                <w:spacing w:val="-1"/>
                <w:lang w:eastAsia="zh-CN"/>
              </w:rPr>
              <w:t>改，下一步将再次发出《不合格处理单》</w:t>
            </w:r>
            <w:r>
              <w:rPr>
                <w:lang w:eastAsia="zh-CN"/>
              </w:rPr>
              <w:t xml:space="preserve"> </w:t>
            </w:r>
            <w:r>
              <w:rPr>
                <w:spacing w:val="1"/>
                <w:lang w:eastAsia="zh-CN"/>
              </w:rPr>
              <w:t>处理的原因：□整改未能按期完成□虽是首次发现，但问题严重</w:t>
            </w:r>
          </w:p>
          <w:p w:rsidR="00F709A2" w:rsidRDefault="005E1686">
            <w:pPr>
              <w:pStyle w:val="TableText"/>
              <w:spacing w:before="142" w:line="233" w:lineRule="auto"/>
              <w:ind w:left="95"/>
              <w:rPr>
                <w:lang w:eastAsia="zh-CN"/>
              </w:rPr>
            </w:pPr>
            <w:r>
              <w:rPr>
                <w:lang w:eastAsia="zh-CN"/>
              </w:rPr>
              <w:t>整改的时限：□15分钟内</w:t>
            </w:r>
            <w:r>
              <w:rPr>
                <w:spacing w:val="16"/>
                <w:lang w:eastAsia="zh-CN"/>
              </w:rPr>
              <w:t xml:space="preserve">      </w:t>
            </w:r>
            <w:r>
              <w:rPr>
                <w:lang w:eastAsia="zh-CN"/>
              </w:rPr>
              <w:t>□45分钟内</w:t>
            </w:r>
            <w:r>
              <w:rPr>
                <w:spacing w:val="18"/>
                <w:lang w:eastAsia="zh-CN"/>
              </w:rPr>
              <w:t xml:space="preserve">     </w:t>
            </w:r>
            <w:r>
              <w:rPr>
                <w:lang w:eastAsia="zh-CN"/>
              </w:rPr>
              <w:t>□当天</w:t>
            </w:r>
            <w:r>
              <w:rPr>
                <w:spacing w:val="8"/>
                <w:lang w:eastAsia="zh-CN"/>
              </w:rPr>
              <w:t xml:space="preserve">         </w:t>
            </w:r>
            <w:r>
              <w:rPr>
                <w:spacing w:val="17"/>
                <w:u w:val="single"/>
                <w:lang w:eastAsia="zh-CN"/>
              </w:rPr>
              <w:t xml:space="preserve">  </w:t>
            </w:r>
            <w:r>
              <w:rPr>
                <w:spacing w:val="-84"/>
                <w:lang w:eastAsia="zh-CN"/>
              </w:rPr>
              <w:t xml:space="preserve"> </w:t>
            </w:r>
            <w:r>
              <w:rPr>
                <w:position w:val="-2"/>
                <w:lang w:eastAsia="zh-CN"/>
              </w:rPr>
              <w:t xml:space="preserve">月 </w:t>
            </w:r>
            <w:r>
              <w:rPr>
                <w:spacing w:val="25"/>
                <w:position w:val="-2"/>
                <w:u w:val="single"/>
                <w:lang w:eastAsia="zh-CN"/>
              </w:rPr>
              <w:t xml:space="preserve">  </w:t>
            </w:r>
            <w:r>
              <w:rPr>
                <w:spacing w:val="45"/>
                <w:position w:val="-2"/>
                <w:lang w:eastAsia="zh-CN"/>
              </w:rPr>
              <w:t xml:space="preserve"> </w:t>
            </w:r>
            <w:r>
              <w:rPr>
                <w:position w:val="-3"/>
                <w:lang w:eastAsia="zh-CN"/>
              </w:rPr>
              <w:t>日</w:t>
            </w:r>
            <w:r>
              <w:rPr>
                <w:spacing w:val="-34"/>
                <w:position w:val="-3"/>
                <w:lang w:eastAsia="zh-CN"/>
              </w:rPr>
              <w:t xml:space="preserve"> </w:t>
            </w:r>
            <w:r>
              <w:rPr>
                <w:position w:val="-3"/>
                <w:lang w:eastAsia="zh-CN"/>
              </w:rPr>
              <w:t>前</w:t>
            </w:r>
          </w:p>
          <w:p w:rsidR="00F709A2" w:rsidRDefault="005E1686">
            <w:pPr>
              <w:pStyle w:val="TableText"/>
              <w:spacing w:before="250" w:line="219" w:lineRule="auto"/>
              <w:ind w:left="6915"/>
            </w:pPr>
            <w:proofErr w:type="spellStart"/>
            <w:r>
              <w:rPr>
                <w:spacing w:val="-1"/>
              </w:rPr>
              <w:t>检查人</w:t>
            </w:r>
            <w:proofErr w:type="spellEnd"/>
            <w:r>
              <w:rPr>
                <w:spacing w:val="-1"/>
              </w:rPr>
              <w:t>：</w:t>
            </w:r>
          </w:p>
        </w:tc>
      </w:tr>
      <w:tr w:rsidR="00F709A2">
        <w:trPr>
          <w:trHeight w:val="639"/>
        </w:trPr>
        <w:tc>
          <w:tcPr>
            <w:tcW w:w="1443" w:type="dxa"/>
          </w:tcPr>
          <w:p w:rsidR="00F709A2" w:rsidRDefault="005E1686">
            <w:pPr>
              <w:pStyle w:val="TableText"/>
              <w:spacing w:before="234" w:line="219" w:lineRule="auto"/>
              <w:ind w:left="145"/>
            </w:pPr>
            <w:proofErr w:type="spellStart"/>
            <w:r>
              <w:rPr>
                <w:spacing w:val="4"/>
              </w:rPr>
              <w:t>服务物业公司</w:t>
            </w:r>
            <w:proofErr w:type="spellEnd"/>
          </w:p>
        </w:tc>
        <w:tc>
          <w:tcPr>
            <w:tcW w:w="2917" w:type="dxa"/>
          </w:tcPr>
          <w:p w:rsidR="00F709A2" w:rsidRDefault="005E1686">
            <w:pPr>
              <w:pStyle w:val="TableText"/>
              <w:spacing w:before="234" w:line="219" w:lineRule="auto"/>
              <w:ind w:left="892"/>
            </w:pPr>
            <w:r>
              <w:rPr>
                <w:spacing w:val="5"/>
              </w:rPr>
              <w:t>(</w:t>
            </w:r>
            <w:proofErr w:type="spellStart"/>
            <w:r>
              <w:rPr>
                <w:spacing w:val="5"/>
              </w:rPr>
              <w:t>签收人签字</w:t>
            </w:r>
            <w:proofErr w:type="spellEnd"/>
            <w:r>
              <w:rPr>
                <w:spacing w:val="5"/>
              </w:rPr>
              <w:t>)</w:t>
            </w:r>
          </w:p>
        </w:tc>
        <w:tc>
          <w:tcPr>
            <w:tcW w:w="1269" w:type="dxa"/>
          </w:tcPr>
          <w:p w:rsidR="00F709A2" w:rsidRDefault="005E1686">
            <w:pPr>
              <w:pStyle w:val="TableText"/>
              <w:spacing w:before="233" w:line="219" w:lineRule="auto"/>
              <w:ind w:left="105"/>
            </w:pPr>
            <w:proofErr w:type="spellStart"/>
            <w:r>
              <w:rPr>
                <w:spacing w:val="2"/>
              </w:rPr>
              <w:t>中机国际</w:t>
            </w:r>
            <w:proofErr w:type="spellEnd"/>
          </w:p>
        </w:tc>
        <w:tc>
          <w:tcPr>
            <w:tcW w:w="4251" w:type="dxa"/>
          </w:tcPr>
          <w:p w:rsidR="00F709A2" w:rsidRDefault="005E1686">
            <w:pPr>
              <w:pStyle w:val="TableText"/>
              <w:spacing w:before="234" w:line="219" w:lineRule="auto"/>
              <w:ind w:left="1546"/>
            </w:pPr>
            <w:r>
              <w:rPr>
                <w:spacing w:val="5"/>
              </w:rPr>
              <w:t>(</w:t>
            </w:r>
            <w:proofErr w:type="spellStart"/>
            <w:r>
              <w:rPr>
                <w:spacing w:val="5"/>
              </w:rPr>
              <w:t>签发人签字</w:t>
            </w:r>
            <w:proofErr w:type="spellEnd"/>
            <w:r>
              <w:rPr>
                <w:spacing w:val="5"/>
              </w:rPr>
              <w:t>)</w:t>
            </w:r>
          </w:p>
        </w:tc>
      </w:tr>
      <w:tr w:rsidR="00F709A2">
        <w:trPr>
          <w:trHeight w:val="1582"/>
        </w:trPr>
        <w:tc>
          <w:tcPr>
            <w:tcW w:w="9880" w:type="dxa"/>
            <w:gridSpan w:val="4"/>
          </w:tcPr>
          <w:p w:rsidR="00F709A2" w:rsidRDefault="005E1686">
            <w:pPr>
              <w:pStyle w:val="TableText"/>
              <w:spacing w:before="216" w:line="220" w:lineRule="auto"/>
              <w:ind w:left="74"/>
              <w:rPr>
                <w:lang w:eastAsia="zh-CN"/>
              </w:rPr>
            </w:pPr>
            <w:r>
              <w:rPr>
                <w:spacing w:val="-1"/>
                <w:lang w:eastAsia="zh-CN"/>
              </w:rPr>
              <w:t>结果追踪：</w:t>
            </w:r>
          </w:p>
          <w:p w:rsidR="00F709A2" w:rsidRDefault="005E1686">
            <w:pPr>
              <w:pStyle w:val="TableText"/>
              <w:spacing w:before="246" w:line="222" w:lineRule="auto"/>
              <w:ind w:left="6645"/>
              <w:rPr>
                <w:lang w:eastAsia="zh-CN"/>
              </w:rPr>
            </w:pPr>
            <w:r>
              <w:rPr>
                <w:spacing w:val="-1"/>
                <w:lang w:eastAsia="zh-CN"/>
              </w:rPr>
              <w:t>验证人：</w:t>
            </w:r>
          </w:p>
          <w:p w:rsidR="00F709A2" w:rsidRDefault="005E1686">
            <w:pPr>
              <w:pStyle w:val="TableText"/>
              <w:spacing w:before="251" w:line="220" w:lineRule="auto"/>
              <w:ind w:left="6684"/>
              <w:rPr>
                <w:lang w:eastAsia="zh-CN"/>
              </w:rPr>
            </w:pPr>
            <w:r>
              <w:rPr>
                <w:spacing w:val="-6"/>
                <w:lang w:eastAsia="zh-CN"/>
              </w:rPr>
              <w:t>日期：</w:t>
            </w:r>
            <w:r>
              <w:rPr>
                <w:spacing w:val="3"/>
                <w:u w:val="single"/>
                <w:lang w:eastAsia="zh-CN"/>
              </w:rPr>
              <w:t xml:space="preserve">       </w:t>
            </w:r>
            <w:r>
              <w:rPr>
                <w:spacing w:val="-6"/>
                <w:u w:val="single"/>
                <w:lang w:eastAsia="zh-CN"/>
              </w:rPr>
              <w:t>年</w:t>
            </w:r>
            <w:r>
              <w:rPr>
                <w:spacing w:val="-6"/>
                <w:u w:val="dotted"/>
                <w:lang w:eastAsia="zh-CN"/>
              </w:rPr>
              <w:t xml:space="preserve">   </w:t>
            </w:r>
            <w:r>
              <w:rPr>
                <w:spacing w:val="51"/>
                <w:u w:val="single"/>
                <w:lang w:eastAsia="zh-CN"/>
              </w:rPr>
              <w:t xml:space="preserve"> </w:t>
            </w:r>
            <w:r>
              <w:rPr>
                <w:spacing w:val="-6"/>
                <w:u w:val="single"/>
                <w:lang w:eastAsia="zh-CN"/>
              </w:rPr>
              <w:t>月_</w:t>
            </w:r>
            <w:r>
              <w:rPr>
                <w:spacing w:val="2"/>
                <w:u w:val="single"/>
                <w:lang w:eastAsia="zh-CN"/>
              </w:rPr>
              <w:t xml:space="preserve">     </w:t>
            </w:r>
            <w:r>
              <w:rPr>
                <w:spacing w:val="-6"/>
                <w:lang w:eastAsia="zh-CN"/>
              </w:rPr>
              <w:t>日</w:t>
            </w:r>
          </w:p>
        </w:tc>
      </w:tr>
    </w:tbl>
    <w:p w:rsidR="00F709A2" w:rsidRDefault="005E1686">
      <w:pPr>
        <w:spacing w:before="153" w:line="219" w:lineRule="auto"/>
        <w:ind w:left="705"/>
        <w:rPr>
          <w:rFonts w:ascii="宋体" w:eastAsia="宋体" w:hAnsi="宋体" w:cs="宋体"/>
          <w:sz w:val="18"/>
          <w:szCs w:val="18"/>
          <w:lang w:eastAsia="zh-CN"/>
        </w:rPr>
      </w:pPr>
      <w:r>
        <w:rPr>
          <w:rFonts w:ascii="宋体" w:eastAsia="宋体" w:hAnsi="宋体" w:cs="宋体"/>
          <w:spacing w:val="-2"/>
          <w:sz w:val="18"/>
          <w:szCs w:val="18"/>
          <w:lang w:eastAsia="zh-CN"/>
        </w:rPr>
        <w:t>说明：签发人与被处理人各一份。</w:t>
      </w:r>
    </w:p>
    <w:p w:rsidR="00F709A2" w:rsidRDefault="00F709A2">
      <w:pPr>
        <w:spacing w:line="219" w:lineRule="auto"/>
        <w:rPr>
          <w:rFonts w:ascii="宋体" w:eastAsia="宋体" w:hAnsi="宋体" w:cs="宋体"/>
          <w:sz w:val="18"/>
          <w:szCs w:val="18"/>
          <w:lang w:eastAsia="zh-CN"/>
        </w:rPr>
        <w:sectPr w:rsidR="00F709A2">
          <w:headerReference w:type="default" r:id="rId17"/>
          <w:footerReference w:type="default" r:id="rId18"/>
          <w:pgSz w:w="11920" w:h="16840"/>
          <w:pgMar w:top="1196" w:right="835" w:bottom="1549" w:left="1174" w:header="808" w:footer="1230" w:gutter="0"/>
          <w:cols w:space="720"/>
        </w:sectPr>
      </w:pPr>
    </w:p>
    <w:p w:rsidR="00F709A2" w:rsidRDefault="005E1686">
      <w:pPr>
        <w:spacing w:before="114" w:line="219" w:lineRule="auto"/>
        <w:ind w:left="62"/>
        <w:jc w:val="center"/>
        <w:outlineLvl w:val="0"/>
        <w:rPr>
          <w:rFonts w:ascii="宋体" w:eastAsia="宋体" w:hAnsi="宋体" w:cs="宋体"/>
          <w:b/>
          <w:bCs/>
          <w:spacing w:val="4"/>
          <w:position w:val="1"/>
          <w:sz w:val="28"/>
          <w:szCs w:val="28"/>
        </w:rPr>
      </w:pPr>
      <w:bookmarkStart w:id="43" w:name="_Toc2722"/>
      <w:proofErr w:type="spellStart"/>
      <w:r>
        <w:rPr>
          <w:rFonts w:ascii="宋体" w:eastAsia="宋体" w:hAnsi="宋体" w:cs="宋体"/>
          <w:b/>
          <w:bCs/>
          <w:spacing w:val="4"/>
          <w:position w:val="1"/>
          <w:sz w:val="28"/>
          <w:szCs w:val="28"/>
        </w:rPr>
        <w:lastRenderedPageBreak/>
        <w:t>秩序服务检验表</w:t>
      </w:r>
      <w:bookmarkEnd w:id="43"/>
      <w:proofErr w:type="spellEnd"/>
    </w:p>
    <w:p w:rsidR="00F709A2" w:rsidRDefault="00F709A2">
      <w:pPr>
        <w:spacing w:line="152" w:lineRule="exact"/>
      </w:pPr>
    </w:p>
    <w:tbl>
      <w:tblPr>
        <w:tblStyle w:val="TableNormal"/>
        <w:tblW w:w="85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1369"/>
        <w:gridCol w:w="6617"/>
      </w:tblGrid>
      <w:tr w:rsidR="00F709A2">
        <w:trPr>
          <w:trHeight w:val="544"/>
        </w:trPr>
        <w:tc>
          <w:tcPr>
            <w:tcW w:w="1963" w:type="dxa"/>
            <w:gridSpan w:val="2"/>
          </w:tcPr>
          <w:p w:rsidR="00F709A2" w:rsidRDefault="005E1686">
            <w:pPr>
              <w:pStyle w:val="TableText"/>
              <w:spacing w:before="183" w:line="220" w:lineRule="auto"/>
              <w:ind w:left="565"/>
            </w:pPr>
            <w:r>
              <w:rPr>
                <w:spacing w:val="-4"/>
              </w:rPr>
              <w:t>项   目</w:t>
            </w:r>
          </w:p>
        </w:tc>
        <w:tc>
          <w:tcPr>
            <w:tcW w:w="6617" w:type="dxa"/>
          </w:tcPr>
          <w:p w:rsidR="00F709A2" w:rsidRDefault="005E1686">
            <w:pPr>
              <w:pStyle w:val="TableText"/>
              <w:spacing w:before="183" w:line="221" w:lineRule="auto"/>
              <w:ind w:left="2701"/>
            </w:pPr>
            <w:r>
              <w:rPr>
                <w:spacing w:val="-5"/>
              </w:rPr>
              <w:t>要</w:t>
            </w:r>
            <w:r>
              <w:rPr>
                <w:spacing w:val="3"/>
              </w:rPr>
              <w:t xml:space="preserve">         </w:t>
            </w:r>
            <w:r>
              <w:rPr>
                <w:spacing w:val="-5"/>
              </w:rPr>
              <w:t>求</w:t>
            </w:r>
          </w:p>
        </w:tc>
      </w:tr>
      <w:tr w:rsidR="00F709A2">
        <w:trPr>
          <w:trHeight w:val="380"/>
        </w:trPr>
        <w:tc>
          <w:tcPr>
            <w:tcW w:w="594" w:type="dxa"/>
            <w:vMerge w:val="restart"/>
            <w:tcBorders>
              <w:bottom w:val="nil"/>
            </w:tcBorders>
            <w:textDirection w:val="tbRlV"/>
          </w:tcPr>
          <w:p w:rsidR="00F709A2" w:rsidRDefault="005E1686">
            <w:pPr>
              <w:pStyle w:val="TableText"/>
              <w:spacing w:before="206" w:line="201" w:lineRule="auto"/>
              <w:ind w:left="2382"/>
            </w:pPr>
            <w:r>
              <w:rPr>
                <w:spacing w:val="1"/>
              </w:rPr>
              <w:t>商   场   内</w:t>
            </w:r>
            <w:r>
              <w:rPr>
                <w:spacing w:val="2"/>
              </w:rPr>
              <w:t xml:space="preserve">   </w:t>
            </w:r>
            <w:r>
              <w:rPr>
                <w:spacing w:val="1"/>
              </w:rPr>
              <w:t>秩</w:t>
            </w:r>
            <w:r>
              <w:rPr>
                <w:spacing w:val="2"/>
              </w:rPr>
              <w:t xml:space="preserve">   </w:t>
            </w:r>
            <w:r>
              <w:rPr>
                <w:spacing w:val="1"/>
              </w:rPr>
              <w:t>序</w:t>
            </w:r>
          </w:p>
        </w:tc>
        <w:tc>
          <w:tcPr>
            <w:tcW w:w="1369" w:type="dxa"/>
          </w:tcPr>
          <w:p w:rsidR="00F709A2" w:rsidRDefault="005E1686">
            <w:pPr>
              <w:pStyle w:val="TableText"/>
              <w:spacing w:before="99" w:line="220" w:lineRule="auto"/>
              <w:ind w:left="291"/>
            </w:pPr>
            <w:proofErr w:type="spellStart"/>
            <w:r>
              <w:rPr>
                <w:spacing w:val="4"/>
              </w:rPr>
              <w:t>巡更打点</w:t>
            </w:r>
            <w:proofErr w:type="spellEnd"/>
          </w:p>
        </w:tc>
        <w:tc>
          <w:tcPr>
            <w:tcW w:w="6617" w:type="dxa"/>
          </w:tcPr>
          <w:p w:rsidR="00F709A2" w:rsidRDefault="005E1686">
            <w:pPr>
              <w:pStyle w:val="TableText"/>
              <w:spacing w:before="98" w:line="219" w:lineRule="auto"/>
              <w:ind w:left="72"/>
              <w:rPr>
                <w:lang w:eastAsia="zh-CN"/>
              </w:rPr>
            </w:pPr>
            <w:r>
              <w:rPr>
                <w:lang w:eastAsia="zh-CN"/>
              </w:rPr>
              <w:t>按巡逻路线每2个小时巡视一次，并有巡更记录</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val="restart"/>
            <w:tcBorders>
              <w:bottom w:val="nil"/>
            </w:tcBorders>
          </w:tcPr>
          <w:p w:rsidR="00F709A2" w:rsidRDefault="005E1686">
            <w:pPr>
              <w:pStyle w:val="TableText"/>
              <w:spacing w:before="289" w:line="220" w:lineRule="auto"/>
              <w:ind w:left="291"/>
            </w:pPr>
            <w:proofErr w:type="spellStart"/>
            <w:r>
              <w:rPr>
                <w:spacing w:val="-2"/>
              </w:rPr>
              <w:t>设施保全</w:t>
            </w:r>
            <w:proofErr w:type="spellEnd"/>
          </w:p>
        </w:tc>
        <w:tc>
          <w:tcPr>
            <w:tcW w:w="6617" w:type="dxa"/>
          </w:tcPr>
          <w:p w:rsidR="00F709A2" w:rsidRDefault="005E1686">
            <w:pPr>
              <w:pStyle w:val="TableText"/>
              <w:spacing w:before="89" w:line="219" w:lineRule="auto"/>
              <w:ind w:left="72"/>
              <w:rPr>
                <w:lang w:eastAsia="zh-CN"/>
              </w:rPr>
            </w:pPr>
            <w:r>
              <w:rPr>
                <w:spacing w:val="1"/>
                <w:lang w:eastAsia="zh-CN"/>
              </w:rPr>
              <w:t>商场设施保持完好，并有月检记录(</w:t>
            </w:r>
            <w:proofErr w:type="gramStart"/>
            <w:r>
              <w:rPr>
                <w:spacing w:val="1"/>
                <w:lang w:eastAsia="zh-CN"/>
              </w:rPr>
              <w:t>需要日</w:t>
            </w:r>
            <w:proofErr w:type="gramEnd"/>
            <w:r>
              <w:rPr>
                <w:spacing w:val="1"/>
                <w:lang w:eastAsia="zh-CN"/>
              </w:rPr>
              <w:t>检的有日检记录)</w:t>
            </w:r>
          </w:p>
        </w:tc>
      </w:tr>
      <w:tr w:rsidR="00F709A2">
        <w:trPr>
          <w:trHeight w:val="379"/>
        </w:trPr>
        <w:tc>
          <w:tcPr>
            <w:tcW w:w="594" w:type="dxa"/>
            <w:vMerge/>
            <w:tcBorders>
              <w:top w:val="nil"/>
              <w:bottom w:val="nil"/>
            </w:tcBorders>
            <w:textDirection w:val="tbRlV"/>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99" w:line="219" w:lineRule="auto"/>
              <w:ind w:left="72"/>
              <w:rPr>
                <w:lang w:eastAsia="zh-CN"/>
              </w:rPr>
            </w:pPr>
            <w:r>
              <w:rPr>
                <w:spacing w:val="-1"/>
                <w:lang w:eastAsia="zh-CN"/>
              </w:rPr>
              <w:t>商场公共设施设备损坏，应及时报修</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tcPr>
          <w:p w:rsidR="00F709A2" w:rsidRDefault="005E1686">
            <w:pPr>
              <w:pStyle w:val="TableText"/>
              <w:spacing w:before="90" w:line="219" w:lineRule="auto"/>
              <w:ind w:left="291"/>
            </w:pPr>
            <w:proofErr w:type="spellStart"/>
            <w:r>
              <w:rPr>
                <w:spacing w:val="-2"/>
              </w:rPr>
              <w:t>人身安全</w:t>
            </w:r>
            <w:proofErr w:type="spellEnd"/>
          </w:p>
        </w:tc>
        <w:tc>
          <w:tcPr>
            <w:tcW w:w="6617" w:type="dxa"/>
          </w:tcPr>
          <w:p w:rsidR="00F709A2" w:rsidRDefault="005E1686">
            <w:pPr>
              <w:pStyle w:val="TableText"/>
              <w:spacing w:before="90" w:line="219" w:lineRule="auto"/>
              <w:ind w:left="72"/>
              <w:rPr>
                <w:lang w:eastAsia="zh-CN"/>
              </w:rPr>
            </w:pPr>
            <w:r>
              <w:rPr>
                <w:lang w:eastAsia="zh-CN"/>
              </w:rPr>
              <w:t>在物业服务区域内，应没有因管理不善造成的伤人事件。</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val="restart"/>
            <w:tcBorders>
              <w:bottom w:val="nil"/>
            </w:tcBorders>
          </w:tcPr>
          <w:p w:rsidR="00F709A2" w:rsidRDefault="005E1686">
            <w:pPr>
              <w:pStyle w:val="TableText"/>
              <w:spacing w:before="280" w:line="219" w:lineRule="auto"/>
              <w:ind w:left="291"/>
            </w:pPr>
            <w:proofErr w:type="spellStart"/>
            <w:r>
              <w:rPr>
                <w:spacing w:val="-2"/>
              </w:rPr>
              <w:t>财产安全</w:t>
            </w:r>
            <w:proofErr w:type="spellEnd"/>
          </w:p>
        </w:tc>
        <w:tc>
          <w:tcPr>
            <w:tcW w:w="6617" w:type="dxa"/>
          </w:tcPr>
          <w:p w:rsidR="00F709A2" w:rsidRDefault="005E1686">
            <w:pPr>
              <w:pStyle w:val="TableText"/>
              <w:spacing w:before="90" w:line="219" w:lineRule="auto"/>
              <w:ind w:left="72"/>
              <w:rPr>
                <w:lang w:eastAsia="zh-CN"/>
              </w:rPr>
            </w:pPr>
            <w:r>
              <w:rPr>
                <w:lang w:eastAsia="zh-CN"/>
              </w:rPr>
              <w:t>在物业服务区域内，应没有因管理不善造成的财产损失：</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90" w:line="219" w:lineRule="auto"/>
              <w:ind w:left="72"/>
              <w:rPr>
                <w:lang w:eastAsia="zh-CN"/>
              </w:rPr>
            </w:pPr>
            <w:r>
              <w:rPr>
                <w:lang w:eastAsia="zh-CN"/>
              </w:rPr>
              <w:t>在物业服务区域内，每年入室偷盗案发率应低于1</w:t>
            </w:r>
            <w:r>
              <w:rPr>
                <w:spacing w:val="-1"/>
                <w:lang w:eastAsia="zh-CN"/>
              </w:rPr>
              <w:t>次。</w:t>
            </w:r>
          </w:p>
        </w:tc>
      </w:tr>
      <w:tr w:rsidR="00F709A2">
        <w:trPr>
          <w:trHeight w:val="369"/>
        </w:trPr>
        <w:tc>
          <w:tcPr>
            <w:tcW w:w="594" w:type="dxa"/>
            <w:vMerge/>
            <w:tcBorders>
              <w:top w:val="nil"/>
              <w:bottom w:val="nil"/>
            </w:tcBorders>
            <w:textDirection w:val="tbRlV"/>
          </w:tcPr>
          <w:p w:rsidR="00F709A2" w:rsidRDefault="00F709A2">
            <w:pPr>
              <w:rPr>
                <w:lang w:eastAsia="zh-CN"/>
              </w:rPr>
            </w:pPr>
          </w:p>
        </w:tc>
        <w:tc>
          <w:tcPr>
            <w:tcW w:w="1369" w:type="dxa"/>
            <w:vMerge w:val="restart"/>
            <w:tcBorders>
              <w:bottom w:val="nil"/>
            </w:tcBorders>
          </w:tcPr>
          <w:p w:rsidR="00F709A2" w:rsidRDefault="00F709A2">
            <w:pPr>
              <w:spacing w:line="415" w:lineRule="auto"/>
              <w:rPr>
                <w:lang w:eastAsia="zh-CN"/>
              </w:rPr>
            </w:pPr>
          </w:p>
          <w:p w:rsidR="00F709A2" w:rsidRDefault="005E1686">
            <w:pPr>
              <w:pStyle w:val="TableText"/>
              <w:spacing w:before="62" w:line="219" w:lineRule="auto"/>
              <w:ind w:left="291"/>
            </w:pPr>
            <w:proofErr w:type="spellStart"/>
            <w:r>
              <w:rPr>
                <w:spacing w:val="2"/>
              </w:rPr>
              <w:t>公共秩序</w:t>
            </w:r>
            <w:proofErr w:type="spellEnd"/>
          </w:p>
        </w:tc>
        <w:tc>
          <w:tcPr>
            <w:tcW w:w="6617" w:type="dxa"/>
          </w:tcPr>
          <w:p w:rsidR="00F709A2" w:rsidRDefault="005E1686">
            <w:pPr>
              <w:pStyle w:val="TableText"/>
              <w:spacing w:before="90" w:line="219" w:lineRule="auto"/>
              <w:jc w:val="right"/>
              <w:rPr>
                <w:lang w:eastAsia="zh-CN"/>
              </w:rPr>
            </w:pPr>
            <w:r>
              <w:rPr>
                <w:spacing w:val="-11"/>
                <w:lang w:eastAsia="zh-CN"/>
              </w:rPr>
              <w:t>物业服务区域内的公共部位/区域应当不被占用，应当没有乱堆放、乱摆卖的现象：</w:t>
            </w:r>
          </w:p>
        </w:tc>
      </w:tr>
      <w:tr w:rsidR="00F709A2">
        <w:trPr>
          <w:trHeight w:val="380"/>
        </w:trPr>
        <w:tc>
          <w:tcPr>
            <w:tcW w:w="594" w:type="dxa"/>
            <w:vMerge/>
            <w:tcBorders>
              <w:top w:val="nil"/>
              <w:bottom w:val="nil"/>
            </w:tcBorders>
            <w:textDirection w:val="tbRlV"/>
          </w:tcPr>
          <w:p w:rsidR="00F709A2" w:rsidRDefault="00F709A2">
            <w:pPr>
              <w:rPr>
                <w:lang w:eastAsia="zh-CN"/>
              </w:rPr>
            </w:pPr>
          </w:p>
        </w:tc>
        <w:tc>
          <w:tcPr>
            <w:tcW w:w="1369" w:type="dxa"/>
            <w:vMerge/>
            <w:tcBorders>
              <w:top w:val="nil"/>
              <w:bottom w:val="nil"/>
            </w:tcBorders>
          </w:tcPr>
          <w:p w:rsidR="00F709A2" w:rsidRDefault="00F709A2">
            <w:pPr>
              <w:rPr>
                <w:lang w:eastAsia="zh-CN"/>
              </w:rPr>
            </w:pPr>
          </w:p>
        </w:tc>
        <w:tc>
          <w:tcPr>
            <w:tcW w:w="6617" w:type="dxa"/>
          </w:tcPr>
          <w:p w:rsidR="00F709A2" w:rsidRDefault="005E1686">
            <w:pPr>
              <w:pStyle w:val="TableText"/>
              <w:spacing w:before="100" w:line="219" w:lineRule="auto"/>
              <w:ind w:left="72"/>
              <w:rPr>
                <w:lang w:eastAsia="zh-CN"/>
              </w:rPr>
            </w:pPr>
            <w:r>
              <w:rPr>
                <w:lang w:eastAsia="zh-CN"/>
              </w:rPr>
              <w:t>物业服务区域内的可控噪音应当符合国家/行业规范要求。</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90" w:line="219" w:lineRule="auto"/>
              <w:ind w:left="72"/>
              <w:rPr>
                <w:lang w:eastAsia="zh-CN"/>
              </w:rPr>
            </w:pPr>
            <w:r>
              <w:rPr>
                <w:lang w:eastAsia="zh-CN"/>
              </w:rPr>
              <w:t>装修垃圾应分类堆放在指定位置，散乱垃圾应袋装堆放：</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val="restart"/>
            <w:tcBorders>
              <w:bottom w:val="nil"/>
            </w:tcBorders>
          </w:tcPr>
          <w:p w:rsidR="00F709A2" w:rsidRDefault="00F709A2">
            <w:pPr>
              <w:spacing w:line="303" w:lineRule="auto"/>
              <w:rPr>
                <w:lang w:eastAsia="zh-CN"/>
              </w:rPr>
            </w:pPr>
          </w:p>
          <w:p w:rsidR="00F709A2" w:rsidRDefault="00F709A2">
            <w:pPr>
              <w:spacing w:line="303" w:lineRule="auto"/>
              <w:rPr>
                <w:lang w:eastAsia="zh-CN"/>
              </w:rPr>
            </w:pPr>
          </w:p>
          <w:p w:rsidR="00F709A2" w:rsidRDefault="005E1686">
            <w:pPr>
              <w:pStyle w:val="TableText"/>
              <w:spacing w:before="61" w:line="220" w:lineRule="auto"/>
              <w:ind w:left="291"/>
            </w:pPr>
            <w:proofErr w:type="spellStart"/>
            <w:r>
              <w:rPr>
                <w:spacing w:val="4"/>
              </w:rPr>
              <w:t>治安防治</w:t>
            </w:r>
            <w:proofErr w:type="spellEnd"/>
          </w:p>
        </w:tc>
        <w:tc>
          <w:tcPr>
            <w:tcW w:w="6617" w:type="dxa"/>
          </w:tcPr>
          <w:p w:rsidR="00F709A2" w:rsidRDefault="005E1686">
            <w:pPr>
              <w:pStyle w:val="TableText"/>
              <w:spacing w:before="90" w:line="219" w:lineRule="auto"/>
              <w:ind w:left="72"/>
              <w:rPr>
                <w:lang w:eastAsia="zh-CN"/>
              </w:rPr>
            </w:pPr>
            <w:proofErr w:type="gramStart"/>
            <w:r>
              <w:rPr>
                <w:spacing w:val="-1"/>
                <w:lang w:eastAsia="zh-CN"/>
              </w:rPr>
              <w:t>商场内公区</w:t>
            </w:r>
            <w:proofErr w:type="gramEnd"/>
            <w:r>
              <w:rPr>
                <w:spacing w:val="-1"/>
                <w:lang w:eastAsia="zh-CN"/>
              </w:rPr>
              <w:t>区域的管井应100%上锁，未上锁应及时处理</w:t>
            </w:r>
          </w:p>
        </w:tc>
      </w:tr>
      <w:tr w:rsidR="00F709A2">
        <w:trPr>
          <w:trHeight w:val="379"/>
        </w:trPr>
        <w:tc>
          <w:tcPr>
            <w:tcW w:w="594" w:type="dxa"/>
            <w:vMerge/>
            <w:tcBorders>
              <w:top w:val="nil"/>
              <w:bottom w:val="nil"/>
            </w:tcBorders>
            <w:textDirection w:val="tbRlV"/>
          </w:tcPr>
          <w:p w:rsidR="00F709A2" w:rsidRDefault="00F709A2">
            <w:pPr>
              <w:rPr>
                <w:lang w:eastAsia="zh-CN"/>
              </w:rPr>
            </w:pPr>
          </w:p>
        </w:tc>
        <w:tc>
          <w:tcPr>
            <w:tcW w:w="1369" w:type="dxa"/>
            <w:vMerge/>
            <w:tcBorders>
              <w:top w:val="nil"/>
              <w:bottom w:val="nil"/>
            </w:tcBorders>
          </w:tcPr>
          <w:p w:rsidR="00F709A2" w:rsidRDefault="00F709A2">
            <w:pPr>
              <w:rPr>
                <w:lang w:eastAsia="zh-CN"/>
              </w:rPr>
            </w:pPr>
          </w:p>
        </w:tc>
        <w:tc>
          <w:tcPr>
            <w:tcW w:w="6617" w:type="dxa"/>
          </w:tcPr>
          <w:p w:rsidR="00F709A2" w:rsidRDefault="005E1686">
            <w:pPr>
              <w:pStyle w:val="TableText"/>
              <w:spacing w:before="101" w:line="219" w:lineRule="auto"/>
              <w:jc w:val="right"/>
              <w:rPr>
                <w:lang w:eastAsia="zh-CN"/>
              </w:rPr>
            </w:pPr>
            <w:r>
              <w:rPr>
                <w:spacing w:val="-10"/>
                <w:lang w:eastAsia="zh-CN"/>
              </w:rPr>
              <w:t>对商</w:t>
            </w:r>
            <w:r>
              <w:rPr>
                <w:spacing w:val="-9"/>
                <w:lang w:eastAsia="zh-CN"/>
              </w:rPr>
              <w:t>户装修进行登记管理，凭临时出入证出入，确保装修期间不影响商场日常营</w:t>
            </w:r>
            <w:r>
              <w:rPr>
                <w:spacing w:val="-7"/>
                <w:lang w:eastAsia="zh-CN"/>
              </w:rPr>
              <w:t>业</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tcBorders>
              <w:top w:val="nil"/>
              <w:bottom w:val="nil"/>
            </w:tcBorders>
          </w:tcPr>
          <w:p w:rsidR="00F709A2" w:rsidRDefault="00F709A2">
            <w:pPr>
              <w:rPr>
                <w:lang w:eastAsia="zh-CN"/>
              </w:rPr>
            </w:pPr>
          </w:p>
        </w:tc>
        <w:tc>
          <w:tcPr>
            <w:tcW w:w="6617" w:type="dxa"/>
          </w:tcPr>
          <w:p w:rsidR="00F709A2" w:rsidRDefault="005E1686">
            <w:pPr>
              <w:pStyle w:val="TableText"/>
              <w:spacing w:before="92" w:line="219" w:lineRule="auto"/>
              <w:ind w:left="72"/>
              <w:rPr>
                <w:lang w:eastAsia="zh-CN"/>
              </w:rPr>
            </w:pPr>
            <w:r>
              <w:rPr>
                <w:lang w:eastAsia="zh-CN"/>
              </w:rPr>
              <w:t>发生不法侵害案件或灾害事故，应保护好现场</w:t>
            </w:r>
          </w:p>
        </w:tc>
      </w:tr>
      <w:tr w:rsidR="00F709A2">
        <w:trPr>
          <w:trHeight w:val="379"/>
        </w:trPr>
        <w:tc>
          <w:tcPr>
            <w:tcW w:w="594" w:type="dxa"/>
            <w:vMerge/>
            <w:tcBorders>
              <w:top w:val="nil"/>
              <w:bottom w:val="nil"/>
            </w:tcBorders>
            <w:textDirection w:val="tbRlV"/>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100" w:line="219" w:lineRule="auto"/>
              <w:ind w:left="72"/>
              <w:rPr>
                <w:lang w:eastAsia="zh-CN"/>
              </w:rPr>
            </w:pPr>
            <w:r>
              <w:rPr>
                <w:lang w:eastAsia="zh-CN"/>
              </w:rPr>
              <w:t>正在发生不法侵害行为，应采取相应措施，予以制止</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val="restart"/>
            <w:tcBorders>
              <w:bottom w:val="nil"/>
            </w:tcBorders>
          </w:tcPr>
          <w:p w:rsidR="00F709A2" w:rsidRDefault="005E1686">
            <w:pPr>
              <w:pStyle w:val="TableText"/>
              <w:spacing w:before="283" w:line="220" w:lineRule="auto"/>
              <w:ind w:left="201"/>
            </w:pPr>
            <w:proofErr w:type="spellStart"/>
            <w:r>
              <w:rPr>
                <w:spacing w:val="-2"/>
              </w:rPr>
              <w:t>脏乱差治理</w:t>
            </w:r>
            <w:proofErr w:type="spellEnd"/>
          </w:p>
        </w:tc>
        <w:tc>
          <w:tcPr>
            <w:tcW w:w="6617" w:type="dxa"/>
          </w:tcPr>
          <w:p w:rsidR="00F709A2" w:rsidRDefault="005E1686">
            <w:pPr>
              <w:pStyle w:val="TableText"/>
              <w:spacing w:before="91" w:line="219" w:lineRule="auto"/>
              <w:ind w:left="72"/>
              <w:rPr>
                <w:lang w:eastAsia="zh-CN"/>
              </w:rPr>
            </w:pPr>
            <w:r>
              <w:rPr>
                <w:spacing w:val="-1"/>
                <w:lang w:eastAsia="zh-CN"/>
              </w:rPr>
              <w:t>商场内卫生状况不佳，应及时通知保洁处理</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93" w:line="219" w:lineRule="auto"/>
              <w:ind w:left="72"/>
              <w:rPr>
                <w:lang w:eastAsia="zh-CN"/>
              </w:rPr>
            </w:pPr>
            <w:r>
              <w:rPr>
                <w:spacing w:val="-1"/>
                <w:lang w:eastAsia="zh-CN"/>
              </w:rPr>
              <w:t>商场内通道有装修垃圾堆放，应及时处理</w:t>
            </w:r>
          </w:p>
        </w:tc>
      </w:tr>
      <w:tr w:rsidR="00F709A2">
        <w:trPr>
          <w:trHeight w:val="379"/>
        </w:trPr>
        <w:tc>
          <w:tcPr>
            <w:tcW w:w="594" w:type="dxa"/>
            <w:vMerge/>
            <w:tcBorders>
              <w:top w:val="nil"/>
              <w:bottom w:val="nil"/>
            </w:tcBorders>
            <w:textDirection w:val="tbRlV"/>
          </w:tcPr>
          <w:p w:rsidR="00F709A2" w:rsidRDefault="00F709A2">
            <w:pPr>
              <w:rPr>
                <w:lang w:eastAsia="zh-CN"/>
              </w:rPr>
            </w:pPr>
          </w:p>
        </w:tc>
        <w:tc>
          <w:tcPr>
            <w:tcW w:w="1369" w:type="dxa"/>
            <w:vMerge w:val="restart"/>
            <w:tcBorders>
              <w:bottom w:val="nil"/>
            </w:tcBorders>
          </w:tcPr>
          <w:p w:rsidR="00F709A2" w:rsidRDefault="00F709A2">
            <w:pPr>
              <w:spacing w:line="421" w:lineRule="auto"/>
              <w:rPr>
                <w:lang w:eastAsia="zh-CN"/>
              </w:rPr>
            </w:pPr>
          </w:p>
          <w:p w:rsidR="00F709A2" w:rsidRDefault="005E1686">
            <w:pPr>
              <w:pStyle w:val="TableText"/>
              <w:spacing w:before="61" w:line="221" w:lineRule="auto"/>
              <w:ind w:left="291"/>
            </w:pPr>
            <w:proofErr w:type="spellStart"/>
            <w:r>
              <w:rPr>
                <w:spacing w:val="2"/>
              </w:rPr>
              <w:t>隐患排查</w:t>
            </w:r>
            <w:proofErr w:type="spellEnd"/>
          </w:p>
        </w:tc>
        <w:tc>
          <w:tcPr>
            <w:tcW w:w="6617" w:type="dxa"/>
          </w:tcPr>
          <w:p w:rsidR="00F709A2" w:rsidRDefault="005E1686">
            <w:pPr>
              <w:pStyle w:val="TableText"/>
              <w:spacing w:before="101" w:line="219" w:lineRule="auto"/>
              <w:ind w:left="72"/>
              <w:rPr>
                <w:lang w:eastAsia="zh-CN"/>
              </w:rPr>
            </w:pPr>
            <w:r>
              <w:rPr>
                <w:lang w:eastAsia="zh-CN"/>
              </w:rPr>
              <w:t>商场内</w:t>
            </w:r>
            <w:proofErr w:type="gramStart"/>
            <w:r>
              <w:rPr>
                <w:lang w:eastAsia="zh-CN"/>
              </w:rPr>
              <w:t>内</w:t>
            </w:r>
            <w:proofErr w:type="gramEnd"/>
            <w:r>
              <w:rPr>
                <w:lang w:eastAsia="zh-CN"/>
              </w:rPr>
              <w:t>有安全隐患应及时排除，并上报并采取相应措施</w:t>
            </w:r>
          </w:p>
        </w:tc>
      </w:tr>
      <w:tr w:rsidR="00F709A2">
        <w:trPr>
          <w:trHeight w:val="370"/>
        </w:trPr>
        <w:tc>
          <w:tcPr>
            <w:tcW w:w="594" w:type="dxa"/>
            <w:vMerge/>
            <w:tcBorders>
              <w:top w:val="nil"/>
              <w:bottom w:val="nil"/>
            </w:tcBorders>
            <w:textDirection w:val="tbRlV"/>
          </w:tcPr>
          <w:p w:rsidR="00F709A2" w:rsidRDefault="00F709A2">
            <w:pPr>
              <w:rPr>
                <w:lang w:eastAsia="zh-CN"/>
              </w:rPr>
            </w:pPr>
          </w:p>
        </w:tc>
        <w:tc>
          <w:tcPr>
            <w:tcW w:w="1369" w:type="dxa"/>
            <w:vMerge/>
            <w:tcBorders>
              <w:top w:val="nil"/>
              <w:bottom w:val="nil"/>
            </w:tcBorders>
          </w:tcPr>
          <w:p w:rsidR="00F709A2" w:rsidRDefault="00F709A2">
            <w:pPr>
              <w:rPr>
                <w:lang w:eastAsia="zh-CN"/>
              </w:rPr>
            </w:pPr>
          </w:p>
        </w:tc>
        <w:tc>
          <w:tcPr>
            <w:tcW w:w="6617" w:type="dxa"/>
          </w:tcPr>
          <w:p w:rsidR="00F709A2" w:rsidRDefault="005E1686">
            <w:pPr>
              <w:pStyle w:val="TableText"/>
              <w:spacing w:before="93" w:line="219" w:lineRule="auto"/>
              <w:ind w:left="72"/>
              <w:rPr>
                <w:lang w:eastAsia="zh-CN"/>
              </w:rPr>
            </w:pPr>
            <w:r>
              <w:rPr>
                <w:spacing w:val="-1"/>
                <w:lang w:eastAsia="zh-CN"/>
              </w:rPr>
              <w:t>商场内发生消防报警，应立即赴现场核实，发生火灾应引导人员疏散</w:t>
            </w:r>
          </w:p>
        </w:tc>
      </w:tr>
      <w:tr w:rsidR="00F709A2">
        <w:trPr>
          <w:trHeight w:val="370"/>
        </w:trPr>
        <w:tc>
          <w:tcPr>
            <w:tcW w:w="594" w:type="dxa"/>
            <w:vMerge/>
            <w:tcBorders>
              <w:top w:val="nil"/>
            </w:tcBorders>
            <w:textDirection w:val="tbRlV"/>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93" w:line="219" w:lineRule="auto"/>
              <w:ind w:left="72"/>
              <w:rPr>
                <w:lang w:eastAsia="zh-CN"/>
              </w:rPr>
            </w:pPr>
            <w:r>
              <w:rPr>
                <w:lang w:eastAsia="zh-CN"/>
              </w:rPr>
              <w:t>商场内有人吸烟，应及时制止</w:t>
            </w:r>
          </w:p>
        </w:tc>
      </w:tr>
      <w:tr w:rsidR="00F709A2">
        <w:trPr>
          <w:trHeight w:val="379"/>
        </w:trPr>
        <w:tc>
          <w:tcPr>
            <w:tcW w:w="594" w:type="dxa"/>
            <w:vMerge w:val="restart"/>
            <w:tcBorders>
              <w:bottom w:val="nil"/>
            </w:tcBorders>
          </w:tcPr>
          <w:p w:rsidR="00F709A2" w:rsidRDefault="00F709A2">
            <w:pPr>
              <w:spacing w:line="246" w:lineRule="auto"/>
              <w:rPr>
                <w:lang w:eastAsia="zh-CN"/>
              </w:rPr>
            </w:pPr>
          </w:p>
          <w:p w:rsidR="00F709A2" w:rsidRDefault="00F709A2">
            <w:pPr>
              <w:spacing w:line="246" w:lineRule="auto"/>
              <w:rPr>
                <w:lang w:eastAsia="zh-CN"/>
              </w:rPr>
            </w:pPr>
          </w:p>
          <w:p w:rsidR="00F709A2" w:rsidRDefault="00F709A2">
            <w:pPr>
              <w:spacing w:line="246" w:lineRule="auto"/>
              <w:rPr>
                <w:lang w:eastAsia="zh-CN"/>
              </w:rPr>
            </w:pPr>
          </w:p>
          <w:p w:rsidR="00F709A2" w:rsidRDefault="00F709A2">
            <w:pPr>
              <w:spacing w:line="246" w:lineRule="auto"/>
              <w:rPr>
                <w:lang w:eastAsia="zh-CN"/>
              </w:rPr>
            </w:pPr>
          </w:p>
          <w:p w:rsidR="00F709A2" w:rsidRDefault="00F709A2">
            <w:pPr>
              <w:spacing w:line="246" w:lineRule="auto"/>
              <w:rPr>
                <w:lang w:eastAsia="zh-CN"/>
              </w:rPr>
            </w:pPr>
          </w:p>
          <w:p w:rsidR="00F709A2" w:rsidRDefault="00F709A2">
            <w:pPr>
              <w:spacing w:line="246" w:lineRule="auto"/>
              <w:rPr>
                <w:lang w:eastAsia="zh-CN"/>
              </w:rPr>
            </w:pPr>
          </w:p>
          <w:p w:rsidR="00F709A2" w:rsidRDefault="00F709A2">
            <w:pPr>
              <w:spacing w:line="246" w:lineRule="auto"/>
              <w:rPr>
                <w:lang w:eastAsia="zh-CN"/>
              </w:rPr>
            </w:pPr>
          </w:p>
          <w:p w:rsidR="00F709A2" w:rsidRDefault="005E1686">
            <w:pPr>
              <w:pStyle w:val="TableText"/>
              <w:spacing w:before="62" w:line="460" w:lineRule="auto"/>
              <w:ind w:left="194" w:right="100" w:hanging="100"/>
            </w:pPr>
            <w:proofErr w:type="spellStart"/>
            <w:r>
              <w:rPr>
                <w:spacing w:val="4"/>
              </w:rPr>
              <w:t>中控</w:t>
            </w:r>
            <w:proofErr w:type="spellEnd"/>
            <w:r>
              <w:t xml:space="preserve"> 室</w:t>
            </w:r>
          </w:p>
        </w:tc>
        <w:tc>
          <w:tcPr>
            <w:tcW w:w="1369" w:type="dxa"/>
          </w:tcPr>
          <w:p w:rsidR="00F709A2" w:rsidRDefault="005E1686">
            <w:pPr>
              <w:pStyle w:val="TableText"/>
              <w:spacing w:before="103" w:line="219" w:lineRule="auto"/>
              <w:ind w:left="291"/>
            </w:pPr>
            <w:proofErr w:type="spellStart"/>
            <w:r>
              <w:rPr>
                <w:spacing w:val="-2"/>
              </w:rPr>
              <w:t>工作纪律</w:t>
            </w:r>
            <w:proofErr w:type="spellEnd"/>
          </w:p>
        </w:tc>
        <w:tc>
          <w:tcPr>
            <w:tcW w:w="6617" w:type="dxa"/>
          </w:tcPr>
          <w:p w:rsidR="00F709A2" w:rsidRDefault="005E1686">
            <w:pPr>
              <w:pStyle w:val="TableText"/>
              <w:spacing w:before="102" w:line="219" w:lineRule="auto"/>
              <w:ind w:left="72"/>
              <w:rPr>
                <w:lang w:eastAsia="zh-CN"/>
              </w:rPr>
            </w:pPr>
            <w:r>
              <w:rPr>
                <w:spacing w:val="-1"/>
                <w:lang w:eastAsia="zh-CN"/>
              </w:rPr>
              <w:t>值班时间严禁睡岗、脱岗、聊天、干私活、玩游戏</w:t>
            </w:r>
          </w:p>
        </w:tc>
      </w:tr>
      <w:tr w:rsidR="00F709A2">
        <w:trPr>
          <w:trHeight w:val="370"/>
        </w:trPr>
        <w:tc>
          <w:tcPr>
            <w:tcW w:w="594" w:type="dxa"/>
            <w:vMerge/>
            <w:tcBorders>
              <w:top w:val="nil"/>
              <w:bottom w:val="nil"/>
            </w:tcBorders>
          </w:tcPr>
          <w:p w:rsidR="00F709A2" w:rsidRDefault="00F709A2">
            <w:pPr>
              <w:rPr>
                <w:lang w:eastAsia="zh-CN"/>
              </w:rPr>
            </w:pPr>
          </w:p>
        </w:tc>
        <w:tc>
          <w:tcPr>
            <w:tcW w:w="1369" w:type="dxa"/>
          </w:tcPr>
          <w:p w:rsidR="00F709A2" w:rsidRDefault="005E1686">
            <w:pPr>
              <w:pStyle w:val="TableText"/>
              <w:spacing w:before="95" w:line="219" w:lineRule="auto"/>
              <w:ind w:left="291"/>
            </w:pPr>
            <w:proofErr w:type="spellStart"/>
            <w:r>
              <w:rPr>
                <w:spacing w:val="-2"/>
              </w:rPr>
              <w:t>工作形象</w:t>
            </w:r>
            <w:proofErr w:type="spellEnd"/>
          </w:p>
        </w:tc>
        <w:tc>
          <w:tcPr>
            <w:tcW w:w="6617" w:type="dxa"/>
          </w:tcPr>
          <w:p w:rsidR="00F709A2" w:rsidRDefault="005E1686">
            <w:pPr>
              <w:pStyle w:val="TableText"/>
              <w:spacing w:before="95" w:line="219" w:lineRule="auto"/>
              <w:ind w:left="72"/>
              <w:rPr>
                <w:lang w:eastAsia="zh-CN"/>
              </w:rPr>
            </w:pPr>
            <w:r>
              <w:rPr>
                <w:spacing w:val="-1"/>
                <w:lang w:eastAsia="zh-CN"/>
              </w:rPr>
              <w:t>非工作人员未经上级批准，严禁进入中控室</w:t>
            </w:r>
          </w:p>
        </w:tc>
      </w:tr>
      <w:tr w:rsidR="00F709A2">
        <w:trPr>
          <w:trHeight w:val="380"/>
        </w:trPr>
        <w:tc>
          <w:tcPr>
            <w:tcW w:w="594" w:type="dxa"/>
            <w:vMerge/>
            <w:tcBorders>
              <w:top w:val="nil"/>
              <w:bottom w:val="nil"/>
            </w:tcBorders>
          </w:tcPr>
          <w:p w:rsidR="00F709A2" w:rsidRDefault="00F709A2">
            <w:pPr>
              <w:rPr>
                <w:lang w:eastAsia="zh-CN"/>
              </w:rPr>
            </w:pPr>
          </w:p>
        </w:tc>
        <w:tc>
          <w:tcPr>
            <w:tcW w:w="1369" w:type="dxa"/>
          </w:tcPr>
          <w:p w:rsidR="00F709A2" w:rsidRDefault="005E1686">
            <w:pPr>
              <w:pStyle w:val="TableText"/>
              <w:spacing w:before="105" w:line="219" w:lineRule="auto"/>
              <w:ind w:left="291"/>
            </w:pPr>
            <w:proofErr w:type="spellStart"/>
            <w:r>
              <w:rPr>
                <w:spacing w:val="3"/>
              </w:rPr>
              <w:t>文明引导</w:t>
            </w:r>
            <w:proofErr w:type="spellEnd"/>
          </w:p>
        </w:tc>
        <w:tc>
          <w:tcPr>
            <w:tcW w:w="6617" w:type="dxa"/>
          </w:tcPr>
          <w:p w:rsidR="00F709A2" w:rsidRDefault="005E1686">
            <w:pPr>
              <w:pStyle w:val="TableText"/>
              <w:spacing w:before="105" w:line="219" w:lineRule="auto"/>
              <w:ind w:left="72"/>
              <w:rPr>
                <w:lang w:eastAsia="zh-CN"/>
              </w:rPr>
            </w:pPr>
            <w:r>
              <w:rPr>
                <w:spacing w:val="-1"/>
                <w:lang w:eastAsia="zh-CN"/>
              </w:rPr>
              <w:t>非值班人员进入中控室应有来访记录</w:t>
            </w:r>
          </w:p>
        </w:tc>
      </w:tr>
      <w:tr w:rsidR="00F709A2">
        <w:trPr>
          <w:trHeight w:val="370"/>
        </w:trPr>
        <w:tc>
          <w:tcPr>
            <w:tcW w:w="594" w:type="dxa"/>
            <w:vMerge/>
            <w:tcBorders>
              <w:top w:val="nil"/>
              <w:bottom w:val="nil"/>
            </w:tcBorders>
          </w:tcPr>
          <w:p w:rsidR="00F709A2" w:rsidRDefault="00F709A2">
            <w:pPr>
              <w:rPr>
                <w:lang w:eastAsia="zh-CN"/>
              </w:rPr>
            </w:pPr>
          </w:p>
        </w:tc>
        <w:tc>
          <w:tcPr>
            <w:tcW w:w="1369" w:type="dxa"/>
          </w:tcPr>
          <w:p w:rsidR="00F709A2" w:rsidRDefault="005E1686">
            <w:pPr>
              <w:pStyle w:val="TableText"/>
              <w:spacing w:before="95" w:line="220" w:lineRule="auto"/>
              <w:ind w:left="291"/>
            </w:pPr>
            <w:proofErr w:type="spellStart"/>
            <w:r>
              <w:rPr>
                <w:spacing w:val="-2"/>
              </w:rPr>
              <w:t>设备保全</w:t>
            </w:r>
            <w:proofErr w:type="spellEnd"/>
          </w:p>
        </w:tc>
        <w:tc>
          <w:tcPr>
            <w:tcW w:w="6617" w:type="dxa"/>
          </w:tcPr>
          <w:p w:rsidR="00F709A2" w:rsidRDefault="005E1686">
            <w:pPr>
              <w:pStyle w:val="TableText"/>
              <w:spacing w:before="95" w:line="219" w:lineRule="auto"/>
              <w:ind w:left="72"/>
              <w:rPr>
                <w:lang w:eastAsia="zh-CN"/>
              </w:rPr>
            </w:pPr>
            <w:r>
              <w:rPr>
                <w:lang w:eastAsia="zh-CN"/>
              </w:rPr>
              <w:t>安防、消防设备有故障应及时报修处理，并有故障及报修记录</w:t>
            </w:r>
          </w:p>
        </w:tc>
      </w:tr>
      <w:tr w:rsidR="00F709A2">
        <w:trPr>
          <w:trHeight w:val="370"/>
        </w:trPr>
        <w:tc>
          <w:tcPr>
            <w:tcW w:w="594" w:type="dxa"/>
            <w:vMerge/>
            <w:tcBorders>
              <w:top w:val="nil"/>
              <w:bottom w:val="nil"/>
            </w:tcBorders>
          </w:tcPr>
          <w:p w:rsidR="00F709A2" w:rsidRDefault="00F709A2">
            <w:pPr>
              <w:rPr>
                <w:lang w:eastAsia="zh-CN"/>
              </w:rPr>
            </w:pPr>
          </w:p>
        </w:tc>
        <w:tc>
          <w:tcPr>
            <w:tcW w:w="1369" w:type="dxa"/>
            <w:vMerge w:val="restart"/>
            <w:tcBorders>
              <w:bottom w:val="nil"/>
            </w:tcBorders>
          </w:tcPr>
          <w:p w:rsidR="00F709A2" w:rsidRDefault="00F709A2">
            <w:pPr>
              <w:spacing w:line="262" w:lineRule="auto"/>
              <w:rPr>
                <w:lang w:eastAsia="zh-CN"/>
              </w:rPr>
            </w:pPr>
          </w:p>
          <w:p w:rsidR="00F709A2" w:rsidRDefault="00F709A2">
            <w:pPr>
              <w:spacing w:line="263" w:lineRule="auto"/>
              <w:rPr>
                <w:lang w:eastAsia="zh-CN"/>
              </w:rPr>
            </w:pPr>
          </w:p>
          <w:p w:rsidR="00F709A2" w:rsidRDefault="00F709A2">
            <w:pPr>
              <w:spacing w:line="263" w:lineRule="auto"/>
              <w:rPr>
                <w:lang w:eastAsia="zh-CN"/>
              </w:rPr>
            </w:pPr>
          </w:p>
          <w:p w:rsidR="00F709A2" w:rsidRDefault="005E1686">
            <w:pPr>
              <w:pStyle w:val="TableText"/>
              <w:spacing w:before="62" w:line="219" w:lineRule="auto"/>
              <w:ind w:left="291"/>
            </w:pPr>
            <w:proofErr w:type="spellStart"/>
            <w:r>
              <w:rPr>
                <w:spacing w:val="-3"/>
              </w:rPr>
              <w:t>安防管控</w:t>
            </w:r>
            <w:proofErr w:type="spellEnd"/>
          </w:p>
        </w:tc>
        <w:tc>
          <w:tcPr>
            <w:tcW w:w="6617" w:type="dxa"/>
          </w:tcPr>
          <w:p w:rsidR="00F709A2" w:rsidRDefault="005E1686">
            <w:pPr>
              <w:pStyle w:val="TableText"/>
              <w:spacing w:before="95" w:line="219" w:lineRule="auto"/>
              <w:ind w:left="72"/>
              <w:rPr>
                <w:lang w:eastAsia="zh-CN"/>
              </w:rPr>
            </w:pPr>
            <w:r>
              <w:rPr>
                <w:lang w:eastAsia="zh-CN"/>
              </w:rPr>
              <w:t>未经上级批准严禁调看安防监控信息</w:t>
            </w:r>
          </w:p>
        </w:tc>
      </w:tr>
      <w:tr w:rsidR="00F709A2">
        <w:trPr>
          <w:trHeight w:val="379"/>
        </w:trPr>
        <w:tc>
          <w:tcPr>
            <w:tcW w:w="594" w:type="dxa"/>
            <w:vMerge/>
            <w:tcBorders>
              <w:top w:val="nil"/>
              <w:bottom w:val="nil"/>
            </w:tcBorders>
          </w:tcPr>
          <w:p w:rsidR="00F709A2" w:rsidRDefault="00F709A2">
            <w:pPr>
              <w:rPr>
                <w:lang w:eastAsia="zh-CN"/>
              </w:rPr>
            </w:pPr>
          </w:p>
        </w:tc>
        <w:tc>
          <w:tcPr>
            <w:tcW w:w="1369" w:type="dxa"/>
            <w:vMerge/>
            <w:tcBorders>
              <w:top w:val="nil"/>
              <w:bottom w:val="nil"/>
            </w:tcBorders>
          </w:tcPr>
          <w:p w:rsidR="00F709A2" w:rsidRDefault="00F709A2">
            <w:pPr>
              <w:rPr>
                <w:lang w:eastAsia="zh-CN"/>
              </w:rPr>
            </w:pPr>
          </w:p>
        </w:tc>
        <w:tc>
          <w:tcPr>
            <w:tcW w:w="6617" w:type="dxa"/>
          </w:tcPr>
          <w:p w:rsidR="00F709A2" w:rsidRDefault="005E1686">
            <w:pPr>
              <w:pStyle w:val="TableText"/>
              <w:spacing w:before="105" w:line="219" w:lineRule="auto"/>
              <w:ind w:left="72"/>
              <w:rPr>
                <w:lang w:eastAsia="zh-CN"/>
              </w:rPr>
            </w:pPr>
            <w:r>
              <w:rPr>
                <w:spacing w:val="-1"/>
                <w:lang w:eastAsia="zh-CN"/>
              </w:rPr>
              <w:t>调看安防监控信息应有审批单，并有调看监控记录</w:t>
            </w:r>
          </w:p>
        </w:tc>
      </w:tr>
      <w:tr w:rsidR="00F709A2">
        <w:trPr>
          <w:trHeight w:val="369"/>
        </w:trPr>
        <w:tc>
          <w:tcPr>
            <w:tcW w:w="594" w:type="dxa"/>
            <w:vMerge/>
            <w:tcBorders>
              <w:top w:val="nil"/>
              <w:bottom w:val="nil"/>
            </w:tcBorders>
          </w:tcPr>
          <w:p w:rsidR="00F709A2" w:rsidRDefault="00F709A2">
            <w:pPr>
              <w:rPr>
                <w:lang w:eastAsia="zh-CN"/>
              </w:rPr>
            </w:pPr>
          </w:p>
        </w:tc>
        <w:tc>
          <w:tcPr>
            <w:tcW w:w="1369" w:type="dxa"/>
            <w:vMerge/>
            <w:tcBorders>
              <w:top w:val="nil"/>
              <w:bottom w:val="nil"/>
            </w:tcBorders>
          </w:tcPr>
          <w:p w:rsidR="00F709A2" w:rsidRDefault="00F709A2">
            <w:pPr>
              <w:rPr>
                <w:lang w:eastAsia="zh-CN"/>
              </w:rPr>
            </w:pPr>
          </w:p>
        </w:tc>
        <w:tc>
          <w:tcPr>
            <w:tcW w:w="6617" w:type="dxa"/>
          </w:tcPr>
          <w:p w:rsidR="00F709A2" w:rsidRDefault="005E1686">
            <w:pPr>
              <w:pStyle w:val="TableText"/>
              <w:spacing w:before="94" w:line="218" w:lineRule="auto"/>
              <w:ind w:left="72"/>
              <w:rPr>
                <w:lang w:eastAsia="zh-CN"/>
              </w:rPr>
            </w:pPr>
            <w:r>
              <w:rPr>
                <w:lang w:eastAsia="zh-CN"/>
              </w:rPr>
              <w:t>安防监测中发现异常情况应及时报告，并有详细的处理记录</w:t>
            </w:r>
          </w:p>
        </w:tc>
      </w:tr>
      <w:tr w:rsidR="00F709A2">
        <w:trPr>
          <w:trHeight w:val="380"/>
        </w:trPr>
        <w:tc>
          <w:tcPr>
            <w:tcW w:w="594" w:type="dxa"/>
            <w:vMerge/>
            <w:tcBorders>
              <w:top w:val="nil"/>
              <w:bottom w:val="nil"/>
            </w:tcBorders>
          </w:tcPr>
          <w:p w:rsidR="00F709A2" w:rsidRDefault="00F709A2">
            <w:pPr>
              <w:rPr>
                <w:lang w:eastAsia="zh-CN"/>
              </w:rPr>
            </w:pPr>
          </w:p>
        </w:tc>
        <w:tc>
          <w:tcPr>
            <w:tcW w:w="1369" w:type="dxa"/>
            <w:vMerge/>
            <w:tcBorders>
              <w:top w:val="nil"/>
              <w:bottom w:val="nil"/>
            </w:tcBorders>
          </w:tcPr>
          <w:p w:rsidR="00F709A2" w:rsidRDefault="00F709A2">
            <w:pPr>
              <w:rPr>
                <w:lang w:eastAsia="zh-CN"/>
              </w:rPr>
            </w:pPr>
          </w:p>
        </w:tc>
        <w:tc>
          <w:tcPr>
            <w:tcW w:w="6617" w:type="dxa"/>
          </w:tcPr>
          <w:p w:rsidR="00F709A2" w:rsidRDefault="005E1686">
            <w:pPr>
              <w:pStyle w:val="TableText"/>
              <w:spacing w:before="106" w:line="219" w:lineRule="auto"/>
              <w:ind w:left="72"/>
              <w:rPr>
                <w:lang w:eastAsia="zh-CN"/>
              </w:rPr>
            </w:pPr>
            <w:r>
              <w:rPr>
                <w:lang w:eastAsia="zh-CN"/>
              </w:rPr>
              <w:t>监控设备运行情况，应有详细的记录，如有故障，应有故障记录及处理记录：</w:t>
            </w:r>
          </w:p>
        </w:tc>
      </w:tr>
      <w:tr w:rsidR="00F709A2">
        <w:trPr>
          <w:trHeight w:val="350"/>
        </w:trPr>
        <w:tc>
          <w:tcPr>
            <w:tcW w:w="594" w:type="dxa"/>
            <w:vMerge/>
            <w:tcBorders>
              <w:top w:val="nil"/>
              <w:bottom w:val="nil"/>
            </w:tcBorders>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86" w:line="219" w:lineRule="auto"/>
              <w:ind w:left="72"/>
              <w:rPr>
                <w:lang w:eastAsia="zh-CN"/>
              </w:rPr>
            </w:pPr>
            <w:r>
              <w:rPr>
                <w:lang w:eastAsia="zh-CN"/>
              </w:rPr>
              <w:t>商场内的监控室必须24小时专人值守。</w:t>
            </w:r>
          </w:p>
        </w:tc>
      </w:tr>
      <w:tr w:rsidR="00F709A2">
        <w:trPr>
          <w:trHeight w:val="370"/>
        </w:trPr>
        <w:tc>
          <w:tcPr>
            <w:tcW w:w="594" w:type="dxa"/>
            <w:vMerge/>
            <w:tcBorders>
              <w:top w:val="nil"/>
              <w:bottom w:val="nil"/>
            </w:tcBorders>
          </w:tcPr>
          <w:p w:rsidR="00F709A2" w:rsidRDefault="00F709A2">
            <w:pPr>
              <w:rPr>
                <w:lang w:eastAsia="zh-CN"/>
              </w:rPr>
            </w:pPr>
          </w:p>
        </w:tc>
        <w:tc>
          <w:tcPr>
            <w:tcW w:w="1369" w:type="dxa"/>
            <w:vMerge w:val="restart"/>
            <w:tcBorders>
              <w:bottom w:val="nil"/>
            </w:tcBorders>
          </w:tcPr>
          <w:p w:rsidR="00F709A2" w:rsidRDefault="005E1686">
            <w:pPr>
              <w:pStyle w:val="TableText"/>
              <w:spacing w:before="297" w:line="219" w:lineRule="auto"/>
              <w:ind w:left="291"/>
            </w:pPr>
            <w:proofErr w:type="spellStart"/>
            <w:r>
              <w:rPr>
                <w:spacing w:val="-3"/>
              </w:rPr>
              <w:t>消防管控</w:t>
            </w:r>
            <w:proofErr w:type="spellEnd"/>
          </w:p>
        </w:tc>
        <w:tc>
          <w:tcPr>
            <w:tcW w:w="6617" w:type="dxa"/>
          </w:tcPr>
          <w:p w:rsidR="00F709A2" w:rsidRDefault="005E1686">
            <w:pPr>
              <w:pStyle w:val="TableText"/>
              <w:spacing w:before="96" w:line="219" w:lineRule="auto"/>
              <w:ind w:left="72"/>
              <w:rPr>
                <w:lang w:eastAsia="zh-CN"/>
              </w:rPr>
            </w:pPr>
            <w:r>
              <w:rPr>
                <w:lang w:eastAsia="zh-CN"/>
              </w:rPr>
              <w:t>消防设施设备运行情况应有详细的巡查记录和维护维修记录</w:t>
            </w:r>
          </w:p>
        </w:tc>
      </w:tr>
      <w:tr w:rsidR="00F709A2">
        <w:trPr>
          <w:trHeight w:val="394"/>
        </w:trPr>
        <w:tc>
          <w:tcPr>
            <w:tcW w:w="594" w:type="dxa"/>
            <w:vMerge/>
            <w:tcBorders>
              <w:top w:val="nil"/>
            </w:tcBorders>
          </w:tcPr>
          <w:p w:rsidR="00F709A2" w:rsidRDefault="00F709A2">
            <w:pPr>
              <w:rPr>
                <w:lang w:eastAsia="zh-CN"/>
              </w:rPr>
            </w:pPr>
          </w:p>
        </w:tc>
        <w:tc>
          <w:tcPr>
            <w:tcW w:w="1369" w:type="dxa"/>
            <w:vMerge/>
            <w:tcBorders>
              <w:top w:val="nil"/>
            </w:tcBorders>
          </w:tcPr>
          <w:p w:rsidR="00F709A2" w:rsidRDefault="00F709A2">
            <w:pPr>
              <w:rPr>
                <w:lang w:eastAsia="zh-CN"/>
              </w:rPr>
            </w:pPr>
          </w:p>
        </w:tc>
        <w:tc>
          <w:tcPr>
            <w:tcW w:w="6617" w:type="dxa"/>
          </w:tcPr>
          <w:p w:rsidR="00F709A2" w:rsidRDefault="005E1686">
            <w:pPr>
              <w:pStyle w:val="TableText"/>
              <w:spacing w:before="107" w:line="219" w:lineRule="auto"/>
              <w:ind w:left="72"/>
              <w:rPr>
                <w:lang w:eastAsia="zh-CN"/>
              </w:rPr>
            </w:pPr>
            <w:r>
              <w:rPr>
                <w:spacing w:val="-1"/>
                <w:lang w:eastAsia="zh-CN"/>
              </w:rPr>
              <w:t>发生消防监测报警，应立即通知人员赴现场核实，并跟踪处理</w:t>
            </w:r>
          </w:p>
        </w:tc>
      </w:tr>
    </w:tbl>
    <w:p w:rsidR="00F709A2" w:rsidRDefault="005E1686">
      <w:pPr>
        <w:spacing w:before="72" w:line="219" w:lineRule="auto"/>
        <w:ind w:left="211"/>
        <w:rPr>
          <w:rFonts w:ascii="宋体" w:eastAsia="宋体" w:hAnsi="宋体" w:cs="宋体"/>
          <w:sz w:val="18"/>
          <w:szCs w:val="18"/>
          <w:lang w:eastAsia="zh-CN"/>
        </w:rPr>
      </w:pPr>
      <w:r>
        <w:rPr>
          <w:rFonts w:ascii="宋体" w:eastAsia="宋体" w:hAnsi="宋体" w:cs="宋体"/>
          <w:spacing w:val="-1"/>
          <w:sz w:val="18"/>
          <w:szCs w:val="18"/>
          <w:lang w:eastAsia="zh-CN"/>
        </w:rPr>
        <w:t>说明：</w:t>
      </w:r>
    </w:p>
    <w:p w:rsidR="00F709A2" w:rsidRDefault="005E1686">
      <w:pPr>
        <w:spacing w:before="116" w:line="219" w:lineRule="auto"/>
        <w:ind w:left="211"/>
        <w:rPr>
          <w:rFonts w:ascii="宋体" w:eastAsia="宋体" w:hAnsi="宋体" w:cs="宋体"/>
          <w:sz w:val="17"/>
          <w:szCs w:val="17"/>
          <w:lang w:eastAsia="zh-CN"/>
        </w:rPr>
      </w:pPr>
      <w:r>
        <w:rPr>
          <w:rFonts w:ascii="宋体" w:eastAsia="宋体" w:hAnsi="宋体" w:cs="宋体"/>
          <w:spacing w:val="4"/>
          <w:sz w:val="17"/>
          <w:szCs w:val="17"/>
          <w:lang w:eastAsia="zh-CN"/>
        </w:rPr>
        <w:t>1.每次检查，楼内秩序为必检项目。</w:t>
      </w:r>
    </w:p>
    <w:p w:rsidR="00F709A2" w:rsidRDefault="005E1686">
      <w:pPr>
        <w:spacing w:before="108" w:line="274" w:lineRule="auto"/>
        <w:ind w:left="211" w:right="21"/>
        <w:rPr>
          <w:rFonts w:ascii="宋体" w:eastAsia="宋体" w:hAnsi="宋体" w:cs="宋体"/>
          <w:sz w:val="17"/>
          <w:szCs w:val="17"/>
          <w:lang w:eastAsia="zh-CN"/>
        </w:rPr>
      </w:pPr>
      <w:r>
        <w:rPr>
          <w:rFonts w:ascii="Times New Roman" w:eastAsia="Times New Roman" w:hAnsi="Times New Roman" w:cs="Times New Roman"/>
          <w:spacing w:val="3"/>
          <w:sz w:val="17"/>
          <w:szCs w:val="17"/>
          <w:lang w:eastAsia="zh-CN"/>
        </w:rPr>
        <w:t xml:space="preserve">2. </w:t>
      </w:r>
      <w:r>
        <w:rPr>
          <w:rFonts w:ascii="宋体" w:eastAsia="宋体" w:hAnsi="宋体" w:cs="宋体"/>
          <w:spacing w:val="3"/>
          <w:sz w:val="17"/>
          <w:szCs w:val="17"/>
          <w:lang w:eastAsia="zh-CN"/>
        </w:rPr>
        <w:t>检查时，将检查结果记入“结果”栏，用</w:t>
      </w:r>
      <w:r>
        <w:rPr>
          <w:rFonts w:ascii="Times New Roman" w:eastAsia="Times New Roman" w:hAnsi="Times New Roman" w:cs="Times New Roman"/>
          <w:spacing w:val="3"/>
          <w:sz w:val="17"/>
          <w:szCs w:val="17"/>
          <w:lang w:eastAsia="zh-CN"/>
        </w:rPr>
        <w:t>A</w:t>
      </w:r>
      <w:r>
        <w:rPr>
          <w:rFonts w:ascii="Times New Roman" w:eastAsia="Times New Roman" w:hAnsi="Times New Roman" w:cs="Times New Roman"/>
          <w:spacing w:val="-24"/>
          <w:sz w:val="17"/>
          <w:szCs w:val="17"/>
          <w:lang w:eastAsia="zh-CN"/>
        </w:rPr>
        <w:t xml:space="preserve"> </w:t>
      </w:r>
      <w:r>
        <w:rPr>
          <w:rFonts w:ascii="宋体" w:eastAsia="宋体" w:hAnsi="宋体" w:cs="宋体"/>
          <w:spacing w:val="3"/>
          <w:sz w:val="17"/>
          <w:szCs w:val="17"/>
          <w:lang w:eastAsia="zh-CN"/>
        </w:rPr>
        <w:t>、</w:t>
      </w:r>
      <w:r>
        <w:rPr>
          <w:rFonts w:ascii="Times New Roman" w:eastAsia="Times New Roman" w:hAnsi="Times New Roman" w:cs="Times New Roman"/>
          <w:spacing w:val="3"/>
          <w:sz w:val="17"/>
          <w:szCs w:val="17"/>
          <w:lang w:eastAsia="zh-CN"/>
        </w:rPr>
        <w:t>B</w:t>
      </w:r>
      <w:r>
        <w:rPr>
          <w:rFonts w:ascii="Times New Roman" w:eastAsia="Times New Roman" w:hAnsi="Times New Roman" w:cs="Times New Roman"/>
          <w:spacing w:val="-24"/>
          <w:sz w:val="17"/>
          <w:szCs w:val="17"/>
          <w:lang w:eastAsia="zh-CN"/>
        </w:rPr>
        <w:t xml:space="preserve"> </w:t>
      </w:r>
      <w:r>
        <w:rPr>
          <w:rFonts w:ascii="宋体" w:eastAsia="宋体" w:hAnsi="宋体" w:cs="宋体"/>
          <w:spacing w:val="3"/>
          <w:sz w:val="17"/>
          <w:szCs w:val="17"/>
          <w:lang w:eastAsia="zh-CN"/>
        </w:rPr>
        <w:t>、</w:t>
      </w:r>
      <w:r>
        <w:rPr>
          <w:rFonts w:ascii="Times New Roman" w:eastAsia="Times New Roman" w:hAnsi="Times New Roman" w:cs="Times New Roman"/>
          <w:spacing w:val="3"/>
          <w:sz w:val="17"/>
          <w:szCs w:val="17"/>
          <w:lang w:eastAsia="zh-CN"/>
        </w:rPr>
        <w:t xml:space="preserve">N  </w:t>
      </w:r>
      <w:r>
        <w:rPr>
          <w:rFonts w:ascii="宋体" w:eastAsia="宋体" w:hAnsi="宋体" w:cs="宋体"/>
          <w:spacing w:val="3"/>
          <w:sz w:val="17"/>
          <w:szCs w:val="17"/>
          <w:lang w:eastAsia="zh-CN"/>
        </w:rPr>
        <w:t>标记。</w:t>
      </w:r>
      <w:r>
        <w:rPr>
          <w:rFonts w:ascii="Times New Roman" w:eastAsia="Times New Roman" w:hAnsi="Times New Roman" w:cs="Times New Roman"/>
          <w:spacing w:val="3"/>
          <w:sz w:val="17"/>
          <w:szCs w:val="17"/>
          <w:lang w:eastAsia="zh-CN"/>
        </w:rPr>
        <w:t xml:space="preserve">A— </w:t>
      </w:r>
      <w:r>
        <w:rPr>
          <w:rFonts w:ascii="宋体" w:eastAsia="宋体" w:hAnsi="宋体" w:cs="宋体"/>
          <w:spacing w:val="3"/>
          <w:sz w:val="17"/>
          <w:szCs w:val="17"/>
          <w:lang w:eastAsia="zh-CN"/>
        </w:rPr>
        <w:t>表示合格，</w:t>
      </w:r>
      <w:r>
        <w:rPr>
          <w:rFonts w:ascii="宋体" w:eastAsia="宋体" w:hAnsi="宋体" w:cs="宋体"/>
          <w:spacing w:val="-25"/>
          <w:sz w:val="17"/>
          <w:szCs w:val="17"/>
          <w:lang w:eastAsia="zh-CN"/>
        </w:rPr>
        <w:t xml:space="preserve"> </w:t>
      </w:r>
      <w:r>
        <w:rPr>
          <w:rFonts w:ascii="Times New Roman" w:eastAsia="Times New Roman" w:hAnsi="Times New Roman" w:cs="Times New Roman"/>
          <w:spacing w:val="3"/>
          <w:sz w:val="17"/>
          <w:szCs w:val="17"/>
          <w:lang w:eastAsia="zh-CN"/>
        </w:rPr>
        <w:t>B—</w:t>
      </w:r>
      <w:r>
        <w:rPr>
          <w:rFonts w:ascii="宋体" w:eastAsia="宋体" w:hAnsi="宋体" w:cs="宋体"/>
          <w:spacing w:val="3"/>
          <w:sz w:val="17"/>
          <w:szCs w:val="17"/>
          <w:lang w:eastAsia="zh-CN"/>
        </w:rPr>
        <w:t>表示不合格，</w:t>
      </w:r>
      <w:r>
        <w:rPr>
          <w:rFonts w:ascii="宋体" w:eastAsia="宋体" w:hAnsi="宋体" w:cs="宋体"/>
          <w:spacing w:val="-45"/>
          <w:sz w:val="17"/>
          <w:szCs w:val="17"/>
          <w:lang w:eastAsia="zh-CN"/>
        </w:rPr>
        <w:t xml:space="preserve"> </w:t>
      </w:r>
      <w:r>
        <w:rPr>
          <w:rFonts w:ascii="Times New Roman" w:eastAsia="Times New Roman" w:hAnsi="Times New Roman" w:cs="Times New Roman"/>
          <w:spacing w:val="3"/>
          <w:sz w:val="17"/>
          <w:szCs w:val="17"/>
          <w:lang w:eastAsia="zh-CN"/>
        </w:rPr>
        <w:t xml:space="preserve">N— </w:t>
      </w:r>
      <w:r>
        <w:rPr>
          <w:rFonts w:ascii="宋体" w:eastAsia="宋体" w:hAnsi="宋体" w:cs="宋体"/>
          <w:spacing w:val="2"/>
          <w:sz w:val="17"/>
          <w:szCs w:val="17"/>
          <w:lang w:eastAsia="zh-CN"/>
        </w:rPr>
        <w:t>表示本次检查</w:t>
      </w:r>
      <w:r>
        <w:rPr>
          <w:rFonts w:ascii="宋体" w:eastAsia="宋体" w:hAnsi="宋体" w:cs="宋体"/>
          <w:sz w:val="17"/>
          <w:szCs w:val="17"/>
          <w:lang w:eastAsia="zh-CN"/>
        </w:rPr>
        <w:t xml:space="preserve"> </w:t>
      </w:r>
      <w:r>
        <w:rPr>
          <w:rFonts w:ascii="宋体" w:eastAsia="宋体" w:hAnsi="宋体" w:cs="宋体"/>
          <w:spacing w:val="8"/>
          <w:sz w:val="17"/>
          <w:szCs w:val="17"/>
          <w:lang w:eastAsia="zh-CN"/>
        </w:rPr>
        <w:t>不涉及。</w:t>
      </w:r>
    </w:p>
    <w:p w:rsidR="00F709A2" w:rsidRDefault="005E1686">
      <w:pPr>
        <w:spacing w:before="126" w:line="219" w:lineRule="auto"/>
        <w:ind w:left="1071"/>
        <w:rPr>
          <w:rFonts w:ascii="宋体" w:eastAsia="宋体" w:hAnsi="宋体" w:cs="宋体"/>
          <w:sz w:val="17"/>
          <w:szCs w:val="17"/>
          <w:lang w:eastAsia="zh-CN"/>
        </w:rPr>
      </w:pPr>
      <w:r>
        <w:rPr>
          <w:rFonts w:ascii="宋体" w:eastAsia="宋体" w:hAnsi="宋体" w:cs="宋体"/>
          <w:spacing w:val="7"/>
          <w:sz w:val="17"/>
          <w:szCs w:val="17"/>
          <w:lang w:eastAsia="zh-CN"/>
        </w:rPr>
        <w:t>3.楼内秩序，发现不合格项，应在“不合格的地点”栏记录不合格项所发生的楼层信息。</w:t>
      </w:r>
    </w:p>
    <w:p w:rsidR="00F709A2" w:rsidRDefault="00F709A2">
      <w:pPr>
        <w:spacing w:line="219" w:lineRule="auto"/>
        <w:rPr>
          <w:rFonts w:ascii="宋体" w:eastAsia="宋体" w:hAnsi="宋体" w:cs="宋体"/>
          <w:sz w:val="17"/>
          <w:szCs w:val="17"/>
          <w:lang w:eastAsia="zh-CN"/>
        </w:rPr>
        <w:sectPr w:rsidR="00F709A2">
          <w:headerReference w:type="default" r:id="rId19"/>
          <w:footerReference w:type="default" r:id="rId20"/>
          <w:pgSz w:w="12060" w:h="16950"/>
          <w:pgMar w:top="1314" w:right="1349" w:bottom="1620" w:left="1809" w:header="991" w:footer="1322" w:gutter="0"/>
          <w:cols w:space="720"/>
        </w:sectPr>
      </w:pPr>
    </w:p>
    <w:bookmarkStart w:id="44" w:name="_Toc11456"/>
    <w:p w:rsidR="00F709A2" w:rsidRDefault="0093228F">
      <w:pPr>
        <w:spacing w:before="114" w:line="219" w:lineRule="auto"/>
        <w:ind w:left="62"/>
        <w:jc w:val="center"/>
        <w:outlineLvl w:val="0"/>
        <w:rPr>
          <w:rFonts w:ascii="宋体" w:eastAsia="宋体" w:hAnsi="宋体" w:cs="宋体"/>
          <w:b/>
          <w:bCs/>
          <w:spacing w:val="4"/>
          <w:position w:val="1"/>
          <w:sz w:val="28"/>
          <w:szCs w:val="28"/>
        </w:rPr>
      </w:pPr>
      <w:r>
        <w:rPr>
          <w:rFonts w:ascii="宋体" w:eastAsia="宋体" w:hAnsi="宋体" w:cs="宋体"/>
          <w:b/>
          <w:bCs/>
          <w:noProof/>
          <w:spacing w:val="4"/>
          <w:position w:val="1"/>
          <w:sz w:val="28"/>
          <w:szCs w:val="28"/>
          <w:lang w:eastAsia="zh-CN"/>
        </w:rPr>
        <w:lastRenderedPageBreak/>
        <mc:AlternateContent>
          <mc:Choice Requires="wps">
            <w:drawing>
              <wp:anchor distT="0" distB="0" distL="114300" distR="114300" simplePos="0" relativeHeight="251680768" behindDoc="0" locked="0" layoutInCell="1" allowOverlap="1" wp14:anchorId="075DBBFD" wp14:editId="228ED058">
                <wp:simplePos x="0" y="0"/>
                <wp:positionH relativeFrom="column">
                  <wp:posOffset>-5715</wp:posOffset>
                </wp:positionH>
                <wp:positionV relativeFrom="paragraph">
                  <wp:posOffset>2130425</wp:posOffset>
                </wp:positionV>
                <wp:extent cx="123825" cy="76835"/>
                <wp:effectExtent l="0" t="2540"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686" w:rsidRDefault="005E1686">
                            <w:pPr>
                              <w:spacing w:before="19" w:line="213" w:lineRule="auto"/>
                              <w:ind w:left="20"/>
                              <w:rPr>
                                <w:rFonts w:ascii="黑体" w:eastAsia="黑体" w:hAnsi="黑体" w:cs="黑体"/>
                                <w:sz w:val="7"/>
                                <w:szCs w:val="7"/>
                              </w:rPr>
                            </w:pPr>
                            <w:r>
                              <w:rPr>
                                <w:rFonts w:ascii="黑体" w:eastAsia="黑体" w:hAnsi="黑体" w:cs="黑体"/>
                                <w:spacing w:val="-2"/>
                                <w:sz w:val="7"/>
                                <w:szCs w:val="7"/>
                              </w:rPr>
                              <w:t>三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DBBFD" id="_x0000_t202" coordsize="21600,21600" o:spt="202" path="m,l,21600r21600,l21600,xe">
                <v:stroke joinstyle="miter"/>
                <v:path gradientshapeok="t" o:connecttype="rect"/>
              </v:shapetype>
              <v:shape id="Text Box 5" o:spid="_x0000_s1026" type="#_x0000_t202" style="position:absolute;left:0;text-align:left;margin-left:-.45pt;margin-top:167.75pt;width:9.75pt;height: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nzrQIAAKc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" filled="f" stroked="f">
                <v:textbox inset="0,0,0,0">
                  <w:txbxContent>
                    <w:p w14:paraId="31C87641" w14:textId="77777777" w:rsidR="005E1686" w:rsidRDefault="005E1686">
                      <w:pPr>
                        <w:spacing w:before="19" w:line="213" w:lineRule="auto"/>
                        <w:ind w:left="20"/>
                        <w:rPr>
                          <w:rFonts w:ascii="黑体" w:eastAsia="黑体" w:hAnsi="黑体" w:cs="黑体"/>
                          <w:sz w:val="7"/>
                          <w:szCs w:val="7"/>
                        </w:rPr>
                      </w:pPr>
                      <w:r>
                        <w:rPr>
                          <w:rFonts w:ascii="黑体" w:eastAsia="黑体" w:hAnsi="黑体" w:cs="黑体"/>
                          <w:spacing w:val="-2"/>
                          <w:sz w:val="7"/>
                          <w:szCs w:val="7"/>
                        </w:rPr>
                        <w:t>三 ，</w:t>
                      </w:r>
                    </w:p>
                  </w:txbxContent>
                </v:textbox>
              </v:shape>
            </w:pict>
          </mc:Fallback>
        </mc:AlternateContent>
      </w:r>
      <w:r w:rsidR="005E1686">
        <w:rPr>
          <w:rFonts w:ascii="宋体" w:eastAsia="宋体" w:hAnsi="宋体" w:cs="宋体"/>
          <w:b/>
          <w:bCs/>
          <w:noProof/>
          <w:spacing w:val="4"/>
          <w:position w:val="1"/>
          <w:sz w:val="28"/>
          <w:szCs w:val="28"/>
          <w:lang w:eastAsia="zh-CN"/>
        </w:rPr>
        <w:drawing>
          <wp:anchor distT="0" distB="0" distL="0" distR="0" simplePos="0" relativeHeight="251679744" behindDoc="0" locked="0" layoutInCell="1" allowOverlap="1">
            <wp:simplePos x="0" y="0"/>
            <wp:positionH relativeFrom="column">
              <wp:posOffset>0</wp:posOffset>
            </wp:positionH>
            <wp:positionV relativeFrom="paragraph">
              <wp:posOffset>1673225</wp:posOffset>
            </wp:positionV>
            <wp:extent cx="101600" cy="6350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1"/>
                    <a:stretch>
                      <a:fillRect/>
                    </a:stretch>
                  </pic:blipFill>
                  <pic:spPr>
                    <a:xfrm>
                      <a:off x="0" y="0"/>
                      <a:ext cx="101578" cy="63411"/>
                    </a:xfrm>
                    <a:prstGeom prst="rect">
                      <a:avLst/>
                    </a:prstGeom>
                  </pic:spPr>
                </pic:pic>
              </a:graphicData>
            </a:graphic>
          </wp:anchor>
        </w:drawing>
      </w:r>
      <w:proofErr w:type="spellStart"/>
      <w:r w:rsidR="005E1686">
        <w:rPr>
          <w:rFonts w:ascii="宋体" w:eastAsia="宋体" w:hAnsi="宋体" w:cs="宋体"/>
          <w:b/>
          <w:bCs/>
          <w:spacing w:val="4"/>
          <w:position w:val="1"/>
          <w:sz w:val="28"/>
          <w:szCs w:val="28"/>
        </w:rPr>
        <w:t>秩序服务月度考评报告</w:t>
      </w:r>
      <w:bookmarkEnd w:id="44"/>
      <w:proofErr w:type="spellEnd"/>
    </w:p>
    <w:p w:rsidR="00F709A2" w:rsidRDefault="00F709A2">
      <w:pPr>
        <w:spacing w:line="149" w:lineRule="exact"/>
      </w:pPr>
    </w:p>
    <w:tbl>
      <w:tblPr>
        <w:tblStyle w:val="TableNormal"/>
        <w:tblW w:w="10900"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4"/>
        <w:gridCol w:w="340"/>
        <w:gridCol w:w="789"/>
        <w:gridCol w:w="1529"/>
        <w:gridCol w:w="549"/>
        <w:gridCol w:w="470"/>
        <w:gridCol w:w="1808"/>
        <w:gridCol w:w="2568"/>
        <w:gridCol w:w="440"/>
        <w:gridCol w:w="559"/>
        <w:gridCol w:w="574"/>
      </w:tblGrid>
      <w:tr w:rsidR="00F709A2">
        <w:trPr>
          <w:trHeight w:val="484"/>
        </w:trPr>
        <w:tc>
          <w:tcPr>
            <w:tcW w:w="1274" w:type="dxa"/>
            <w:shd w:val="clear" w:color="auto" w:fill="ADAAB0"/>
          </w:tcPr>
          <w:p w:rsidR="00F709A2" w:rsidRDefault="005E1686">
            <w:pPr>
              <w:pStyle w:val="TableText"/>
              <w:spacing w:before="150" w:line="219" w:lineRule="auto"/>
              <w:ind w:left="347"/>
            </w:pPr>
            <w:proofErr w:type="spellStart"/>
            <w:r>
              <w:rPr>
                <w:b/>
                <w:bCs/>
                <w:spacing w:val="-4"/>
              </w:rPr>
              <w:t>考评项</w:t>
            </w:r>
            <w:proofErr w:type="spellEnd"/>
          </w:p>
        </w:tc>
        <w:tc>
          <w:tcPr>
            <w:tcW w:w="1129" w:type="dxa"/>
            <w:gridSpan w:val="2"/>
            <w:shd w:val="clear" w:color="auto" w:fill="ADA9B3"/>
          </w:tcPr>
          <w:p w:rsidR="00F709A2" w:rsidRDefault="005E1686">
            <w:pPr>
              <w:pStyle w:val="TableText"/>
              <w:spacing w:before="152" w:line="219" w:lineRule="auto"/>
              <w:ind w:left="170"/>
            </w:pPr>
            <w:proofErr w:type="spellStart"/>
            <w:r>
              <w:rPr>
                <w:spacing w:val="-2"/>
              </w:rPr>
              <w:t>考评分项</w:t>
            </w:r>
            <w:proofErr w:type="spellEnd"/>
          </w:p>
        </w:tc>
        <w:tc>
          <w:tcPr>
            <w:tcW w:w="6924" w:type="dxa"/>
            <w:gridSpan w:val="5"/>
            <w:shd w:val="clear" w:color="auto" w:fill="AEA9B5"/>
          </w:tcPr>
          <w:p w:rsidR="00F709A2" w:rsidRDefault="005E1686">
            <w:pPr>
              <w:pStyle w:val="TableText"/>
              <w:spacing w:before="150" w:line="220" w:lineRule="auto"/>
              <w:ind w:left="3274"/>
            </w:pPr>
            <w:proofErr w:type="spellStart"/>
            <w:r>
              <w:rPr>
                <w:b/>
                <w:bCs/>
                <w:spacing w:val="-5"/>
              </w:rPr>
              <w:t>标准</w:t>
            </w:r>
            <w:proofErr w:type="spellEnd"/>
          </w:p>
        </w:tc>
        <w:tc>
          <w:tcPr>
            <w:tcW w:w="440" w:type="dxa"/>
            <w:shd w:val="clear" w:color="auto" w:fill="A1ACA4"/>
          </w:tcPr>
          <w:p w:rsidR="00F709A2" w:rsidRDefault="005E1686">
            <w:pPr>
              <w:pStyle w:val="TableText"/>
              <w:spacing w:before="152" w:line="219" w:lineRule="auto"/>
              <w:ind w:left="27"/>
            </w:pPr>
            <w:proofErr w:type="spellStart"/>
            <w:r>
              <w:rPr>
                <w:spacing w:val="-3"/>
              </w:rPr>
              <w:t>分值</w:t>
            </w:r>
            <w:proofErr w:type="spellEnd"/>
          </w:p>
        </w:tc>
        <w:tc>
          <w:tcPr>
            <w:tcW w:w="559" w:type="dxa"/>
            <w:shd w:val="clear" w:color="auto" w:fill="AAA0A5"/>
          </w:tcPr>
          <w:p w:rsidR="00F709A2" w:rsidRDefault="005E1686">
            <w:pPr>
              <w:pStyle w:val="TableText"/>
              <w:spacing w:before="153" w:line="220" w:lineRule="auto"/>
              <w:ind w:left="108"/>
            </w:pPr>
            <w:proofErr w:type="spellStart"/>
            <w:r>
              <w:rPr>
                <w:spacing w:val="-3"/>
              </w:rPr>
              <w:t>扣分</w:t>
            </w:r>
            <w:proofErr w:type="spellEnd"/>
          </w:p>
        </w:tc>
        <w:tc>
          <w:tcPr>
            <w:tcW w:w="574" w:type="dxa"/>
            <w:shd w:val="clear" w:color="auto" w:fill="A5A6B7"/>
          </w:tcPr>
          <w:p w:rsidR="00F709A2" w:rsidRDefault="005E1686">
            <w:pPr>
              <w:pStyle w:val="TableText"/>
              <w:spacing w:before="152" w:line="219" w:lineRule="auto"/>
              <w:ind w:left="119"/>
            </w:pPr>
            <w:proofErr w:type="spellStart"/>
            <w:r>
              <w:rPr>
                <w:spacing w:val="-3"/>
              </w:rPr>
              <w:t>得分</w:t>
            </w:r>
            <w:proofErr w:type="spellEnd"/>
          </w:p>
        </w:tc>
      </w:tr>
      <w:tr w:rsidR="00F709A2">
        <w:trPr>
          <w:trHeight w:val="310"/>
        </w:trPr>
        <w:tc>
          <w:tcPr>
            <w:tcW w:w="1274" w:type="dxa"/>
            <w:vMerge w:val="restart"/>
            <w:tcBorders>
              <w:bottom w:val="nil"/>
            </w:tcBorders>
          </w:tcPr>
          <w:p w:rsidR="00F709A2" w:rsidRDefault="00F709A2">
            <w:pPr>
              <w:spacing w:line="335" w:lineRule="auto"/>
            </w:pPr>
          </w:p>
          <w:p w:rsidR="00F709A2" w:rsidRDefault="005E1686">
            <w:pPr>
              <w:pStyle w:val="TableText"/>
              <w:spacing w:before="61" w:line="219" w:lineRule="auto"/>
              <w:ind w:left="244"/>
            </w:pPr>
            <w:proofErr w:type="spellStart"/>
            <w:r>
              <w:rPr>
                <w:spacing w:val="-3"/>
              </w:rPr>
              <w:t>安全管理</w:t>
            </w:r>
            <w:proofErr w:type="spellEnd"/>
          </w:p>
          <w:p w:rsidR="00F709A2" w:rsidRDefault="00F709A2">
            <w:pPr>
              <w:spacing w:line="330" w:lineRule="auto"/>
            </w:pPr>
          </w:p>
          <w:p w:rsidR="00F709A2" w:rsidRDefault="005E1686">
            <w:pPr>
              <w:pStyle w:val="TableText"/>
              <w:spacing w:before="62" w:line="219" w:lineRule="auto"/>
              <w:ind w:left="195"/>
            </w:pPr>
            <w:r>
              <w:rPr>
                <w:spacing w:val="7"/>
              </w:rPr>
              <w:t>(权重5分)</w:t>
            </w:r>
          </w:p>
        </w:tc>
        <w:tc>
          <w:tcPr>
            <w:tcW w:w="1129" w:type="dxa"/>
            <w:gridSpan w:val="2"/>
            <w:vMerge w:val="restart"/>
            <w:tcBorders>
              <w:bottom w:val="nil"/>
            </w:tcBorders>
          </w:tcPr>
          <w:p w:rsidR="00F709A2" w:rsidRDefault="005E1686">
            <w:pPr>
              <w:pStyle w:val="TableText"/>
              <w:spacing w:before="229" w:line="220" w:lineRule="auto"/>
              <w:ind w:left="170"/>
            </w:pPr>
            <w:proofErr w:type="spellStart"/>
            <w:r>
              <w:rPr>
                <w:spacing w:val="3"/>
              </w:rPr>
              <w:t>制定计划</w:t>
            </w:r>
            <w:proofErr w:type="spellEnd"/>
          </w:p>
        </w:tc>
        <w:tc>
          <w:tcPr>
            <w:tcW w:w="6924" w:type="dxa"/>
            <w:gridSpan w:val="5"/>
          </w:tcPr>
          <w:p w:rsidR="00F709A2" w:rsidRDefault="005E1686">
            <w:pPr>
              <w:pStyle w:val="TableText"/>
              <w:spacing w:before="58" w:line="219" w:lineRule="auto"/>
              <w:ind w:left="1"/>
              <w:rPr>
                <w:lang w:eastAsia="zh-CN"/>
              </w:rPr>
            </w:pPr>
            <w:r>
              <w:rPr>
                <w:lang w:eastAsia="zh-CN"/>
              </w:rPr>
              <w:t>有合理的巡逻方案，各岗位巡逻路线不少于3条，且定期更换</w:t>
            </w:r>
          </w:p>
        </w:tc>
        <w:tc>
          <w:tcPr>
            <w:tcW w:w="440" w:type="dxa"/>
          </w:tcPr>
          <w:p w:rsidR="00F709A2" w:rsidRDefault="005E1686">
            <w:pPr>
              <w:pStyle w:val="TableText"/>
              <w:spacing w:before="77" w:line="216" w:lineRule="auto"/>
              <w:ind w:left="168"/>
            </w:pPr>
            <w:r>
              <w:t>1</w:t>
            </w:r>
          </w:p>
        </w:tc>
        <w:tc>
          <w:tcPr>
            <w:tcW w:w="559" w:type="dxa"/>
          </w:tcPr>
          <w:p w:rsidR="00F709A2" w:rsidRDefault="00F709A2"/>
        </w:tc>
        <w:tc>
          <w:tcPr>
            <w:tcW w:w="574" w:type="dxa"/>
          </w:tcPr>
          <w:p w:rsidR="00F709A2" w:rsidRDefault="00F709A2"/>
        </w:tc>
      </w:tr>
      <w:tr w:rsidR="00F709A2">
        <w:trPr>
          <w:trHeight w:val="320"/>
        </w:trPr>
        <w:tc>
          <w:tcPr>
            <w:tcW w:w="1274" w:type="dxa"/>
            <w:vMerge/>
            <w:tcBorders>
              <w:top w:val="nil"/>
              <w:bottom w:val="nil"/>
            </w:tcBorders>
          </w:tcPr>
          <w:p w:rsidR="00F709A2" w:rsidRDefault="00F709A2"/>
        </w:tc>
        <w:tc>
          <w:tcPr>
            <w:tcW w:w="1129" w:type="dxa"/>
            <w:gridSpan w:val="2"/>
            <w:vMerge/>
            <w:tcBorders>
              <w:top w:val="nil"/>
            </w:tcBorders>
          </w:tcPr>
          <w:p w:rsidR="00F709A2" w:rsidRDefault="00F709A2"/>
        </w:tc>
        <w:tc>
          <w:tcPr>
            <w:tcW w:w="6924" w:type="dxa"/>
            <w:gridSpan w:val="5"/>
          </w:tcPr>
          <w:p w:rsidR="00F709A2" w:rsidRDefault="005E1686">
            <w:pPr>
              <w:pStyle w:val="TableText"/>
              <w:spacing w:before="67" w:line="219" w:lineRule="auto"/>
              <w:ind w:left="1"/>
              <w:rPr>
                <w:lang w:eastAsia="zh-CN"/>
              </w:rPr>
            </w:pPr>
            <w:r>
              <w:rPr>
                <w:lang w:eastAsia="zh-CN"/>
              </w:rPr>
              <w:t>有培训计划、排班计划、轮休计划、节假日安防计</w:t>
            </w:r>
            <w:r>
              <w:rPr>
                <w:spacing w:val="-1"/>
                <w:lang w:eastAsia="zh-CN"/>
              </w:rPr>
              <w:t>划、品质检验计划等</w:t>
            </w:r>
          </w:p>
        </w:tc>
        <w:tc>
          <w:tcPr>
            <w:tcW w:w="440" w:type="dxa"/>
          </w:tcPr>
          <w:p w:rsidR="00F709A2" w:rsidRDefault="005E1686">
            <w:pPr>
              <w:pStyle w:val="TableText"/>
              <w:spacing w:before="87" w:line="216" w:lineRule="auto"/>
              <w:ind w:left="168"/>
            </w:pPr>
            <w:r>
              <w:t>1</w:t>
            </w:r>
          </w:p>
        </w:tc>
        <w:tc>
          <w:tcPr>
            <w:tcW w:w="559" w:type="dxa"/>
          </w:tcPr>
          <w:p w:rsidR="00F709A2" w:rsidRDefault="00F709A2"/>
        </w:tc>
        <w:tc>
          <w:tcPr>
            <w:tcW w:w="574" w:type="dxa"/>
          </w:tcPr>
          <w:p w:rsidR="00F709A2" w:rsidRDefault="00F709A2"/>
        </w:tc>
      </w:tr>
      <w:tr w:rsidR="00F709A2">
        <w:trPr>
          <w:trHeight w:val="300"/>
        </w:trPr>
        <w:tc>
          <w:tcPr>
            <w:tcW w:w="1274" w:type="dxa"/>
            <w:vMerge/>
            <w:tcBorders>
              <w:top w:val="nil"/>
              <w:bottom w:val="nil"/>
            </w:tcBorders>
          </w:tcPr>
          <w:p w:rsidR="00F709A2" w:rsidRDefault="00F709A2"/>
        </w:tc>
        <w:tc>
          <w:tcPr>
            <w:tcW w:w="1129" w:type="dxa"/>
            <w:gridSpan w:val="2"/>
            <w:vMerge w:val="restart"/>
            <w:tcBorders>
              <w:bottom w:val="nil"/>
            </w:tcBorders>
          </w:tcPr>
          <w:p w:rsidR="00F709A2" w:rsidRDefault="00F709A2">
            <w:pPr>
              <w:spacing w:line="325" w:lineRule="auto"/>
            </w:pPr>
          </w:p>
          <w:p w:rsidR="00F709A2" w:rsidRDefault="005E1686">
            <w:pPr>
              <w:pStyle w:val="TableText"/>
              <w:spacing w:before="62" w:line="220" w:lineRule="auto"/>
              <w:ind w:left="170"/>
            </w:pPr>
            <w:proofErr w:type="spellStart"/>
            <w:r>
              <w:rPr>
                <w:spacing w:val="-2"/>
              </w:rPr>
              <w:t>工作记录</w:t>
            </w:r>
            <w:proofErr w:type="spellEnd"/>
          </w:p>
        </w:tc>
        <w:tc>
          <w:tcPr>
            <w:tcW w:w="6924" w:type="dxa"/>
            <w:gridSpan w:val="5"/>
          </w:tcPr>
          <w:p w:rsidR="00F709A2" w:rsidRDefault="005E1686">
            <w:pPr>
              <w:pStyle w:val="TableText"/>
              <w:spacing w:before="58" w:line="219" w:lineRule="auto"/>
              <w:ind w:left="1"/>
              <w:rPr>
                <w:lang w:eastAsia="zh-CN"/>
              </w:rPr>
            </w:pPr>
            <w:r>
              <w:rPr>
                <w:spacing w:val="1"/>
                <w:lang w:eastAsia="zh-CN"/>
              </w:rPr>
              <w:t>有完整的品质日检、周检、月检记录及夜间抽检记录(每周不少于一次)</w:t>
            </w:r>
          </w:p>
        </w:tc>
        <w:tc>
          <w:tcPr>
            <w:tcW w:w="440" w:type="dxa"/>
          </w:tcPr>
          <w:p w:rsidR="00F709A2" w:rsidRDefault="005E1686">
            <w:pPr>
              <w:pStyle w:val="TableText"/>
              <w:spacing w:before="77" w:line="206" w:lineRule="auto"/>
              <w:ind w:left="168"/>
            </w:pPr>
            <w:r>
              <w:t>1</w:t>
            </w:r>
          </w:p>
        </w:tc>
        <w:tc>
          <w:tcPr>
            <w:tcW w:w="559" w:type="dxa"/>
          </w:tcPr>
          <w:p w:rsidR="00F709A2" w:rsidRDefault="00F709A2"/>
        </w:tc>
        <w:tc>
          <w:tcPr>
            <w:tcW w:w="574" w:type="dxa"/>
          </w:tcPr>
          <w:p w:rsidR="00F709A2" w:rsidRDefault="00F709A2"/>
        </w:tc>
      </w:tr>
      <w:tr w:rsidR="00F709A2">
        <w:trPr>
          <w:trHeight w:val="310"/>
        </w:trPr>
        <w:tc>
          <w:tcPr>
            <w:tcW w:w="1274" w:type="dxa"/>
            <w:vMerge/>
            <w:tcBorders>
              <w:top w:val="nil"/>
              <w:bottom w:val="nil"/>
            </w:tcBorders>
          </w:tcPr>
          <w:p w:rsidR="00F709A2" w:rsidRDefault="00F709A2"/>
        </w:tc>
        <w:tc>
          <w:tcPr>
            <w:tcW w:w="1129" w:type="dxa"/>
            <w:gridSpan w:val="2"/>
            <w:vMerge/>
            <w:tcBorders>
              <w:top w:val="nil"/>
              <w:bottom w:val="nil"/>
            </w:tcBorders>
          </w:tcPr>
          <w:p w:rsidR="00F709A2" w:rsidRDefault="00F709A2"/>
        </w:tc>
        <w:tc>
          <w:tcPr>
            <w:tcW w:w="6924" w:type="dxa"/>
            <w:gridSpan w:val="5"/>
          </w:tcPr>
          <w:p w:rsidR="00F709A2" w:rsidRDefault="005E1686">
            <w:pPr>
              <w:pStyle w:val="TableText"/>
              <w:spacing w:before="58" w:line="219" w:lineRule="auto"/>
              <w:jc w:val="right"/>
              <w:rPr>
                <w:lang w:eastAsia="zh-CN"/>
              </w:rPr>
            </w:pPr>
            <w:r>
              <w:rPr>
                <w:spacing w:val="-3"/>
                <w:lang w:eastAsia="zh-CN"/>
              </w:rPr>
              <w:t>有完整的工作台账，包括巡更打点记录、交接班记录记录、突发事</w:t>
            </w:r>
            <w:r>
              <w:rPr>
                <w:spacing w:val="-4"/>
                <w:lang w:eastAsia="zh-CN"/>
              </w:rPr>
              <w:t>件处理等工作记录</w:t>
            </w:r>
          </w:p>
        </w:tc>
        <w:tc>
          <w:tcPr>
            <w:tcW w:w="440" w:type="dxa"/>
          </w:tcPr>
          <w:p w:rsidR="00F709A2" w:rsidRDefault="005E1686">
            <w:pPr>
              <w:pStyle w:val="TableText"/>
              <w:spacing w:before="77" w:line="216" w:lineRule="auto"/>
              <w:ind w:left="168"/>
            </w:pPr>
            <w:r>
              <w:t>1</w:t>
            </w:r>
          </w:p>
        </w:tc>
        <w:tc>
          <w:tcPr>
            <w:tcW w:w="559" w:type="dxa"/>
          </w:tcPr>
          <w:p w:rsidR="00F709A2" w:rsidRDefault="00F709A2"/>
        </w:tc>
        <w:tc>
          <w:tcPr>
            <w:tcW w:w="574" w:type="dxa"/>
          </w:tcPr>
          <w:p w:rsidR="00F709A2" w:rsidRDefault="00F709A2"/>
        </w:tc>
      </w:tr>
      <w:tr w:rsidR="00F709A2">
        <w:trPr>
          <w:trHeight w:val="330"/>
        </w:trPr>
        <w:tc>
          <w:tcPr>
            <w:tcW w:w="1274" w:type="dxa"/>
            <w:vMerge/>
            <w:tcBorders>
              <w:top w:val="nil"/>
            </w:tcBorders>
          </w:tcPr>
          <w:p w:rsidR="00F709A2" w:rsidRDefault="00F709A2"/>
        </w:tc>
        <w:tc>
          <w:tcPr>
            <w:tcW w:w="1129" w:type="dxa"/>
            <w:gridSpan w:val="2"/>
            <w:vMerge/>
            <w:tcBorders>
              <w:top w:val="nil"/>
            </w:tcBorders>
          </w:tcPr>
          <w:p w:rsidR="00F709A2" w:rsidRDefault="00F709A2"/>
        </w:tc>
        <w:tc>
          <w:tcPr>
            <w:tcW w:w="6924" w:type="dxa"/>
            <w:gridSpan w:val="5"/>
          </w:tcPr>
          <w:p w:rsidR="00F709A2" w:rsidRDefault="005E1686">
            <w:pPr>
              <w:pStyle w:val="TableText"/>
              <w:spacing w:before="67" w:line="219" w:lineRule="auto"/>
              <w:ind w:left="1"/>
              <w:rPr>
                <w:lang w:eastAsia="zh-CN"/>
              </w:rPr>
            </w:pPr>
            <w:r>
              <w:rPr>
                <w:lang w:eastAsia="zh-CN"/>
              </w:rPr>
              <w:t>有完整的培训记录、班前会记录、节假日安</w:t>
            </w:r>
            <w:proofErr w:type="gramStart"/>
            <w:r>
              <w:rPr>
                <w:lang w:eastAsia="zh-CN"/>
              </w:rPr>
              <w:t>防检查</w:t>
            </w:r>
            <w:proofErr w:type="gramEnd"/>
            <w:r>
              <w:rPr>
                <w:lang w:eastAsia="zh-CN"/>
              </w:rPr>
              <w:t>记录、考勤</w:t>
            </w:r>
            <w:r>
              <w:rPr>
                <w:spacing w:val="-1"/>
                <w:lang w:eastAsia="zh-CN"/>
              </w:rPr>
              <w:t>记录、投诉处理记录</w:t>
            </w:r>
          </w:p>
        </w:tc>
        <w:tc>
          <w:tcPr>
            <w:tcW w:w="440" w:type="dxa"/>
          </w:tcPr>
          <w:p w:rsidR="00F709A2" w:rsidRDefault="005E1686">
            <w:pPr>
              <w:pStyle w:val="TableText"/>
              <w:spacing w:before="87" w:line="226" w:lineRule="auto"/>
              <w:ind w:left="168"/>
            </w:pPr>
            <w:r>
              <w:t>1</w:t>
            </w:r>
          </w:p>
        </w:tc>
        <w:tc>
          <w:tcPr>
            <w:tcW w:w="559" w:type="dxa"/>
          </w:tcPr>
          <w:p w:rsidR="00F709A2" w:rsidRDefault="00F709A2"/>
        </w:tc>
        <w:tc>
          <w:tcPr>
            <w:tcW w:w="574" w:type="dxa"/>
          </w:tcPr>
          <w:p w:rsidR="00F709A2" w:rsidRDefault="00F709A2"/>
        </w:tc>
      </w:tr>
      <w:tr w:rsidR="00F709A2">
        <w:trPr>
          <w:trHeight w:val="330"/>
        </w:trPr>
        <w:tc>
          <w:tcPr>
            <w:tcW w:w="1274" w:type="dxa"/>
            <w:vMerge w:val="restart"/>
            <w:tcBorders>
              <w:bottom w:val="nil"/>
            </w:tcBorders>
          </w:tcPr>
          <w:p w:rsidR="00F709A2" w:rsidRDefault="00F709A2">
            <w:pPr>
              <w:spacing w:line="325" w:lineRule="auto"/>
            </w:pPr>
          </w:p>
          <w:p w:rsidR="00F709A2" w:rsidRDefault="005E1686">
            <w:pPr>
              <w:pStyle w:val="TableText"/>
              <w:spacing w:before="61" w:line="219" w:lineRule="auto"/>
              <w:ind w:left="244"/>
            </w:pPr>
            <w:proofErr w:type="spellStart"/>
            <w:r>
              <w:rPr>
                <w:spacing w:val="-3"/>
              </w:rPr>
              <w:t>消防管理</w:t>
            </w:r>
            <w:proofErr w:type="spellEnd"/>
          </w:p>
          <w:p w:rsidR="00F709A2" w:rsidRDefault="00F709A2">
            <w:pPr>
              <w:spacing w:line="350" w:lineRule="auto"/>
            </w:pPr>
          </w:p>
          <w:p w:rsidR="00F709A2" w:rsidRDefault="005E1686">
            <w:pPr>
              <w:pStyle w:val="TableText"/>
              <w:spacing w:before="62" w:line="219" w:lineRule="auto"/>
              <w:ind w:left="195"/>
            </w:pPr>
            <w:r>
              <w:rPr>
                <w:spacing w:val="7"/>
              </w:rPr>
              <w:t>(权重5分)</w:t>
            </w:r>
          </w:p>
        </w:tc>
        <w:tc>
          <w:tcPr>
            <w:tcW w:w="1129" w:type="dxa"/>
            <w:gridSpan w:val="2"/>
            <w:vMerge w:val="restart"/>
            <w:tcBorders>
              <w:bottom w:val="nil"/>
            </w:tcBorders>
          </w:tcPr>
          <w:p w:rsidR="00F709A2" w:rsidRDefault="005E1686">
            <w:pPr>
              <w:pStyle w:val="TableText"/>
              <w:spacing w:before="229" w:line="220" w:lineRule="auto"/>
              <w:ind w:left="170"/>
            </w:pPr>
            <w:proofErr w:type="spellStart"/>
            <w:r>
              <w:rPr>
                <w:spacing w:val="4"/>
              </w:rPr>
              <w:t>消防体系</w:t>
            </w:r>
            <w:proofErr w:type="spellEnd"/>
          </w:p>
        </w:tc>
        <w:tc>
          <w:tcPr>
            <w:tcW w:w="6924" w:type="dxa"/>
            <w:gridSpan w:val="5"/>
          </w:tcPr>
          <w:p w:rsidR="00F709A2" w:rsidRDefault="005E1686">
            <w:pPr>
              <w:pStyle w:val="TableText"/>
              <w:spacing w:before="69" w:line="219" w:lineRule="auto"/>
              <w:ind w:left="1"/>
              <w:rPr>
                <w:lang w:eastAsia="zh-CN"/>
              </w:rPr>
            </w:pPr>
            <w:r>
              <w:rPr>
                <w:spacing w:val="-1"/>
                <w:lang w:eastAsia="zh-CN"/>
              </w:rPr>
              <w:t>熟悉消防系统结构性能、熟练各部位报警处理的作业方法</w:t>
            </w:r>
          </w:p>
        </w:tc>
        <w:tc>
          <w:tcPr>
            <w:tcW w:w="440" w:type="dxa"/>
          </w:tcPr>
          <w:p w:rsidR="00F709A2" w:rsidRDefault="005E1686">
            <w:pPr>
              <w:pStyle w:val="TableText"/>
              <w:spacing w:before="87" w:line="226" w:lineRule="auto"/>
              <w:ind w:left="168"/>
            </w:pPr>
            <w:r>
              <w:t>1</w:t>
            </w:r>
          </w:p>
        </w:tc>
        <w:tc>
          <w:tcPr>
            <w:tcW w:w="559" w:type="dxa"/>
          </w:tcPr>
          <w:p w:rsidR="00F709A2" w:rsidRDefault="00F709A2"/>
        </w:tc>
        <w:tc>
          <w:tcPr>
            <w:tcW w:w="574" w:type="dxa"/>
          </w:tcPr>
          <w:p w:rsidR="00F709A2" w:rsidRDefault="00F709A2"/>
        </w:tc>
      </w:tr>
      <w:tr w:rsidR="00F709A2">
        <w:trPr>
          <w:trHeight w:val="310"/>
        </w:trPr>
        <w:tc>
          <w:tcPr>
            <w:tcW w:w="1274" w:type="dxa"/>
            <w:vMerge/>
            <w:tcBorders>
              <w:top w:val="nil"/>
              <w:bottom w:val="nil"/>
            </w:tcBorders>
          </w:tcPr>
          <w:p w:rsidR="00F709A2" w:rsidRDefault="00F709A2"/>
        </w:tc>
        <w:tc>
          <w:tcPr>
            <w:tcW w:w="1129" w:type="dxa"/>
            <w:gridSpan w:val="2"/>
            <w:vMerge/>
            <w:tcBorders>
              <w:top w:val="nil"/>
            </w:tcBorders>
          </w:tcPr>
          <w:p w:rsidR="00F709A2" w:rsidRDefault="00F709A2"/>
        </w:tc>
        <w:tc>
          <w:tcPr>
            <w:tcW w:w="6924" w:type="dxa"/>
            <w:gridSpan w:val="5"/>
          </w:tcPr>
          <w:p w:rsidR="00F709A2" w:rsidRDefault="005E1686">
            <w:pPr>
              <w:pStyle w:val="TableText"/>
              <w:spacing w:before="57" w:line="219" w:lineRule="auto"/>
              <w:ind w:left="1"/>
              <w:rPr>
                <w:lang w:eastAsia="zh-CN"/>
              </w:rPr>
            </w:pPr>
            <w:r>
              <w:rPr>
                <w:lang w:eastAsia="zh-CN"/>
              </w:rPr>
              <w:t>所有保安员全面掌握消防知识及火灾(或疑似火灾)处理程序</w:t>
            </w:r>
            <w:r>
              <w:rPr>
                <w:spacing w:val="-1"/>
                <w:lang w:eastAsia="zh-CN"/>
              </w:rPr>
              <w:t>，熟练使用各种器材</w:t>
            </w:r>
          </w:p>
        </w:tc>
        <w:tc>
          <w:tcPr>
            <w:tcW w:w="440" w:type="dxa"/>
          </w:tcPr>
          <w:p w:rsidR="00F709A2" w:rsidRDefault="005E1686">
            <w:pPr>
              <w:pStyle w:val="TableText"/>
              <w:spacing w:before="77" w:line="216" w:lineRule="auto"/>
              <w:ind w:left="168"/>
            </w:pPr>
            <w:r>
              <w:t>1</w:t>
            </w:r>
          </w:p>
        </w:tc>
        <w:tc>
          <w:tcPr>
            <w:tcW w:w="559" w:type="dxa"/>
          </w:tcPr>
          <w:p w:rsidR="00F709A2" w:rsidRDefault="00F709A2"/>
        </w:tc>
        <w:tc>
          <w:tcPr>
            <w:tcW w:w="574" w:type="dxa"/>
          </w:tcPr>
          <w:p w:rsidR="00F709A2" w:rsidRDefault="00F709A2"/>
        </w:tc>
      </w:tr>
      <w:tr w:rsidR="00F709A2">
        <w:trPr>
          <w:trHeight w:val="310"/>
        </w:trPr>
        <w:tc>
          <w:tcPr>
            <w:tcW w:w="1274" w:type="dxa"/>
            <w:vMerge/>
            <w:tcBorders>
              <w:top w:val="nil"/>
              <w:bottom w:val="nil"/>
            </w:tcBorders>
          </w:tcPr>
          <w:p w:rsidR="00F709A2" w:rsidRDefault="00F709A2"/>
        </w:tc>
        <w:tc>
          <w:tcPr>
            <w:tcW w:w="1129" w:type="dxa"/>
            <w:gridSpan w:val="2"/>
            <w:vMerge w:val="restart"/>
            <w:tcBorders>
              <w:bottom w:val="nil"/>
            </w:tcBorders>
          </w:tcPr>
          <w:p w:rsidR="00F709A2" w:rsidRDefault="00F709A2">
            <w:pPr>
              <w:spacing w:line="323" w:lineRule="auto"/>
            </w:pPr>
          </w:p>
          <w:p w:rsidR="00F709A2" w:rsidRDefault="005E1686">
            <w:pPr>
              <w:pStyle w:val="TableText"/>
              <w:spacing w:before="62" w:line="219" w:lineRule="auto"/>
              <w:ind w:left="170"/>
            </w:pPr>
            <w:proofErr w:type="spellStart"/>
            <w:r>
              <w:rPr>
                <w:spacing w:val="-3"/>
              </w:rPr>
              <w:t>消防器材</w:t>
            </w:r>
            <w:proofErr w:type="spellEnd"/>
          </w:p>
        </w:tc>
        <w:tc>
          <w:tcPr>
            <w:tcW w:w="6924" w:type="dxa"/>
            <w:gridSpan w:val="5"/>
          </w:tcPr>
          <w:p w:rsidR="00F709A2" w:rsidRDefault="005E1686">
            <w:pPr>
              <w:pStyle w:val="TableText"/>
              <w:spacing w:before="57" w:line="219" w:lineRule="auto"/>
              <w:ind w:left="1"/>
              <w:rPr>
                <w:lang w:eastAsia="zh-CN"/>
              </w:rPr>
            </w:pPr>
            <w:r>
              <w:rPr>
                <w:lang w:eastAsia="zh-CN"/>
              </w:rPr>
              <w:t>所有消防器材造册备查，包括性能、规格、数量、使用日</w:t>
            </w:r>
            <w:r>
              <w:rPr>
                <w:spacing w:val="-1"/>
                <w:lang w:eastAsia="zh-CN"/>
              </w:rPr>
              <w:t>期、使用范围等内容</w:t>
            </w:r>
          </w:p>
        </w:tc>
        <w:tc>
          <w:tcPr>
            <w:tcW w:w="440" w:type="dxa"/>
          </w:tcPr>
          <w:p w:rsidR="00F709A2" w:rsidRDefault="005E1686">
            <w:pPr>
              <w:pStyle w:val="TableText"/>
              <w:spacing w:before="77" w:line="216" w:lineRule="auto"/>
              <w:ind w:left="168"/>
            </w:pPr>
            <w:r>
              <w:t>1</w:t>
            </w:r>
          </w:p>
        </w:tc>
        <w:tc>
          <w:tcPr>
            <w:tcW w:w="559" w:type="dxa"/>
          </w:tcPr>
          <w:p w:rsidR="00F709A2" w:rsidRDefault="00F709A2"/>
        </w:tc>
        <w:tc>
          <w:tcPr>
            <w:tcW w:w="574" w:type="dxa"/>
          </w:tcPr>
          <w:p w:rsidR="00F709A2" w:rsidRDefault="00F709A2"/>
        </w:tc>
      </w:tr>
      <w:tr w:rsidR="00F709A2">
        <w:trPr>
          <w:trHeight w:val="310"/>
        </w:trPr>
        <w:tc>
          <w:tcPr>
            <w:tcW w:w="1274" w:type="dxa"/>
            <w:vMerge/>
            <w:tcBorders>
              <w:top w:val="nil"/>
              <w:bottom w:val="nil"/>
            </w:tcBorders>
          </w:tcPr>
          <w:p w:rsidR="00F709A2" w:rsidRDefault="00F709A2"/>
        </w:tc>
        <w:tc>
          <w:tcPr>
            <w:tcW w:w="1129" w:type="dxa"/>
            <w:gridSpan w:val="2"/>
            <w:vMerge/>
            <w:tcBorders>
              <w:top w:val="nil"/>
              <w:bottom w:val="nil"/>
            </w:tcBorders>
          </w:tcPr>
          <w:p w:rsidR="00F709A2" w:rsidRDefault="00F709A2"/>
        </w:tc>
        <w:tc>
          <w:tcPr>
            <w:tcW w:w="6924" w:type="dxa"/>
            <w:gridSpan w:val="5"/>
          </w:tcPr>
          <w:p w:rsidR="00F709A2" w:rsidRDefault="005E1686">
            <w:pPr>
              <w:pStyle w:val="TableText"/>
              <w:spacing w:before="58" w:line="219" w:lineRule="auto"/>
              <w:ind w:left="1"/>
              <w:rPr>
                <w:lang w:eastAsia="zh-CN"/>
              </w:rPr>
            </w:pPr>
            <w:r>
              <w:rPr>
                <w:lang w:eastAsia="zh-CN"/>
              </w:rPr>
              <w:t>消防设施定期巡查，存在的问题及时整改，并有巡查记录</w:t>
            </w:r>
          </w:p>
        </w:tc>
        <w:tc>
          <w:tcPr>
            <w:tcW w:w="440" w:type="dxa"/>
          </w:tcPr>
          <w:p w:rsidR="00F709A2" w:rsidRDefault="005E1686">
            <w:pPr>
              <w:pStyle w:val="TableText"/>
              <w:spacing w:before="77" w:line="216" w:lineRule="auto"/>
              <w:ind w:left="168"/>
            </w:pPr>
            <w:r>
              <w:t>1</w:t>
            </w:r>
          </w:p>
        </w:tc>
        <w:tc>
          <w:tcPr>
            <w:tcW w:w="559" w:type="dxa"/>
          </w:tcPr>
          <w:p w:rsidR="00F709A2" w:rsidRDefault="00F709A2"/>
        </w:tc>
        <w:tc>
          <w:tcPr>
            <w:tcW w:w="574" w:type="dxa"/>
          </w:tcPr>
          <w:p w:rsidR="00F709A2" w:rsidRDefault="00F709A2"/>
        </w:tc>
      </w:tr>
      <w:tr w:rsidR="00F709A2">
        <w:trPr>
          <w:trHeight w:val="330"/>
        </w:trPr>
        <w:tc>
          <w:tcPr>
            <w:tcW w:w="1274" w:type="dxa"/>
            <w:vMerge/>
            <w:tcBorders>
              <w:top w:val="nil"/>
            </w:tcBorders>
          </w:tcPr>
          <w:p w:rsidR="00F709A2" w:rsidRDefault="00F709A2"/>
        </w:tc>
        <w:tc>
          <w:tcPr>
            <w:tcW w:w="1129" w:type="dxa"/>
            <w:gridSpan w:val="2"/>
            <w:vMerge/>
            <w:tcBorders>
              <w:top w:val="nil"/>
            </w:tcBorders>
          </w:tcPr>
          <w:p w:rsidR="00F709A2" w:rsidRDefault="00F709A2"/>
        </w:tc>
        <w:tc>
          <w:tcPr>
            <w:tcW w:w="6924" w:type="dxa"/>
            <w:gridSpan w:val="5"/>
          </w:tcPr>
          <w:p w:rsidR="00F709A2" w:rsidRDefault="005E1686">
            <w:pPr>
              <w:pStyle w:val="TableText"/>
              <w:spacing w:before="68" w:line="219" w:lineRule="auto"/>
              <w:ind w:left="1"/>
              <w:rPr>
                <w:lang w:eastAsia="zh-CN"/>
              </w:rPr>
            </w:pPr>
            <w:r>
              <w:rPr>
                <w:spacing w:val="-1"/>
                <w:lang w:eastAsia="zh-CN"/>
              </w:rPr>
              <w:t>消防设备设施整洁、完好</w:t>
            </w:r>
          </w:p>
        </w:tc>
        <w:tc>
          <w:tcPr>
            <w:tcW w:w="440" w:type="dxa"/>
          </w:tcPr>
          <w:p w:rsidR="00F709A2" w:rsidRDefault="005E1686">
            <w:pPr>
              <w:pStyle w:val="TableText"/>
              <w:spacing w:before="87" w:line="226" w:lineRule="auto"/>
              <w:ind w:left="168"/>
            </w:pPr>
            <w:r>
              <w:t>1</w:t>
            </w:r>
          </w:p>
        </w:tc>
        <w:tc>
          <w:tcPr>
            <w:tcW w:w="559" w:type="dxa"/>
          </w:tcPr>
          <w:p w:rsidR="00F709A2" w:rsidRDefault="00F709A2"/>
        </w:tc>
        <w:tc>
          <w:tcPr>
            <w:tcW w:w="574" w:type="dxa"/>
          </w:tcPr>
          <w:p w:rsidR="00F709A2" w:rsidRDefault="00F709A2"/>
        </w:tc>
      </w:tr>
      <w:tr w:rsidR="00F709A2">
        <w:trPr>
          <w:trHeight w:val="310"/>
        </w:trPr>
        <w:tc>
          <w:tcPr>
            <w:tcW w:w="1274" w:type="dxa"/>
            <w:vMerge w:val="restart"/>
            <w:tcBorders>
              <w:bottom w:val="nil"/>
            </w:tcBorders>
          </w:tcPr>
          <w:p w:rsidR="00F709A2" w:rsidRDefault="005E1686">
            <w:pPr>
              <w:pStyle w:val="TableText"/>
              <w:spacing w:before="207" w:line="219" w:lineRule="auto"/>
              <w:ind w:left="244"/>
            </w:pPr>
            <w:proofErr w:type="spellStart"/>
            <w:r>
              <w:rPr>
                <w:spacing w:val="-3"/>
              </w:rPr>
              <w:t>办公布置</w:t>
            </w:r>
            <w:proofErr w:type="spellEnd"/>
          </w:p>
          <w:p w:rsidR="00F709A2" w:rsidRDefault="005E1686">
            <w:pPr>
              <w:pStyle w:val="TableText"/>
              <w:spacing w:before="105" w:line="219" w:lineRule="auto"/>
              <w:ind w:left="195"/>
            </w:pPr>
            <w:r>
              <w:rPr>
                <w:spacing w:val="7"/>
              </w:rPr>
              <w:t>(权重3分)</w:t>
            </w:r>
          </w:p>
        </w:tc>
        <w:tc>
          <w:tcPr>
            <w:tcW w:w="1129" w:type="dxa"/>
            <w:gridSpan w:val="2"/>
            <w:vMerge w:val="restart"/>
            <w:tcBorders>
              <w:bottom w:val="nil"/>
            </w:tcBorders>
          </w:tcPr>
          <w:p w:rsidR="00F709A2" w:rsidRDefault="005E1686">
            <w:pPr>
              <w:pStyle w:val="TableText"/>
              <w:spacing w:before="229" w:line="220" w:lineRule="auto"/>
              <w:ind w:left="270"/>
            </w:pPr>
            <w:proofErr w:type="spellStart"/>
            <w:r>
              <w:rPr>
                <w:spacing w:val="-2"/>
              </w:rPr>
              <w:t>保安室</w:t>
            </w:r>
            <w:proofErr w:type="spellEnd"/>
          </w:p>
        </w:tc>
        <w:tc>
          <w:tcPr>
            <w:tcW w:w="6924" w:type="dxa"/>
            <w:gridSpan w:val="5"/>
          </w:tcPr>
          <w:p w:rsidR="00F709A2" w:rsidRDefault="005E1686">
            <w:pPr>
              <w:pStyle w:val="TableText"/>
              <w:spacing w:before="57" w:line="219" w:lineRule="auto"/>
              <w:ind w:left="1"/>
              <w:rPr>
                <w:lang w:eastAsia="zh-CN"/>
              </w:rPr>
            </w:pPr>
            <w:r>
              <w:rPr>
                <w:spacing w:val="-1"/>
                <w:lang w:eastAsia="zh-CN"/>
              </w:rPr>
              <w:t>规章制度、主要工作流程、主要应急预案上墙公示</w:t>
            </w:r>
          </w:p>
        </w:tc>
        <w:tc>
          <w:tcPr>
            <w:tcW w:w="440" w:type="dxa"/>
          </w:tcPr>
          <w:p w:rsidR="00F709A2" w:rsidRDefault="005E1686">
            <w:pPr>
              <w:pStyle w:val="TableText"/>
              <w:spacing w:before="77" w:line="216" w:lineRule="auto"/>
              <w:ind w:left="168"/>
            </w:pPr>
            <w:r>
              <w:t>1</w:t>
            </w:r>
          </w:p>
        </w:tc>
        <w:tc>
          <w:tcPr>
            <w:tcW w:w="559" w:type="dxa"/>
          </w:tcPr>
          <w:p w:rsidR="00F709A2" w:rsidRDefault="00F709A2"/>
        </w:tc>
        <w:tc>
          <w:tcPr>
            <w:tcW w:w="574" w:type="dxa"/>
          </w:tcPr>
          <w:p w:rsidR="00F709A2" w:rsidRDefault="00F709A2"/>
        </w:tc>
      </w:tr>
      <w:tr w:rsidR="00F709A2">
        <w:trPr>
          <w:trHeight w:val="319"/>
        </w:trPr>
        <w:tc>
          <w:tcPr>
            <w:tcW w:w="1274" w:type="dxa"/>
            <w:vMerge/>
            <w:tcBorders>
              <w:top w:val="nil"/>
              <w:bottom w:val="nil"/>
            </w:tcBorders>
          </w:tcPr>
          <w:p w:rsidR="00F709A2" w:rsidRDefault="00F709A2"/>
        </w:tc>
        <w:tc>
          <w:tcPr>
            <w:tcW w:w="1129" w:type="dxa"/>
            <w:gridSpan w:val="2"/>
            <w:vMerge/>
            <w:tcBorders>
              <w:top w:val="nil"/>
            </w:tcBorders>
          </w:tcPr>
          <w:p w:rsidR="00F709A2" w:rsidRDefault="00F709A2"/>
        </w:tc>
        <w:tc>
          <w:tcPr>
            <w:tcW w:w="6924" w:type="dxa"/>
            <w:gridSpan w:val="5"/>
          </w:tcPr>
          <w:p w:rsidR="00F709A2" w:rsidRDefault="005E1686">
            <w:pPr>
              <w:pStyle w:val="TableText"/>
              <w:spacing w:before="67" w:line="219" w:lineRule="auto"/>
              <w:ind w:left="1"/>
              <w:rPr>
                <w:lang w:eastAsia="zh-CN"/>
              </w:rPr>
            </w:pPr>
            <w:r>
              <w:rPr>
                <w:lang w:eastAsia="zh-CN"/>
              </w:rPr>
              <w:t>有放置消防、安防展示柜，</w:t>
            </w:r>
            <w:proofErr w:type="gramStart"/>
            <w:r>
              <w:rPr>
                <w:lang w:eastAsia="zh-CN"/>
              </w:rPr>
              <w:t>且工具</w:t>
            </w:r>
            <w:proofErr w:type="gramEnd"/>
            <w:r>
              <w:rPr>
                <w:lang w:eastAsia="zh-CN"/>
              </w:rPr>
              <w:t>齐全、摆放整齐、保养完</w:t>
            </w:r>
            <w:r>
              <w:rPr>
                <w:spacing w:val="-1"/>
                <w:lang w:eastAsia="zh-CN"/>
              </w:rPr>
              <w:t>好，室内整洁、干净</w:t>
            </w:r>
          </w:p>
        </w:tc>
        <w:tc>
          <w:tcPr>
            <w:tcW w:w="440" w:type="dxa"/>
          </w:tcPr>
          <w:p w:rsidR="00F709A2" w:rsidRDefault="005E1686">
            <w:pPr>
              <w:pStyle w:val="TableText"/>
              <w:spacing w:before="87" w:line="215" w:lineRule="auto"/>
              <w:ind w:left="168"/>
            </w:pPr>
            <w:r>
              <w:t>1</w:t>
            </w:r>
          </w:p>
        </w:tc>
        <w:tc>
          <w:tcPr>
            <w:tcW w:w="559" w:type="dxa"/>
          </w:tcPr>
          <w:p w:rsidR="00F709A2" w:rsidRDefault="00F709A2"/>
        </w:tc>
        <w:tc>
          <w:tcPr>
            <w:tcW w:w="574" w:type="dxa"/>
          </w:tcPr>
          <w:p w:rsidR="00F709A2" w:rsidRDefault="00F709A2"/>
        </w:tc>
      </w:tr>
      <w:tr w:rsidR="00F709A2">
        <w:trPr>
          <w:trHeight w:val="320"/>
        </w:trPr>
        <w:tc>
          <w:tcPr>
            <w:tcW w:w="1274" w:type="dxa"/>
            <w:vMerge/>
            <w:tcBorders>
              <w:top w:val="nil"/>
            </w:tcBorders>
          </w:tcPr>
          <w:p w:rsidR="00F709A2" w:rsidRDefault="00F709A2"/>
        </w:tc>
        <w:tc>
          <w:tcPr>
            <w:tcW w:w="1129" w:type="dxa"/>
            <w:gridSpan w:val="2"/>
          </w:tcPr>
          <w:p w:rsidR="00F709A2" w:rsidRDefault="005E1686">
            <w:pPr>
              <w:pStyle w:val="TableText"/>
              <w:spacing w:before="70" w:line="220" w:lineRule="auto"/>
              <w:ind w:left="270"/>
            </w:pPr>
            <w:proofErr w:type="spellStart"/>
            <w:r>
              <w:rPr>
                <w:spacing w:val="2"/>
              </w:rPr>
              <w:t>中控室</w:t>
            </w:r>
            <w:proofErr w:type="spellEnd"/>
          </w:p>
        </w:tc>
        <w:tc>
          <w:tcPr>
            <w:tcW w:w="6924" w:type="dxa"/>
            <w:gridSpan w:val="5"/>
          </w:tcPr>
          <w:p w:rsidR="00F709A2" w:rsidRDefault="005E1686">
            <w:pPr>
              <w:pStyle w:val="TableText"/>
              <w:spacing w:before="68" w:line="219" w:lineRule="auto"/>
              <w:ind w:left="1"/>
              <w:rPr>
                <w:lang w:eastAsia="zh-CN"/>
              </w:rPr>
            </w:pPr>
            <w:r>
              <w:rPr>
                <w:lang w:eastAsia="zh-CN"/>
              </w:rPr>
              <w:t>消防管理制度、操作规程、绘制操作流程图、紧急预案上墙公示，室内整洁、干净</w:t>
            </w:r>
          </w:p>
        </w:tc>
        <w:tc>
          <w:tcPr>
            <w:tcW w:w="440" w:type="dxa"/>
          </w:tcPr>
          <w:p w:rsidR="00F709A2" w:rsidRDefault="005E1686">
            <w:pPr>
              <w:pStyle w:val="TableText"/>
              <w:spacing w:before="88" w:line="215" w:lineRule="auto"/>
              <w:ind w:left="168"/>
            </w:pPr>
            <w:r>
              <w:t>1</w:t>
            </w:r>
          </w:p>
        </w:tc>
        <w:tc>
          <w:tcPr>
            <w:tcW w:w="559" w:type="dxa"/>
          </w:tcPr>
          <w:p w:rsidR="00F709A2" w:rsidRDefault="00F709A2"/>
        </w:tc>
        <w:tc>
          <w:tcPr>
            <w:tcW w:w="574" w:type="dxa"/>
          </w:tcPr>
          <w:p w:rsidR="00F709A2" w:rsidRDefault="00F709A2"/>
        </w:tc>
      </w:tr>
      <w:tr w:rsidR="00F709A2">
        <w:trPr>
          <w:trHeight w:val="320"/>
        </w:trPr>
        <w:tc>
          <w:tcPr>
            <w:tcW w:w="1274" w:type="dxa"/>
            <w:vMerge w:val="restart"/>
            <w:tcBorders>
              <w:bottom w:val="nil"/>
            </w:tcBorders>
          </w:tcPr>
          <w:p w:rsidR="00F709A2" w:rsidRDefault="005E1686">
            <w:pPr>
              <w:pStyle w:val="TableText"/>
              <w:spacing w:before="90" w:line="220" w:lineRule="auto"/>
              <w:ind w:left="244"/>
            </w:pPr>
            <w:proofErr w:type="spellStart"/>
            <w:r>
              <w:rPr>
                <w:spacing w:val="4"/>
              </w:rPr>
              <w:t>事故控制</w:t>
            </w:r>
            <w:proofErr w:type="spellEnd"/>
          </w:p>
          <w:p w:rsidR="00F709A2" w:rsidRDefault="005E1686">
            <w:pPr>
              <w:pStyle w:val="TableText"/>
              <w:spacing w:before="73" w:line="219" w:lineRule="auto"/>
              <w:ind w:left="195"/>
            </w:pPr>
            <w:r>
              <w:rPr>
                <w:spacing w:val="7"/>
              </w:rPr>
              <w:t>(权重5分)</w:t>
            </w:r>
          </w:p>
        </w:tc>
        <w:tc>
          <w:tcPr>
            <w:tcW w:w="1129" w:type="dxa"/>
            <w:gridSpan w:val="2"/>
          </w:tcPr>
          <w:p w:rsidR="00F709A2" w:rsidRDefault="005E1686">
            <w:pPr>
              <w:pStyle w:val="TableText"/>
              <w:spacing w:before="69" w:line="219" w:lineRule="auto"/>
              <w:ind w:left="80"/>
            </w:pPr>
            <w:proofErr w:type="spellStart"/>
            <w:r>
              <w:rPr>
                <w:spacing w:val="1"/>
              </w:rPr>
              <w:t>盗抢发生率</w:t>
            </w:r>
            <w:proofErr w:type="spellEnd"/>
          </w:p>
        </w:tc>
        <w:tc>
          <w:tcPr>
            <w:tcW w:w="6924" w:type="dxa"/>
            <w:gridSpan w:val="5"/>
          </w:tcPr>
          <w:p w:rsidR="00F709A2" w:rsidRDefault="005E1686">
            <w:pPr>
              <w:pStyle w:val="TableText"/>
              <w:spacing w:before="69" w:line="219" w:lineRule="auto"/>
              <w:ind w:left="1"/>
            </w:pPr>
            <w:r>
              <w:rPr>
                <w:spacing w:val="1"/>
              </w:rPr>
              <w:t>治安案件发生率为0</w:t>
            </w:r>
          </w:p>
        </w:tc>
        <w:tc>
          <w:tcPr>
            <w:tcW w:w="440" w:type="dxa"/>
          </w:tcPr>
          <w:p w:rsidR="00F709A2" w:rsidRDefault="005E1686">
            <w:pPr>
              <w:pStyle w:val="TableText"/>
              <w:spacing w:before="88" w:line="215" w:lineRule="auto"/>
              <w:ind w:left="67"/>
            </w:pPr>
            <w:r>
              <w:rPr>
                <w:spacing w:val="-3"/>
              </w:rPr>
              <w:t>2.5</w:t>
            </w:r>
          </w:p>
        </w:tc>
        <w:tc>
          <w:tcPr>
            <w:tcW w:w="559" w:type="dxa"/>
          </w:tcPr>
          <w:p w:rsidR="00F709A2" w:rsidRDefault="00F709A2"/>
        </w:tc>
        <w:tc>
          <w:tcPr>
            <w:tcW w:w="574" w:type="dxa"/>
          </w:tcPr>
          <w:p w:rsidR="00F709A2" w:rsidRDefault="00F709A2"/>
        </w:tc>
      </w:tr>
      <w:tr w:rsidR="00F709A2">
        <w:trPr>
          <w:trHeight w:val="319"/>
        </w:trPr>
        <w:tc>
          <w:tcPr>
            <w:tcW w:w="1274" w:type="dxa"/>
            <w:vMerge/>
            <w:tcBorders>
              <w:top w:val="nil"/>
            </w:tcBorders>
          </w:tcPr>
          <w:p w:rsidR="00F709A2" w:rsidRDefault="00F709A2"/>
        </w:tc>
        <w:tc>
          <w:tcPr>
            <w:tcW w:w="1129" w:type="dxa"/>
            <w:gridSpan w:val="2"/>
          </w:tcPr>
          <w:p w:rsidR="00F709A2" w:rsidRDefault="005E1686">
            <w:pPr>
              <w:pStyle w:val="TableText"/>
              <w:spacing w:before="70" w:line="219" w:lineRule="auto"/>
              <w:ind w:left="80"/>
            </w:pPr>
            <w:proofErr w:type="spellStart"/>
            <w:r>
              <w:rPr>
                <w:spacing w:val="-2"/>
              </w:rPr>
              <w:t>火灾发生率</w:t>
            </w:r>
            <w:proofErr w:type="spellEnd"/>
          </w:p>
        </w:tc>
        <w:tc>
          <w:tcPr>
            <w:tcW w:w="6924" w:type="dxa"/>
            <w:gridSpan w:val="5"/>
          </w:tcPr>
          <w:p w:rsidR="00F709A2" w:rsidRDefault="005E1686">
            <w:pPr>
              <w:pStyle w:val="TableText"/>
              <w:spacing w:before="70" w:line="219" w:lineRule="auto"/>
              <w:ind w:left="1"/>
            </w:pPr>
            <w:r>
              <w:rPr>
                <w:spacing w:val="1"/>
              </w:rPr>
              <w:t>火灾事故发生为0</w:t>
            </w:r>
          </w:p>
        </w:tc>
        <w:tc>
          <w:tcPr>
            <w:tcW w:w="440" w:type="dxa"/>
          </w:tcPr>
          <w:p w:rsidR="00F709A2" w:rsidRDefault="005E1686">
            <w:pPr>
              <w:pStyle w:val="TableText"/>
              <w:spacing w:before="88" w:line="214" w:lineRule="auto"/>
              <w:ind w:left="67"/>
            </w:pPr>
            <w:r>
              <w:rPr>
                <w:spacing w:val="-3"/>
              </w:rPr>
              <w:t>2.5</w:t>
            </w:r>
          </w:p>
        </w:tc>
        <w:tc>
          <w:tcPr>
            <w:tcW w:w="559" w:type="dxa"/>
          </w:tcPr>
          <w:p w:rsidR="00F709A2" w:rsidRDefault="00F709A2"/>
        </w:tc>
        <w:tc>
          <w:tcPr>
            <w:tcW w:w="574" w:type="dxa"/>
          </w:tcPr>
          <w:p w:rsidR="00F709A2" w:rsidRDefault="00F709A2"/>
        </w:tc>
      </w:tr>
      <w:tr w:rsidR="00F709A2">
        <w:trPr>
          <w:trHeight w:val="330"/>
        </w:trPr>
        <w:tc>
          <w:tcPr>
            <w:tcW w:w="1274" w:type="dxa"/>
            <w:vMerge w:val="restart"/>
            <w:tcBorders>
              <w:bottom w:val="nil"/>
            </w:tcBorders>
          </w:tcPr>
          <w:p w:rsidR="00F709A2" w:rsidRDefault="005E1686">
            <w:pPr>
              <w:pStyle w:val="TableText"/>
              <w:spacing w:before="231" w:line="220" w:lineRule="auto"/>
              <w:ind w:left="244"/>
            </w:pPr>
            <w:proofErr w:type="spellStart"/>
            <w:r>
              <w:rPr>
                <w:spacing w:val="2"/>
              </w:rPr>
              <w:t>行为规范</w:t>
            </w:r>
            <w:proofErr w:type="spellEnd"/>
          </w:p>
          <w:p w:rsidR="00F709A2" w:rsidRDefault="005E1686">
            <w:pPr>
              <w:pStyle w:val="TableText"/>
              <w:spacing w:before="103" w:line="219" w:lineRule="auto"/>
              <w:ind w:left="195"/>
            </w:pPr>
            <w:r>
              <w:rPr>
                <w:spacing w:val="7"/>
              </w:rPr>
              <w:t>(权重2分)</w:t>
            </w:r>
          </w:p>
        </w:tc>
        <w:tc>
          <w:tcPr>
            <w:tcW w:w="1129" w:type="dxa"/>
            <w:gridSpan w:val="2"/>
          </w:tcPr>
          <w:p w:rsidR="00F709A2" w:rsidRDefault="005E1686">
            <w:pPr>
              <w:pStyle w:val="TableText"/>
              <w:spacing w:before="70" w:line="219" w:lineRule="auto"/>
              <w:ind w:left="170"/>
            </w:pPr>
            <w:proofErr w:type="spellStart"/>
            <w:r>
              <w:rPr>
                <w:spacing w:val="-2"/>
              </w:rPr>
              <w:t>仪容仪表</w:t>
            </w:r>
            <w:proofErr w:type="spellEnd"/>
          </w:p>
        </w:tc>
        <w:tc>
          <w:tcPr>
            <w:tcW w:w="6924" w:type="dxa"/>
            <w:gridSpan w:val="5"/>
          </w:tcPr>
          <w:p w:rsidR="00F709A2" w:rsidRDefault="005E1686">
            <w:pPr>
              <w:pStyle w:val="TableText"/>
              <w:spacing w:before="70" w:line="219" w:lineRule="auto"/>
              <w:ind w:left="1"/>
              <w:rPr>
                <w:lang w:eastAsia="zh-CN"/>
              </w:rPr>
            </w:pPr>
            <w:r>
              <w:rPr>
                <w:lang w:eastAsia="zh-CN"/>
              </w:rPr>
              <w:t>统一着装，发式利落，佩带工牌</w:t>
            </w:r>
          </w:p>
        </w:tc>
        <w:tc>
          <w:tcPr>
            <w:tcW w:w="440" w:type="dxa"/>
          </w:tcPr>
          <w:p w:rsidR="00F709A2" w:rsidRDefault="005E1686">
            <w:pPr>
              <w:pStyle w:val="TableText"/>
              <w:spacing w:before="89" w:line="224" w:lineRule="auto"/>
              <w:ind w:left="168"/>
            </w:pPr>
            <w:r>
              <w:t>1</w:t>
            </w:r>
          </w:p>
        </w:tc>
        <w:tc>
          <w:tcPr>
            <w:tcW w:w="559" w:type="dxa"/>
          </w:tcPr>
          <w:p w:rsidR="00F709A2" w:rsidRDefault="00F709A2"/>
        </w:tc>
        <w:tc>
          <w:tcPr>
            <w:tcW w:w="574" w:type="dxa"/>
          </w:tcPr>
          <w:p w:rsidR="00F709A2" w:rsidRDefault="00F709A2"/>
        </w:tc>
      </w:tr>
      <w:tr w:rsidR="00F709A2">
        <w:trPr>
          <w:trHeight w:val="310"/>
        </w:trPr>
        <w:tc>
          <w:tcPr>
            <w:tcW w:w="1274" w:type="dxa"/>
            <w:vMerge/>
            <w:tcBorders>
              <w:top w:val="nil"/>
              <w:bottom w:val="nil"/>
            </w:tcBorders>
          </w:tcPr>
          <w:p w:rsidR="00F709A2" w:rsidRDefault="00F709A2"/>
        </w:tc>
        <w:tc>
          <w:tcPr>
            <w:tcW w:w="1129" w:type="dxa"/>
            <w:gridSpan w:val="2"/>
          </w:tcPr>
          <w:p w:rsidR="00F709A2" w:rsidRDefault="005E1686">
            <w:pPr>
              <w:pStyle w:val="TableText"/>
              <w:spacing w:before="59" w:line="219" w:lineRule="auto"/>
              <w:ind w:left="170"/>
            </w:pPr>
            <w:proofErr w:type="spellStart"/>
            <w:r>
              <w:rPr>
                <w:spacing w:val="2"/>
              </w:rPr>
              <w:t>言谈举止</w:t>
            </w:r>
            <w:proofErr w:type="spellEnd"/>
          </w:p>
        </w:tc>
        <w:tc>
          <w:tcPr>
            <w:tcW w:w="6924" w:type="dxa"/>
            <w:gridSpan w:val="5"/>
          </w:tcPr>
          <w:p w:rsidR="00F709A2" w:rsidRDefault="005E1686">
            <w:pPr>
              <w:pStyle w:val="TableText"/>
              <w:spacing w:before="59" w:line="219" w:lineRule="auto"/>
              <w:ind w:left="1"/>
              <w:rPr>
                <w:lang w:eastAsia="zh-CN"/>
              </w:rPr>
            </w:pPr>
            <w:r>
              <w:rPr>
                <w:lang w:eastAsia="zh-CN"/>
              </w:rPr>
              <w:t>举止得体、讲普通话，说话和气，</w:t>
            </w:r>
          </w:p>
        </w:tc>
        <w:tc>
          <w:tcPr>
            <w:tcW w:w="440" w:type="dxa"/>
          </w:tcPr>
          <w:p w:rsidR="00F709A2" w:rsidRDefault="005E1686">
            <w:pPr>
              <w:pStyle w:val="TableText"/>
              <w:spacing w:before="79" w:line="214" w:lineRule="auto"/>
              <w:ind w:left="67"/>
            </w:pPr>
            <w:r>
              <w:rPr>
                <w:spacing w:val="-2"/>
              </w:rPr>
              <w:t>0.5</w:t>
            </w:r>
          </w:p>
        </w:tc>
        <w:tc>
          <w:tcPr>
            <w:tcW w:w="559" w:type="dxa"/>
          </w:tcPr>
          <w:p w:rsidR="00F709A2" w:rsidRDefault="00F709A2"/>
        </w:tc>
        <w:tc>
          <w:tcPr>
            <w:tcW w:w="574" w:type="dxa"/>
          </w:tcPr>
          <w:p w:rsidR="00F709A2" w:rsidRDefault="00F709A2"/>
        </w:tc>
      </w:tr>
      <w:tr w:rsidR="00F709A2">
        <w:trPr>
          <w:trHeight w:val="300"/>
        </w:trPr>
        <w:tc>
          <w:tcPr>
            <w:tcW w:w="1274" w:type="dxa"/>
            <w:vMerge/>
            <w:tcBorders>
              <w:top w:val="nil"/>
            </w:tcBorders>
          </w:tcPr>
          <w:p w:rsidR="00F709A2" w:rsidRDefault="00F709A2"/>
        </w:tc>
        <w:tc>
          <w:tcPr>
            <w:tcW w:w="1129" w:type="dxa"/>
            <w:gridSpan w:val="2"/>
          </w:tcPr>
          <w:p w:rsidR="00F709A2" w:rsidRDefault="005E1686">
            <w:pPr>
              <w:pStyle w:val="TableText"/>
              <w:spacing w:before="60" w:line="219" w:lineRule="auto"/>
              <w:ind w:left="170"/>
            </w:pPr>
            <w:proofErr w:type="spellStart"/>
            <w:r>
              <w:rPr>
                <w:spacing w:val="-2"/>
              </w:rPr>
              <w:t>礼节礼仪</w:t>
            </w:r>
            <w:proofErr w:type="spellEnd"/>
          </w:p>
        </w:tc>
        <w:tc>
          <w:tcPr>
            <w:tcW w:w="6924" w:type="dxa"/>
            <w:gridSpan w:val="5"/>
          </w:tcPr>
          <w:p w:rsidR="00F709A2" w:rsidRDefault="005E1686">
            <w:pPr>
              <w:pStyle w:val="TableText"/>
              <w:spacing w:before="59" w:line="219" w:lineRule="auto"/>
              <w:ind w:left="1"/>
              <w:rPr>
                <w:lang w:eastAsia="zh-CN"/>
              </w:rPr>
            </w:pPr>
            <w:r>
              <w:rPr>
                <w:spacing w:val="-1"/>
                <w:lang w:eastAsia="zh-CN"/>
              </w:rPr>
              <w:t>文明、亲切、礼貌，服务热情</w:t>
            </w:r>
          </w:p>
        </w:tc>
        <w:tc>
          <w:tcPr>
            <w:tcW w:w="440" w:type="dxa"/>
          </w:tcPr>
          <w:p w:rsidR="00F709A2" w:rsidRDefault="005E1686">
            <w:pPr>
              <w:pStyle w:val="TableText"/>
              <w:spacing w:before="80" w:line="204" w:lineRule="auto"/>
              <w:ind w:left="67"/>
            </w:pPr>
            <w:r>
              <w:rPr>
                <w:spacing w:val="-2"/>
              </w:rPr>
              <w:t>0.5</w:t>
            </w:r>
          </w:p>
        </w:tc>
        <w:tc>
          <w:tcPr>
            <w:tcW w:w="559" w:type="dxa"/>
          </w:tcPr>
          <w:p w:rsidR="00F709A2" w:rsidRDefault="00F709A2"/>
        </w:tc>
        <w:tc>
          <w:tcPr>
            <w:tcW w:w="574" w:type="dxa"/>
          </w:tcPr>
          <w:p w:rsidR="00F709A2" w:rsidRDefault="00F709A2"/>
        </w:tc>
      </w:tr>
      <w:tr w:rsidR="00F709A2">
        <w:trPr>
          <w:trHeight w:val="500"/>
        </w:trPr>
        <w:tc>
          <w:tcPr>
            <w:tcW w:w="9327" w:type="dxa"/>
            <w:gridSpan w:val="8"/>
          </w:tcPr>
          <w:p w:rsidR="00F709A2" w:rsidRDefault="005E1686">
            <w:pPr>
              <w:pStyle w:val="TableText"/>
              <w:spacing w:before="161" w:line="221" w:lineRule="auto"/>
              <w:ind w:left="4454"/>
            </w:pPr>
            <w:proofErr w:type="spellStart"/>
            <w:r>
              <w:rPr>
                <w:spacing w:val="-3"/>
              </w:rPr>
              <w:t>合计</w:t>
            </w:r>
            <w:proofErr w:type="spellEnd"/>
          </w:p>
        </w:tc>
        <w:tc>
          <w:tcPr>
            <w:tcW w:w="440" w:type="dxa"/>
          </w:tcPr>
          <w:p w:rsidR="00F709A2" w:rsidRDefault="005E1686">
            <w:pPr>
              <w:pStyle w:val="TableText"/>
              <w:spacing w:before="179"/>
              <w:ind w:left="117"/>
            </w:pPr>
            <w:r>
              <w:rPr>
                <w:spacing w:val="-3"/>
              </w:rPr>
              <w:t>20</w:t>
            </w:r>
          </w:p>
        </w:tc>
        <w:tc>
          <w:tcPr>
            <w:tcW w:w="559" w:type="dxa"/>
          </w:tcPr>
          <w:p w:rsidR="00F709A2" w:rsidRDefault="00F709A2"/>
        </w:tc>
        <w:tc>
          <w:tcPr>
            <w:tcW w:w="574" w:type="dxa"/>
          </w:tcPr>
          <w:p w:rsidR="00F709A2" w:rsidRDefault="00F709A2"/>
        </w:tc>
      </w:tr>
      <w:tr w:rsidR="00F709A2">
        <w:trPr>
          <w:trHeight w:val="479"/>
        </w:trPr>
        <w:tc>
          <w:tcPr>
            <w:tcW w:w="1274" w:type="dxa"/>
            <w:shd w:val="clear" w:color="auto" w:fill="ABAAB5"/>
          </w:tcPr>
          <w:p w:rsidR="00F709A2" w:rsidRDefault="005E1686">
            <w:pPr>
              <w:pStyle w:val="TableText"/>
              <w:spacing w:before="148" w:line="219" w:lineRule="auto"/>
              <w:ind w:left="347"/>
            </w:pPr>
            <w:proofErr w:type="spellStart"/>
            <w:r>
              <w:rPr>
                <w:b/>
                <w:bCs/>
                <w:spacing w:val="-4"/>
              </w:rPr>
              <w:t>考评项</w:t>
            </w:r>
            <w:proofErr w:type="spellEnd"/>
          </w:p>
        </w:tc>
        <w:tc>
          <w:tcPr>
            <w:tcW w:w="1129" w:type="dxa"/>
            <w:gridSpan w:val="2"/>
            <w:shd w:val="clear" w:color="auto" w:fill="ADA9B3"/>
          </w:tcPr>
          <w:p w:rsidR="00F709A2" w:rsidRDefault="005E1686">
            <w:pPr>
              <w:pStyle w:val="TableText"/>
              <w:spacing w:before="148" w:line="219" w:lineRule="auto"/>
              <w:ind w:left="173"/>
            </w:pPr>
            <w:proofErr w:type="spellStart"/>
            <w:r>
              <w:rPr>
                <w:b/>
                <w:bCs/>
                <w:spacing w:val="-4"/>
              </w:rPr>
              <w:t>考评分项</w:t>
            </w:r>
            <w:proofErr w:type="spellEnd"/>
          </w:p>
        </w:tc>
        <w:tc>
          <w:tcPr>
            <w:tcW w:w="2078" w:type="dxa"/>
            <w:gridSpan w:val="2"/>
            <w:shd w:val="clear" w:color="auto" w:fill="ABABB3"/>
          </w:tcPr>
          <w:p w:rsidR="00F709A2" w:rsidRDefault="005E1686">
            <w:pPr>
              <w:pStyle w:val="TableText"/>
              <w:spacing w:before="148" w:line="220" w:lineRule="auto"/>
              <w:ind w:left="844"/>
            </w:pPr>
            <w:proofErr w:type="spellStart"/>
            <w:r>
              <w:rPr>
                <w:b/>
                <w:bCs/>
                <w:spacing w:val="-5"/>
              </w:rPr>
              <w:t>标准</w:t>
            </w:r>
            <w:proofErr w:type="spellEnd"/>
          </w:p>
        </w:tc>
        <w:tc>
          <w:tcPr>
            <w:tcW w:w="5286" w:type="dxa"/>
            <w:gridSpan w:val="4"/>
            <w:shd w:val="clear" w:color="auto" w:fill="B0AEB6"/>
          </w:tcPr>
          <w:p w:rsidR="00F709A2" w:rsidRDefault="005E1686">
            <w:pPr>
              <w:pStyle w:val="TableText"/>
              <w:spacing w:before="149" w:line="221" w:lineRule="auto"/>
              <w:ind w:left="2256"/>
            </w:pPr>
            <w:proofErr w:type="spellStart"/>
            <w:r>
              <w:rPr>
                <w:b/>
                <w:bCs/>
                <w:spacing w:val="-4"/>
              </w:rPr>
              <w:t>过失记录</w:t>
            </w:r>
            <w:proofErr w:type="spellEnd"/>
          </w:p>
        </w:tc>
        <w:tc>
          <w:tcPr>
            <w:tcW w:w="1133" w:type="dxa"/>
            <w:gridSpan w:val="2"/>
            <w:shd w:val="clear" w:color="auto" w:fill="ABAAB3"/>
          </w:tcPr>
          <w:p w:rsidR="00F709A2" w:rsidRDefault="005E1686">
            <w:pPr>
              <w:pStyle w:val="TableText"/>
              <w:spacing w:before="151" w:line="220" w:lineRule="auto"/>
              <w:ind w:left="398"/>
            </w:pPr>
            <w:proofErr w:type="spellStart"/>
            <w:r>
              <w:rPr>
                <w:spacing w:val="-3"/>
              </w:rPr>
              <w:t>扣分</w:t>
            </w:r>
            <w:proofErr w:type="spellEnd"/>
          </w:p>
        </w:tc>
      </w:tr>
      <w:tr w:rsidR="00F709A2">
        <w:trPr>
          <w:trHeight w:val="479"/>
        </w:trPr>
        <w:tc>
          <w:tcPr>
            <w:tcW w:w="1274" w:type="dxa"/>
            <w:vMerge w:val="restart"/>
            <w:tcBorders>
              <w:bottom w:val="nil"/>
            </w:tcBorders>
          </w:tcPr>
          <w:p w:rsidR="00F709A2" w:rsidRDefault="00F709A2">
            <w:pPr>
              <w:spacing w:line="261" w:lineRule="auto"/>
            </w:pPr>
          </w:p>
          <w:p w:rsidR="00F709A2" w:rsidRDefault="00F709A2">
            <w:pPr>
              <w:spacing w:line="262" w:lineRule="auto"/>
            </w:pPr>
          </w:p>
          <w:p w:rsidR="00F709A2" w:rsidRDefault="00F709A2">
            <w:pPr>
              <w:spacing w:line="262" w:lineRule="auto"/>
            </w:pPr>
          </w:p>
          <w:p w:rsidR="00F709A2" w:rsidRDefault="005E1686">
            <w:pPr>
              <w:pStyle w:val="TableText"/>
              <w:spacing w:before="62" w:line="220" w:lineRule="auto"/>
              <w:ind w:left="244"/>
            </w:pPr>
            <w:proofErr w:type="spellStart"/>
            <w:r>
              <w:rPr>
                <w:spacing w:val="5"/>
              </w:rPr>
              <w:t>秩序品质</w:t>
            </w:r>
            <w:proofErr w:type="spellEnd"/>
          </w:p>
          <w:p w:rsidR="00F709A2" w:rsidRDefault="00F709A2">
            <w:pPr>
              <w:spacing w:line="338" w:lineRule="auto"/>
            </w:pPr>
          </w:p>
          <w:p w:rsidR="00F709A2" w:rsidRDefault="00F709A2">
            <w:pPr>
              <w:spacing w:line="339" w:lineRule="auto"/>
            </w:pPr>
          </w:p>
          <w:p w:rsidR="00F709A2" w:rsidRDefault="005E1686">
            <w:pPr>
              <w:pStyle w:val="TableText"/>
              <w:spacing w:before="61" w:line="219" w:lineRule="auto"/>
              <w:ind w:left="154"/>
            </w:pPr>
            <w:r>
              <w:rPr>
                <w:spacing w:val="5"/>
              </w:rPr>
              <w:t>(权重80分)</w:t>
            </w:r>
          </w:p>
        </w:tc>
        <w:tc>
          <w:tcPr>
            <w:tcW w:w="1129" w:type="dxa"/>
            <w:gridSpan w:val="2"/>
          </w:tcPr>
          <w:p w:rsidR="00F709A2" w:rsidRDefault="005E1686">
            <w:pPr>
              <w:pStyle w:val="TableText"/>
              <w:spacing w:before="152" w:line="219" w:lineRule="auto"/>
              <w:ind w:left="170"/>
            </w:pPr>
            <w:proofErr w:type="spellStart"/>
            <w:r>
              <w:rPr>
                <w:spacing w:val="-2"/>
              </w:rPr>
              <w:t>楼内秩序</w:t>
            </w:r>
            <w:proofErr w:type="spellEnd"/>
          </w:p>
        </w:tc>
        <w:tc>
          <w:tcPr>
            <w:tcW w:w="2078" w:type="dxa"/>
            <w:gridSpan w:val="2"/>
          </w:tcPr>
          <w:p w:rsidR="00F709A2" w:rsidRDefault="005E1686">
            <w:pPr>
              <w:pStyle w:val="TableText"/>
              <w:spacing w:before="152" w:line="219" w:lineRule="auto"/>
              <w:ind w:left="11"/>
              <w:rPr>
                <w:lang w:eastAsia="zh-CN"/>
              </w:rPr>
            </w:pPr>
            <w:r>
              <w:rPr>
                <w:lang w:eastAsia="zh-CN"/>
              </w:rPr>
              <w:t>符合《秩序服务标准》</w:t>
            </w:r>
          </w:p>
        </w:tc>
        <w:tc>
          <w:tcPr>
            <w:tcW w:w="5286" w:type="dxa"/>
            <w:gridSpan w:val="4"/>
          </w:tcPr>
          <w:p w:rsidR="00F709A2" w:rsidRDefault="005E1686">
            <w:pPr>
              <w:pStyle w:val="TableText"/>
              <w:spacing w:before="152" w:line="219" w:lineRule="auto"/>
              <w:ind w:left="873"/>
              <w:rPr>
                <w:lang w:eastAsia="zh-CN"/>
              </w:rPr>
            </w:pPr>
            <w:r>
              <w:rPr>
                <w:spacing w:val="-2"/>
                <w:lang w:eastAsia="zh-CN"/>
              </w:rPr>
              <w:t>不合格提示单</w:t>
            </w:r>
            <w:r>
              <w:rPr>
                <w:spacing w:val="-74"/>
                <w:lang w:eastAsia="zh-CN"/>
              </w:rPr>
              <w:t xml:space="preserve"> </w:t>
            </w:r>
            <w:r>
              <w:rPr>
                <w:u w:val="single"/>
                <w:lang w:eastAsia="zh-CN"/>
              </w:rPr>
              <w:t xml:space="preserve">    </w:t>
            </w:r>
            <w:r>
              <w:rPr>
                <w:spacing w:val="-95"/>
                <w:lang w:eastAsia="zh-CN"/>
              </w:rPr>
              <w:t xml:space="preserve"> </w:t>
            </w:r>
            <w:r>
              <w:rPr>
                <w:spacing w:val="-2"/>
                <w:lang w:eastAsia="zh-CN"/>
              </w:rPr>
              <w:t>份，不合格处理单</w:t>
            </w:r>
            <w:r>
              <w:rPr>
                <w:spacing w:val="-87"/>
                <w:lang w:eastAsia="zh-CN"/>
              </w:rPr>
              <w:t xml:space="preserve"> </w:t>
            </w:r>
            <w:r>
              <w:rPr>
                <w:spacing w:val="45"/>
                <w:u w:val="single"/>
                <w:lang w:eastAsia="zh-CN"/>
              </w:rPr>
              <w:t xml:space="preserve">  </w:t>
            </w:r>
            <w:r>
              <w:rPr>
                <w:spacing w:val="-2"/>
                <w:lang w:eastAsia="zh-CN"/>
              </w:rPr>
              <w:t>份</w:t>
            </w:r>
          </w:p>
        </w:tc>
        <w:tc>
          <w:tcPr>
            <w:tcW w:w="1133" w:type="dxa"/>
            <w:gridSpan w:val="2"/>
          </w:tcPr>
          <w:p w:rsidR="00F709A2" w:rsidRDefault="00F709A2">
            <w:pPr>
              <w:rPr>
                <w:lang w:eastAsia="zh-CN"/>
              </w:rPr>
            </w:pPr>
          </w:p>
        </w:tc>
      </w:tr>
      <w:tr w:rsidR="00F709A2">
        <w:trPr>
          <w:trHeight w:val="459"/>
        </w:trPr>
        <w:tc>
          <w:tcPr>
            <w:tcW w:w="1274" w:type="dxa"/>
            <w:vMerge/>
            <w:tcBorders>
              <w:top w:val="nil"/>
              <w:bottom w:val="nil"/>
            </w:tcBorders>
          </w:tcPr>
          <w:p w:rsidR="00F709A2" w:rsidRDefault="00F709A2">
            <w:pPr>
              <w:rPr>
                <w:lang w:eastAsia="zh-CN"/>
              </w:rPr>
            </w:pPr>
          </w:p>
        </w:tc>
        <w:tc>
          <w:tcPr>
            <w:tcW w:w="1129" w:type="dxa"/>
            <w:gridSpan w:val="2"/>
          </w:tcPr>
          <w:p w:rsidR="00F709A2" w:rsidRDefault="005E1686">
            <w:pPr>
              <w:pStyle w:val="TableText"/>
              <w:spacing w:before="143" w:line="220" w:lineRule="auto"/>
              <w:ind w:left="170"/>
            </w:pPr>
            <w:proofErr w:type="spellStart"/>
            <w:r>
              <w:rPr>
                <w:spacing w:val="-3"/>
              </w:rPr>
              <w:t>消防中控</w:t>
            </w:r>
            <w:proofErr w:type="spellEnd"/>
          </w:p>
        </w:tc>
        <w:tc>
          <w:tcPr>
            <w:tcW w:w="2078" w:type="dxa"/>
            <w:gridSpan w:val="2"/>
          </w:tcPr>
          <w:p w:rsidR="00F709A2" w:rsidRDefault="005E1686">
            <w:pPr>
              <w:pStyle w:val="TableText"/>
              <w:spacing w:before="142" w:line="219" w:lineRule="auto"/>
              <w:ind w:left="11"/>
              <w:rPr>
                <w:lang w:eastAsia="zh-CN"/>
              </w:rPr>
            </w:pPr>
            <w:r>
              <w:rPr>
                <w:lang w:eastAsia="zh-CN"/>
              </w:rPr>
              <w:t>符合《秩序服务标准》</w:t>
            </w:r>
          </w:p>
        </w:tc>
        <w:tc>
          <w:tcPr>
            <w:tcW w:w="5286" w:type="dxa"/>
            <w:gridSpan w:val="4"/>
          </w:tcPr>
          <w:p w:rsidR="00F709A2" w:rsidRDefault="005E1686">
            <w:pPr>
              <w:pStyle w:val="TableText"/>
              <w:spacing w:before="135" w:line="213" w:lineRule="auto"/>
              <w:ind w:left="783"/>
              <w:rPr>
                <w:lang w:eastAsia="zh-CN"/>
              </w:rPr>
            </w:pPr>
            <w:r>
              <w:rPr>
                <w:spacing w:val="-1"/>
                <w:lang w:eastAsia="zh-CN"/>
              </w:rPr>
              <w:t>不合格提示单</w:t>
            </w:r>
            <w:r>
              <w:rPr>
                <w:spacing w:val="-90"/>
                <w:lang w:eastAsia="zh-CN"/>
              </w:rPr>
              <w:t xml:space="preserve"> </w:t>
            </w:r>
            <w:r>
              <w:rPr>
                <w:u w:val="single"/>
                <w:lang w:eastAsia="zh-CN"/>
              </w:rPr>
              <w:t xml:space="preserve">     </w:t>
            </w:r>
            <w:r>
              <w:rPr>
                <w:spacing w:val="-90"/>
                <w:lang w:eastAsia="zh-CN"/>
              </w:rPr>
              <w:t xml:space="preserve"> </w:t>
            </w:r>
            <w:r>
              <w:rPr>
                <w:spacing w:val="-1"/>
                <w:lang w:eastAsia="zh-CN"/>
              </w:rPr>
              <w:t>_份，不合格处理单</w:t>
            </w:r>
            <w:r>
              <w:rPr>
                <w:spacing w:val="45"/>
                <w:u w:val="single"/>
                <w:lang w:eastAsia="zh-CN"/>
              </w:rPr>
              <w:t xml:space="preserve">  </w:t>
            </w:r>
            <w:r>
              <w:rPr>
                <w:spacing w:val="-90"/>
                <w:lang w:eastAsia="zh-CN"/>
              </w:rPr>
              <w:t xml:space="preserve"> </w:t>
            </w:r>
            <w:r>
              <w:rPr>
                <w:spacing w:val="-1"/>
                <w:lang w:eastAsia="zh-CN"/>
              </w:rPr>
              <w:t>份</w:t>
            </w:r>
          </w:p>
        </w:tc>
        <w:tc>
          <w:tcPr>
            <w:tcW w:w="1133" w:type="dxa"/>
            <w:gridSpan w:val="2"/>
          </w:tcPr>
          <w:p w:rsidR="00F709A2" w:rsidRDefault="00F709A2">
            <w:pPr>
              <w:rPr>
                <w:lang w:eastAsia="zh-CN"/>
              </w:rPr>
            </w:pPr>
          </w:p>
        </w:tc>
      </w:tr>
      <w:tr w:rsidR="00F709A2">
        <w:trPr>
          <w:trHeight w:val="479"/>
        </w:trPr>
        <w:tc>
          <w:tcPr>
            <w:tcW w:w="1274" w:type="dxa"/>
            <w:vMerge/>
            <w:tcBorders>
              <w:top w:val="nil"/>
              <w:bottom w:val="nil"/>
            </w:tcBorders>
          </w:tcPr>
          <w:p w:rsidR="00F709A2" w:rsidRDefault="00F709A2">
            <w:pPr>
              <w:rPr>
                <w:lang w:eastAsia="zh-CN"/>
              </w:rPr>
            </w:pPr>
          </w:p>
        </w:tc>
        <w:tc>
          <w:tcPr>
            <w:tcW w:w="8493" w:type="dxa"/>
            <w:gridSpan w:val="8"/>
          </w:tcPr>
          <w:p w:rsidR="00F709A2" w:rsidRDefault="005E1686">
            <w:pPr>
              <w:pStyle w:val="TableText"/>
              <w:spacing w:before="154" w:line="221" w:lineRule="auto"/>
              <w:ind w:left="4070"/>
            </w:pPr>
            <w:proofErr w:type="spellStart"/>
            <w:r>
              <w:rPr>
                <w:spacing w:val="-3"/>
              </w:rPr>
              <w:t>合计</w:t>
            </w:r>
            <w:proofErr w:type="spellEnd"/>
          </w:p>
        </w:tc>
        <w:tc>
          <w:tcPr>
            <w:tcW w:w="1133" w:type="dxa"/>
            <w:gridSpan w:val="2"/>
          </w:tcPr>
          <w:p w:rsidR="00F709A2" w:rsidRDefault="00F709A2"/>
        </w:tc>
      </w:tr>
      <w:tr w:rsidR="00F709A2">
        <w:trPr>
          <w:trHeight w:val="1419"/>
        </w:trPr>
        <w:tc>
          <w:tcPr>
            <w:tcW w:w="1274" w:type="dxa"/>
            <w:vMerge/>
            <w:tcBorders>
              <w:top w:val="nil"/>
            </w:tcBorders>
          </w:tcPr>
          <w:p w:rsidR="00F709A2" w:rsidRDefault="00F709A2"/>
        </w:tc>
        <w:tc>
          <w:tcPr>
            <w:tcW w:w="9626" w:type="dxa"/>
            <w:gridSpan w:val="10"/>
          </w:tcPr>
          <w:p w:rsidR="00F709A2" w:rsidRDefault="005E1686">
            <w:pPr>
              <w:pStyle w:val="TableText"/>
              <w:spacing w:before="147" w:line="219" w:lineRule="auto"/>
              <w:rPr>
                <w:lang w:eastAsia="zh-CN"/>
              </w:rPr>
            </w:pPr>
            <w:r>
              <w:rPr>
                <w:spacing w:val="-8"/>
                <w:lang w:eastAsia="zh-CN"/>
              </w:rPr>
              <w:t>本月品质得分：</w:t>
            </w:r>
            <w:r>
              <w:rPr>
                <w:spacing w:val="25"/>
                <w:u w:val="single"/>
                <w:lang w:eastAsia="zh-CN"/>
              </w:rPr>
              <w:t xml:space="preserve">   </w:t>
            </w:r>
            <w:r>
              <w:rPr>
                <w:spacing w:val="-8"/>
                <w:lang w:eastAsia="zh-CN"/>
              </w:rPr>
              <w:t>分</w:t>
            </w:r>
            <w:r>
              <w:rPr>
                <w:spacing w:val="28"/>
                <w:lang w:eastAsia="zh-CN"/>
              </w:rPr>
              <w:t xml:space="preserve"> </w:t>
            </w:r>
            <w:r>
              <w:rPr>
                <w:spacing w:val="-8"/>
                <w:lang w:eastAsia="zh-CN"/>
              </w:rPr>
              <w:t>。</w:t>
            </w:r>
          </w:p>
          <w:p w:rsidR="00F709A2" w:rsidRDefault="005E1686">
            <w:pPr>
              <w:pStyle w:val="TableText"/>
              <w:spacing w:before="250" w:line="219" w:lineRule="auto"/>
              <w:rPr>
                <w:lang w:eastAsia="zh-CN"/>
              </w:rPr>
            </w:pPr>
            <w:r>
              <w:rPr>
                <w:spacing w:val="2"/>
                <w:lang w:eastAsia="zh-CN"/>
              </w:rPr>
              <w:t>1.计算公式：(权重分-本月品质扣分);</w:t>
            </w:r>
          </w:p>
          <w:p w:rsidR="00F709A2" w:rsidRDefault="005E1686">
            <w:pPr>
              <w:pStyle w:val="TableText"/>
              <w:spacing w:before="253" w:line="216" w:lineRule="auto"/>
              <w:rPr>
                <w:lang w:eastAsia="zh-CN"/>
              </w:rPr>
            </w:pPr>
            <w:r>
              <w:rPr>
                <w:lang w:eastAsia="zh-CN"/>
              </w:rPr>
              <w:t>2.扣分标准：《不合格提示单》,每单扣0.2分，《不合</w:t>
            </w:r>
            <w:r>
              <w:rPr>
                <w:spacing w:val="-1"/>
                <w:lang w:eastAsia="zh-CN"/>
              </w:rPr>
              <w:t>格处理单》,每单扣1分</w:t>
            </w:r>
          </w:p>
        </w:tc>
      </w:tr>
      <w:tr w:rsidR="00F709A2">
        <w:trPr>
          <w:trHeight w:val="2358"/>
        </w:trPr>
        <w:tc>
          <w:tcPr>
            <w:tcW w:w="10900" w:type="dxa"/>
            <w:gridSpan w:val="11"/>
          </w:tcPr>
          <w:p w:rsidR="00F709A2" w:rsidRDefault="005E1686">
            <w:pPr>
              <w:pStyle w:val="TableText"/>
              <w:spacing w:before="165" w:line="219" w:lineRule="auto"/>
              <w:ind w:left="15"/>
              <w:rPr>
                <w:lang w:eastAsia="zh-CN"/>
              </w:rPr>
            </w:pPr>
            <w:r>
              <w:rPr>
                <w:spacing w:val="-1"/>
                <w:lang w:eastAsia="zh-CN"/>
              </w:rPr>
              <w:t>月度考评结论：</w:t>
            </w:r>
          </w:p>
          <w:p w:rsidR="00F709A2" w:rsidRDefault="005E1686">
            <w:pPr>
              <w:pStyle w:val="TableText"/>
              <w:spacing w:before="222" w:line="218" w:lineRule="auto"/>
              <w:ind w:left="15"/>
              <w:rPr>
                <w:lang w:eastAsia="zh-CN"/>
              </w:rPr>
            </w:pPr>
            <w:r>
              <w:rPr>
                <w:spacing w:val="-2"/>
                <w:lang w:eastAsia="zh-CN"/>
              </w:rPr>
              <w:t>1.</w:t>
            </w:r>
            <w:r>
              <w:rPr>
                <w:spacing w:val="-2"/>
                <w:u w:val="single"/>
                <w:lang w:eastAsia="zh-CN"/>
              </w:rPr>
              <w:t>本月秩序服务综合考评得分为</w:t>
            </w:r>
            <w:r>
              <w:rPr>
                <w:spacing w:val="34"/>
                <w:u w:val="single"/>
                <w:lang w:eastAsia="zh-CN"/>
              </w:rPr>
              <w:t xml:space="preserve">  </w:t>
            </w:r>
            <w:r>
              <w:rPr>
                <w:spacing w:val="-2"/>
                <w:lang w:eastAsia="zh-CN"/>
              </w:rPr>
              <w:t>分，服务评价等级为</w:t>
            </w:r>
            <w:r>
              <w:rPr>
                <w:spacing w:val="16"/>
                <w:u w:val="single"/>
                <w:lang w:eastAsia="zh-CN"/>
              </w:rPr>
              <w:t xml:space="preserve">   </w:t>
            </w:r>
            <w:r>
              <w:rPr>
                <w:spacing w:val="-2"/>
                <w:lang w:eastAsia="zh-CN"/>
              </w:rPr>
              <w:t>。</w:t>
            </w:r>
          </w:p>
          <w:p w:rsidR="00F709A2" w:rsidRDefault="005E1686">
            <w:pPr>
              <w:pStyle w:val="TableText"/>
              <w:spacing w:before="266" w:line="219" w:lineRule="auto"/>
              <w:ind w:left="15"/>
            </w:pPr>
            <w:r>
              <w:rPr>
                <w:spacing w:val="-1"/>
              </w:rPr>
              <w:t>2.中机国际意见如下：</w:t>
            </w:r>
          </w:p>
        </w:tc>
      </w:tr>
      <w:tr w:rsidR="00F709A2">
        <w:trPr>
          <w:trHeight w:val="494"/>
        </w:trPr>
        <w:tc>
          <w:tcPr>
            <w:tcW w:w="1614" w:type="dxa"/>
            <w:gridSpan w:val="2"/>
          </w:tcPr>
          <w:p w:rsidR="00F709A2" w:rsidRDefault="005E1686">
            <w:pPr>
              <w:pStyle w:val="TableText"/>
              <w:spacing w:before="157" w:line="219" w:lineRule="auto"/>
              <w:ind w:left="244"/>
            </w:pPr>
            <w:proofErr w:type="spellStart"/>
            <w:r>
              <w:rPr>
                <w:spacing w:val="4"/>
              </w:rPr>
              <w:t>服务物业公司</w:t>
            </w:r>
            <w:proofErr w:type="spellEnd"/>
          </w:p>
        </w:tc>
        <w:tc>
          <w:tcPr>
            <w:tcW w:w="2318" w:type="dxa"/>
            <w:gridSpan w:val="2"/>
          </w:tcPr>
          <w:p w:rsidR="00F709A2" w:rsidRDefault="005E1686">
            <w:pPr>
              <w:pStyle w:val="TableText"/>
              <w:spacing w:before="157" w:line="219" w:lineRule="auto"/>
              <w:ind w:left="621"/>
            </w:pPr>
            <w:r>
              <w:rPr>
                <w:spacing w:val="5"/>
              </w:rPr>
              <w:t>(</w:t>
            </w:r>
            <w:proofErr w:type="spellStart"/>
            <w:r>
              <w:rPr>
                <w:spacing w:val="5"/>
              </w:rPr>
              <w:t>签收人签字</w:t>
            </w:r>
            <w:proofErr w:type="spellEnd"/>
            <w:r>
              <w:rPr>
                <w:spacing w:val="5"/>
              </w:rPr>
              <w:t>)</w:t>
            </w:r>
          </w:p>
        </w:tc>
        <w:tc>
          <w:tcPr>
            <w:tcW w:w="1019" w:type="dxa"/>
            <w:gridSpan w:val="2"/>
          </w:tcPr>
          <w:p w:rsidR="00F709A2" w:rsidRDefault="005E1686">
            <w:pPr>
              <w:pStyle w:val="TableText"/>
              <w:spacing w:before="156" w:line="219" w:lineRule="auto"/>
              <w:ind w:left="142"/>
            </w:pPr>
            <w:proofErr w:type="spellStart"/>
            <w:r>
              <w:rPr>
                <w:spacing w:val="2"/>
              </w:rPr>
              <w:t>中机国际</w:t>
            </w:r>
            <w:proofErr w:type="spellEnd"/>
          </w:p>
        </w:tc>
        <w:tc>
          <w:tcPr>
            <w:tcW w:w="1808" w:type="dxa"/>
          </w:tcPr>
          <w:p w:rsidR="00F709A2" w:rsidRDefault="005E1686">
            <w:pPr>
              <w:pStyle w:val="TableText"/>
              <w:spacing w:before="157" w:line="219" w:lineRule="auto"/>
              <w:ind w:left="364"/>
            </w:pPr>
            <w:r>
              <w:rPr>
                <w:spacing w:val="5"/>
              </w:rPr>
              <w:t>(</w:t>
            </w:r>
            <w:proofErr w:type="spellStart"/>
            <w:r>
              <w:rPr>
                <w:spacing w:val="5"/>
              </w:rPr>
              <w:t>签发人签字</w:t>
            </w:r>
            <w:proofErr w:type="spellEnd"/>
            <w:r>
              <w:rPr>
                <w:spacing w:val="5"/>
              </w:rPr>
              <w:t>)</w:t>
            </w:r>
          </w:p>
        </w:tc>
        <w:tc>
          <w:tcPr>
            <w:tcW w:w="2568" w:type="dxa"/>
          </w:tcPr>
          <w:p w:rsidR="00F709A2" w:rsidRDefault="005E1686">
            <w:pPr>
              <w:pStyle w:val="TableText"/>
              <w:spacing w:before="158" w:line="220" w:lineRule="auto"/>
              <w:ind w:left="925"/>
            </w:pPr>
            <w:proofErr w:type="spellStart"/>
            <w:r>
              <w:rPr>
                <w:spacing w:val="-2"/>
              </w:rPr>
              <w:t>签发日期</w:t>
            </w:r>
            <w:proofErr w:type="spellEnd"/>
          </w:p>
        </w:tc>
        <w:tc>
          <w:tcPr>
            <w:tcW w:w="1573" w:type="dxa"/>
            <w:gridSpan w:val="3"/>
          </w:tcPr>
          <w:p w:rsidR="00F709A2" w:rsidRDefault="005E1686">
            <w:pPr>
              <w:pStyle w:val="TableText"/>
              <w:spacing w:before="157" w:line="219" w:lineRule="auto"/>
              <w:jc w:val="right"/>
            </w:pPr>
            <w:r>
              <w:rPr>
                <w:spacing w:val="-21"/>
              </w:rPr>
              <w:t>年</w:t>
            </w:r>
            <w:r>
              <w:rPr>
                <w:spacing w:val="12"/>
              </w:rPr>
              <w:t xml:space="preserve">  </w:t>
            </w:r>
            <w:r>
              <w:rPr>
                <w:spacing w:val="-21"/>
              </w:rPr>
              <w:t>月</w:t>
            </w:r>
            <w:r>
              <w:rPr>
                <w:spacing w:val="3"/>
              </w:rPr>
              <w:t xml:space="preserve">    </w:t>
            </w:r>
            <w:r>
              <w:rPr>
                <w:spacing w:val="-21"/>
              </w:rPr>
              <w:t>日</w:t>
            </w:r>
          </w:p>
        </w:tc>
      </w:tr>
    </w:tbl>
    <w:p w:rsidR="00F709A2" w:rsidRDefault="00F709A2">
      <w:pPr>
        <w:pStyle w:val="a4"/>
      </w:pPr>
    </w:p>
    <w:p w:rsidR="00F709A2" w:rsidRDefault="00F709A2">
      <w:pPr>
        <w:sectPr w:rsidR="00F709A2">
          <w:headerReference w:type="default" r:id="rId22"/>
          <w:footerReference w:type="default" r:id="rId23"/>
          <w:pgSz w:w="11920" w:h="16840"/>
          <w:pgMar w:top="1224" w:right="254" w:bottom="1519" w:left="290" w:header="791" w:footer="1220" w:gutter="0"/>
          <w:cols w:space="720"/>
        </w:sectPr>
      </w:pPr>
    </w:p>
    <w:p w:rsidR="00F709A2" w:rsidRDefault="005E1686">
      <w:pPr>
        <w:spacing w:before="114" w:line="219" w:lineRule="auto"/>
        <w:ind w:left="62"/>
        <w:jc w:val="center"/>
        <w:outlineLvl w:val="0"/>
        <w:rPr>
          <w:rFonts w:ascii="宋体" w:eastAsia="宋体" w:hAnsi="宋体" w:cs="宋体"/>
          <w:b/>
          <w:bCs/>
          <w:spacing w:val="4"/>
          <w:position w:val="1"/>
          <w:sz w:val="28"/>
          <w:szCs w:val="28"/>
        </w:rPr>
      </w:pPr>
      <w:bookmarkStart w:id="45" w:name="_Toc9701"/>
      <w:proofErr w:type="spellStart"/>
      <w:r>
        <w:rPr>
          <w:rFonts w:ascii="宋体" w:eastAsia="宋体" w:hAnsi="宋体" w:cs="宋体"/>
          <w:b/>
          <w:bCs/>
          <w:spacing w:val="4"/>
          <w:position w:val="1"/>
          <w:sz w:val="28"/>
          <w:szCs w:val="28"/>
        </w:rPr>
        <w:lastRenderedPageBreak/>
        <w:t>保洁服务月度考评报告</w:t>
      </w:r>
      <w:bookmarkEnd w:id="45"/>
      <w:proofErr w:type="spellEnd"/>
    </w:p>
    <w:p w:rsidR="00F709A2" w:rsidRDefault="005E1686">
      <w:pPr>
        <w:spacing w:before="242" w:line="222" w:lineRule="auto"/>
        <w:ind w:left="3424"/>
        <w:rPr>
          <w:rFonts w:ascii="仿宋" w:eastAsia="仿宋" w:hAnsi="仿宋" w:cs="仿宋"/>
          <w:sz w:val="22"/>
          <w:szCs w:val="22"/>
        </w:rPr>
      </w:pPr>
      <w:proofErr w:type="spellStart"/>
      <w:r>
        <w:rPr>
          <w:rFonts w:ascii="黑体" w:eastAsia="黑体" w:hAnsi="黑体" w:cs="黑体"/>
          <w:spacing w:val="-2"/>
          <w:sz w:val="18"/>
          <w:szCs w:val="18"/>
        </w:rPr>
        <w:t>考核月份</w:t>
      </w:r>
      <w:proofErr w:type="spellEnd"/>
      <w:r>
        <w:rPr>
          <w:rFonts w:ascii="黑体" w:eastAsia="黑体" w:hAnsi="黑体" w:cs="黑体"/>
          <w:spacing w:val="-2"/>
          <w:sz w:val="18"/>
          <w:szCs w:val="18"/>
        </w:rPr>
        <w:t xml:space="preserve">： </w:t>
      </w:r>
      <w:r>
        <w:rPr>
          <w:rFonts w:ascii="黑体" w:eastAsia="黑体" w:hAnsi="黑体" w:cs="黑体"/>
          <w:spacing w:val="4"/>
          <w:sz w:val="18"/>
          <w:szCs w:val="18"/>
          <w:u w:val="single"/>
        </w:rPr>
        <w:t xml:space="preserve">          </w:t>
      </w:r>
      <w:r>
        <w:rPr>
          <w:rFonts w:ascii="仿宋" w:eastAsia="仿宋" w:hAnsi="仿宋" w:cs="仿宋"/>
          <w:spacing w:val="-2"/>
          <w:sz w:val="22"/>
          <w:szCs w:val="22"/>
        </w:rPr>
        <w:t>年</w:t>
      </w:r>
      <w:r>
        <w:rPr>
          <w:rFonts w:ascii="仿宋" w:eastAsia="仿宋" w:hAnsi="仿宋" w:cs="仿宋"/>
          <w:spacing w:val="6"/>
          <w:sz w:val="22"/>
          <w:szCs w:val="22"/>
          <w:u w:val="single"/>
        </w:rPr>
        <w:t xml:space="preserve">    </w:t>
      </w:r>
      <w:r>
        <w:rPr>
          <w:rFonts w:ascii="仿宋" w:eastAsia="仿宋" w:hAnsi="仿宋" w:cs="仿宋"/>
          <w:spacing w:val="-2"/>
          <w:sz w:val="22"/>
          <w:szCs w:val="22"/>
        </w:rPr>
        <w:t>月</w:t>
      </w:r>
    </w:p>
    <w:p w:rsidR="00F709A2" w:rsidRDefault="00F709A2">
      <w:pPr>
        <w:spacing w:line="192" w:lineRule="exact"/>
      </w:pPr>
    </w:p>
    <w:tbl>
      <w:tblPr>
        <w:tblStyle w:val="TableNormal"/>
        <w:tblW w:w="92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00"/>
        <w:gridCol w:w="999"/>
        <w:gridCol w:w="390"/>
        <w:gridCol w:w="549"/>
        <w:gridCol w:w="1348"/>
        <w:gridCol w:w="1708"/>
        <w:gridCol w:w="1209"/>
        <w:gridCol w:w="679"/>
        <w:gridCol w:w="619"/>
        <w:gridCol w:w="724"/>
      </w:tblGrid>
      <w:tr w:rsidR="00F709A2">
        <w:trPr>
          <w:trHeight w:val="534"/>
        </w:trPr>
        <w:tc>
          <w:tcPr>
            <w:tcW w:w="924" w:type="dxa"/>
            <w:shd w:val="clear" w:color="auto" w:fill="B3ADB8"/>
          </w:tcPr>
          <w:p w:rsidR="00F709A2" w:rsidRDefault="005E1686">
            <w:pPr>
              <w:pStyle w:val="TableText"/>
              <w:spacing w:before="170" w:line="219" w:lineRule="auto"/>
              <w:ind w:left="167"/>
            </w:pPr>
            <w:proofErr w:type="spellStart"/>
            <w:r>
              <w:rPr>
                <w:b/>
                <w:bCs/>
                <w:spacing w:val="-4"/>
              </w:rPr>
              <w:t>考评项</w:t>
            </w:r>
            <w:proofErr w:type="spellEnd"/>
          </w:p>
        </w:tc>
        <w:tc>
          <w:tcPr>
            <w:tcW w:w="1099" w:type="dxa"/>
            <w:gridSpan w:val="2"/>
            <w:shd w:val="clear" w:color="auto" w:fill="B0B5B7"/>
          </w:tcPr>
          <w:p w:rsidR="00F709A2" w:rsidRDefault="005E1686">
            <w:pPr>
              <w:pStyle w:val="TableText"/>
              <w:spacing w:before="170" w:line="219" w:lineRule="auto"/>
              <w:ind w:left="163"/>
            </w:pPr>
            <w:proofErr w:type="spellStart"/>
            <w:r>
              <w:rPr>
                <w:b/>
                <w:bCs/>
                <w:spacing w:val="-4"/>
              </w:rPr>
              <w:t>考评分项</w:t>
            </w:r>
            <w:proofErr w:type="spellEnd"/>
          </w:p>
        </w:tc>
        <w:tc>
          <w:tcPr>
            <w:tcW w:w="5204" w:type="dxa"/>
            <w:gridSpan w:val="5"/>
            <w:shd w:val="clear" w:color="auto" w:fill="B1AEB6"/>
          </w:tcPr>
          <w:p w:rsidR="00F709A2" w:rsidRDefault="005E1686">
            <w:pPr>
              <w:pStyle w:val="TableText"/>
              <w:spacing w:before="170" w:line="220" w:lineRule="auto"/>
              <w:ind w:left="2444"/>
            </w:pPr>
            <w:proofErr w:type="spellStart"/>
            <w:r>
              <w:rPr>
                <w:b/>
                <w:bCs/>
                <w:spacing w:val="-5"/>
              </w:rPr>
              <w:t>标准</w:t>
            </w:r>
            <w:proofErr w:type="spellEnd"/>
          </w:p>
        </w:tc>
        <w:tc>
          <w:tcPr>
            <w:tcW w:w="679" w:type="dxa"/>
            <w:shd w:val="clear" w:color="auto" w:fill="AEAFB9"/>
          </w:tcPr>
          <w:p w:rsidR="00F709A2" w:rsidRDefault="005E1686">
            <w:pPr>
              <w:pStyle w:val="TableText"/>
              <w:spacing w:before="170" w:line="219" w:lineRule="auto"/>
              <w:ind w:left="150"/>
            </w:pPr>
            <w:proofErr w:type="spellStart"/>
            <w:r>
              <w:rPr>
                <w:b/>
                <w:bCs/>
                <w:spacing w:val="-5"/>
              </w:rPr>
              <w:t>分值</w:t>
            </w:r>
            <w:proofErr w:type="spellEnd"/>
          </w:p>
        </w:tc>
        <w:tc>
          <w:tcPr>
            <w:tcW w:w="619" w:type="dxa"/>
            <w:shd w:val="clear" w:color="auto" w:fill="ACA4B2"/>
          </w:tcPr>
          <w:p w:rsidR="00F709A2" w:rsidRDefault="005E1686">
            <w:pPr>
              <w:pStyle w:val="TableText"/>
              <w:spacing w:before="170" w:line="220" w:lineRule="auto"/>
              <w:ind w:left="121"/>
            </w:pPr>
            <w:proofErr w:type="spellStart"/>
            <w:r>
              <w:rPr>
                <w:b/>
                <w:bCs/>
                <w:spacing w:val="-5"/>
              </w:rPr>
              <w:t>扣分</w:t>
            </w:r>
            <w:proofErr w:type="spellEnd"/>
          </w:p>
        </w:tc>
        <w:tc>
          <w:tcPr>
            <w:tcW w:w="724" w:type="dxa"/>
            <w:shd w:val="clear" w:color="auto" w:fill="ADAAB1"/>
          </w:tcPr>
          <w:p w:rsidR="00F709A2" w:rsidRDefault="005E1686">
            <w:pPr>
              <w:pStyle w:val="TableText"/>
              <w:spacing w:before="170" w:line="219" w:lineRule="auto"/>
              <w:ind w:left="182"/>
            </w:pPr>
            <w:proofErr w:type="spellStart"/>
            <w:r>
              <w:rPr>
                <w:b/>
                <w:bCs/>
                <w:spacing w:val="-5"/>
              </w:rPr>
              <w:t>得分</w:t>
            </w:r>
            <w:proofErr w:type="spellEnd"/>
          </w:p>
        </w:tc>
      </w:tr>
      <w:tr w:rsidR="00F709A2">
        <w:trPr>
          <w:trHeight w:val="989"/>
        </w:trPr>
        <w:tc>
          <w:tcPr>
            <w:tcW w:w="924" w:type="dxa"/>
            <w:vMerge w:val="restart"/>
            <w:tcBorders>
              <w:bottom w:val="nil"/>
            </w:tcBorders>
          </w:tcPr>
          <w:p w:rsidR="00F709A2" w:rsidRDefault="00F709A2">
            <w:pPr>
              <w:spacing w:line="275" w:lineRule="auto"/>
            </w:pPr>
          </w:p>
          <w:p w:rsidR="00F709A2" w:rsidRDefault="00F709A2">
            <w:pPr>
              <w:spacing w:line="275" w:lineRule="auto"/>
            </w:pPr>
          </w:p>
          <w:p w:rsidR="00F709A2" w:rsidRDefault="00F709A2">
            <w:pPr>
              <w:spacing w:line="276" w:lineRule="auto"/>
            </w:pPr>
          </w:p>
          <w:p w:rsidR="00F709A2" w:rsidRDefault="00F709A2">
            <w:pPr>
              <w:spacing w:line="276" w:lineRule="auto"/>
            </w:pPr>
          </w:p>
          <w:p w:rsidR="00F709A2" w:rsidRDefault="00F709A2">
            <w:pPr>
              <w:spacing w:line="276" w:lineRule="auto"/>
            </w:pPr>
          </w:p>
          <w:p w:rsidR="00F709A2" w:rsidRDefault="005E1686">
            <w:pPr>
              <w:pStyle w:val="TableText"/>
              <w:spacing w:before="62" w:line="452" w:lineRule="auto"/>
              <w:ind w:left="354" w:right="188" w:hanging="190"/>
            </w:pPr>
            <w:proofErr w:type="spellStart"/>
            <w:r>
              <w:rPr>
                <w:spacing w:val="-4"/>
              </w:rPr>
              <w:t>工作要</w:t>
            </w:r>
            <w:proofErr w:type="spellEnd"/>
            <w:r>
              <w:rPr>
                <w:spacing w:val="1"/>
              </w:rPr>
              <w:t xml:space="preserve"> </w:t>
            </w:r>
            <w:r>
              <w:t>求</w:t>
            </w:r>
          </w:p>
          <w:p w:rsidR="00F709A2" w:rsidRDefault="005E1686">
            <w:pPr>
              <w:pStyle w:val="TableText"/>
              <w:spacing w:line="220" w:lineRule="auto"/>
              <w:ind w:left="164"/>
            </w:pPr>
            <w:r>
              <w:rPr>
                <w:spacing w:val="8"/>
              </w:rPr>
              <w:t>(10分)</w:t>
            </w:r>
          </w:p>
        </w:tc>
        <w:tc>
          <w:tcPr>
            <w:tcW w:w="1099" w:type="dxa"/>
            <w:gridSpan w:val="2"/>
          </w:tcPr>
          <w:p w:rsidR="00F709A2" w:rsidRDefault="00F709A2">
            <w:pPr>
              <w:spacing w:line="335" w:lineRule="auto"/>
            </w:pPr>
          </w:p>
          <w:p w:rsidR="00F709A2" w:rsidRDefault="005E1686">
            <w:pPr>
              <w:pStyle w:val="TableText"/>
              <w:spacing w:before="62" w:line="220" w:lineRule="auto"/>
              <w:ind w:left="160"/>
            </w:pPr>
            <w:proofErr w:type="spellStart"/>
            <w:r>
              <w:rPr>
                <w:spacing w:val="3"/>
              </w:rPr>
              <w:t>工作计划</w:t>
            </w:r>
            <w:proofErr w:type="spellEnd"/>
          </w:p>
        </w:tc>
        <w:tc>
          <w:tcPr>
            <w:tcW w:w="5204" w:type="dxa"/>
            <w:gridSpan w:val="5"/>
          </w:tcPr>
          <w:p w:rsidR="00F709A2" w:rsidRDefault="005E1686">
            <w:pPr>
              <w:pStyle w:val="TableText"/>
              <w:spacing w:before="157" w:line="399" w:lineRule="auto"/>
              <w:ind w:left="120" w:hanging="29"/>
              <w:rPr>
                <w:lang w:eastAsia="zh-CN"/>
              </w:rPr>
            </w:pPr>
            <w:r>
              <w:rPr>
                <w:spacing w:val="-8"/>
                <w:lang w:eastAsia="zh-CN"/>
              </w:rPr>
              <w:t>有月度工作计划、培训计划、排班计划、轮休计划、人员招聘计</w:t>
            </w:r>
            <w:r>
              <w:rPr>
                <w:spacing w:val="5"/>
                <w:lang w:eastAsia="zh-CN"/>
              </w:rPr>
              <w:t xml:space="preserve"> </w:t>
            </w:r>
            <w:r>
              <w:rPr>
                <w:spacing w:val="-2"/>
                <w:lang w:eastAsia="zh-CN"/>
              </w:rPr>
              <w:t>划等</w:t>
            </w:r>
          </w:p>
        </w:tc>
        <w:tc>
          <w:tcPr>
            <w:tcW w:w="679" w:type="dxa"/>
          </w:tcPr>
          <w:p w:rsidR="00F709A2" w:rsidRDefault="005E1686">
            <w:pPr>
              <w:pStyle w:val="TableText"/>
              <w:spacing w:before="217"/>
              <w:ind w:left="287"/>
            </w:pPr>
            <w:r>
              <w:t>3</w:t>
            </w:r>
          </w:p>
        </w:tc>
        <w:tc>
          <w:tcPr>
            <w:tcW w:w="619" w:type="dxa"/>
          </w:tcPr>
          <w:p w:rsidR="00F709A2" w:rsidRDefault="00F709A2"/>
        </w:tc>
        <w:tc>
          <w:tcPr>
            <w:tcW w:w="724" w:type="dxa"/>
          </w:tcPr>
          <w:p w:rsidR="00F709A2" w:rsidRDefault="00F709A2"/>
        </w:tc>
      </w:tr>
      <w:tr w:rsidR="00F709A2">
        <w:trPr>
          <w:trHeight w:val="520"/>
        </w:trPr>
        <w:tc>
          <w:tcPr>
            <w:tcW w:w="924" w:type="dxa"/>
            <w:vMerge/>
            <w:tcBorders>
              <w:top w:val="nil"/>
              <w:bottom w:val="nil"/>
            </w:tcBorders>
          </w:tcPr>
          <w:p w:rsidR="00F709A2" w:rsidRDefault="00F709A2"/>
        </w:tc>
        <w:tc>
          <w:tcPr>
            <w:tcW w:w="1099" w:type="dxa"/>
            <w:gridSpan w:val="2"/>
          </w:tcPr>
          <w:p w:rsidR="00F709A2" w:rsidRDefault="005E1686">
            <w:pPr>
              <w:pStyle w:val="TableText"/>
              <w:spacing w:before="170" w:line="220" w:lineRule="auto"/>
              <w:ind w:left="160"/>
            </w:pPr>
            <w:proofErr w:type="spellStart"/>
            <w:r>
              <w:rPr>
                <w:spacing w:val="-2"/>
              </w:rPr>
              <w:t>工作记录</w:t>
            </w:r>
            <w:proofErr w:type="spellEnd"/>
          </w:p>
        </w:tc>
        <w:tc>
          <w:tcPr>
            <w:tcW w:w="5204" w:type="dxa"/>
            <w:gridSpan w:val="5"/>
          </w:tcPr>
          <w:p w:rsidR="00F709A2" w:rsidRDefault="005E1686">
            <w:pPr>
              <w:pStyle w:val="TableText"/>
              <w:spacing w:before="169" w:line="219" w:lineRule="auto"/>
              <w:ind w:left="121"/>
              <w:rPr>
                <w:lang w:eastAsia="zh-CN"/>
              </w:rPr>
            </w:pPr>
            <w:r>
              <w:rPr>
                <w:spacing w:val="-1"/>
                <w:lang w:eastAsia="zh-CN"/>
              </w:rPr>
              <w:t>有完整的日检、月检记录，有楼层签到表、有培训记录表等</w:t>
            </w:r>
          </w:p>
        </w:tc>
        <w:tc>
          <w:tcPr>
            <w:tcW w:w="679" w:type="dxa"/>
          </w:tcPr>
          <w:p w:rsidR="00F709A2" w:rsidRDefault="005E1686">
            <w:pPr>
              <w:pStyle w:val="TableText"/>
              <w:spacing w:before="188"/>
              <w:ind w:left="287"/>
            </w:pPr>
            <w:r>
              <w:t>3</w:t>
            </w:r>
          </w:p>
        </w:tc>
        <w:tc>
          <w:tcPr>
            <w:tcW w:w="619" w:type="dxa"/>
          </w:tcPr>
          <w:p w:rsidR="00F709A2" w:rsidRDefault="00F709A2"/>
        </w:tc>
        <w:tc>
          <w:tcPr>
            <w:tcW w:w="724" w:type="dxa"/>
          </w:tcPr>
          <w:p w:rsidR="00F709A2" w:rsidRDefault="00F709A2"/>
        </w:tc>
      </w:tr>
      <w:tr w:rsidR="00F709A2">
        <w:trPr>
          <w:trHeight w:val="520"/>
        </w:trPr>
        <w:tc>
          <w:tcPr>
            <w:tcW w:w="924" w:type="dxa"/>
            <w:vMerge/>
            <w:tcBorders>
              <w:top w:val="nil"/>
              <w:bottom w:val="nil"/>
            </w:tcBorders>
          </w:tcPr>
          <w:p w:rsidR="00F709A2" w:rsidRDefault="00F709A2"/>
        </w:tc>
        <w:tc>
          <w:tcPr>
            <w:tcW w:w="1099" w:type="dxa"/>
            <w:gridSpan w:val="2"/>
          </w:tcPr>
          <w:p w:rsidR="00F709A2" w:rsidRDefault="005E1686">
            <w:pPr>
              <w:pStyle w:val="TableText"/>
              <w:spacing w:before="169" w:line="219" w:lineRule="auto"/>
              <w:ind w:left="160"/>
            </w:pPr>
            <w:proofErr w:type="spellStart"/>
            <w:r>
              <w:rPr>
                <w:spacing w:val="-2"/>
              </w:rPr>
              <w:t>人员管理</w:t>
            </w:r>
            <w:proofErr w:type="spellEnd"/>
          </w:p>
        </w:tc>
        <w:tc>
          <w:tcPr>
            <w:tcW w:w="5204" w:type="dxa"/>
            <w:gridSpan w:val="5"/>
          </w:tcPr>
          <w:p w:rsidR="00F709A2" w:rsidRDefault="005E1686">
            <w:pPr>
              <w:pStyle w:val="TableText"/>
              <w:spacing w:before="169" w:line="219" w:lineRule="auto"/>
              <w:ind w:left="121"/>
              <w:rPr>
                <w:lang w:eastAsia="zh-CN"/>
              </w:rPr>
            </w:pPr>
            <w:r>
              <w:rPr>
                <w:spacing w:val="-1"/>
                <w:lang w:eastAsia="zh-CN"/>
              </w:rPr>
              <w:t>无缺岗、空岗、脱岗、睡</w:t>
            </w:r>
            <w:proofErr w:type="gramStart"/>
            <w:r>
              <w:rPr>
                <w:spacing w:val="-1"/>
                <w:lang w:eastAsia="zh-CN"/>
              </w:rPr>
              <w:t>岗现象</w:t>
            </w:r>
            <w:proofErr w:type="gramEnd"/>
          </w:p>
        </w:tc>
        <w:tc>
          <w:tcPr>
            <w:tcW w:w="679" w:type="dxa"/>
          </w:tcPr>
          <w:p w:rsidR="00F709A2" w:rsidRDefault="005E1686">
            <w:pPr>
              <w:pStyle w:val="TableText"/>
              <w:spacing w:before="188" w:line="241" w:lineRule="auto"/>
              <w:ind w:left="287"/>
            </w:pPr>
            <w:r>
              <w:t>2</w:t>
            </w:r>
          </w:p>
        </w:tc>
        <w:tc>
          <w:tcPr>
            <w:tcW w:w="619" w:type="dxa"/>
          </w:tcPr>
          <w:p w:rsidR="00F709A2" w:rsidRDefault="00F709A2"/>
        </w:tc>
        <w:tc>
          <w:tcPr>
            <w:tcW w:w="724" w:type="dxa"/>
          </w:tcPr>
          <w:p w:rsidR="00F709A2" w:rsidRDefault="00F709A2"/>
        </w:tc>
      </w:tr>
      <w:tr w:rsidR="00F709A2">
        <w:trPr>
          <w:trHeight w:val="979"/>
        </w:trPr>
        <w:tc>
          <w:tcPr>
            <w:tcW w:w="924" w:type="dxa"/>
            <w:vMerge/>
            <w:tcBorders>
              <w:top w:val="nil"/>
              <w:bottom w:val="nil"/>
            </w:tcBorders>
          </w:tcPr>
          <w:p w:rsidR="00F709A2" w:rsidRDefault="00F709A2"/>
        </w:tc>
        <w:tc>
          <w:tcPr>
            <w:tcW w:w="1099" w:type="dxa"/>
            <w:gridSpan w:val="2"/>
          </w:tcPr>
          <w:p w:rsidR="00F709A2" w:rsidRDefault="00F709A2">
            <w:pPr>
              <w:spacing w:line="336" w:lineRule="auto"/>
            </w:pPr>
          </w:p>
          <w:p w:rsidR="00F709A2" w:rsidRDefault="005E1686">
            <w:pPr>
              <w:pStyle w:val="TableText"/>
              <w:spacing w:before="62" w:line="220" w:lineRule="auto"/>
              <w:ind w:left="160"/>
            </w:pPr>
            <w:proofErr w:type="spellStart"/>
            <w:r>
              <w:rPr>
                <w:spacing w:val="-2"/>
              </w:rPr>
              <w:t>工作作风</w:t>
            </w:r>
            <w:proofErr w:type="spellEnd"/>
          </w:p>
        </w:tc>
        <w:tc>
          <w:tcPr>
            <w:tcW w:w="5204" w:type="dxa"/>
            <w:gridSpan w:val="5"/>
          </w:tcPr>
          <w:p w:rsidR="00F709A2" w:rsidRDefault="005E1686">
            <w:pPr>
              <w:pStyle w:val="TableText"/>
              <w:spacing w:before="149" w:line="398" w:lineRule="auto"/>
              <w:ind w:left="120" w:hanging="39"/>
              <w:rPr>
                <w:lang w:eastAsia="zh-CN"/>
              </w:rPr>
            </w:pPr>
            <w:r>
              <w:rPr>
                <w:spacing w:val="-8"/>
                <w:lang w:eastAsia="zh-CN"/>
              </w:rPr>
              <w:t>服从管理、接受分管部门的指导和监督、工作认真细致，无偷工</w:t>
            </w:r>
            <w:r>
              <w:rPr>
                <w:spacing w:val="15"/>
                <w:lang w:eastAsia="zh-CN"/>
              </w:rPr>
              <w:t xml:space="preserve"> </w:t>
            </w:r>
            <w:r>
              <w:rPr>
                <w:spacing w:val="-2"/>
                <w:lang w:eastAsia="zh-CN"/>
              </w:rPr>
              <w:t>减料</w:t>
            </w:r>
          </w:p>
        </w:tc>
        <w:tc>
          <w:tcPr>
            <w:tcW w:w="679" w:type="dxa"/>
          </w:tcPr>
          <w:p w:rsidR="00F709A2" w:rsidRDefault="005E1686">
            <w:pPr>
              <w:pStyle w:val="TableText"/>
              <w:spacing w:before="206" w:line="235" w:lineRule="auto"/>
              <w:ind w:left="237"/>
            </w:pPr>
            <w:r>
              <w:t>工</w:t>
            </w:r>
          </w:p>
        </w:tc>
        <w:tc>
          <w:tcPr>
            <w:tcW w:w="619" w:type="dxa"/>
          </w:tcPr>
          <w:p w:rsidR="00F709A2" w:rsidRDefault="00F709A2"/>
        </w:tc>
        <w:tc>
          <w:tcPr>
            <w:tcW w:w="724" w:type="dxa"/>
          </w:tcPr>
          <w:p w:rsidR="00F709A2" w:rsidRDefault="00F709A2"/>
        </w:tc>
      </w:tr>
      <w:tr w:rsidR="00F709A2">
        <w:trPr>
          <w:trHeight w:val="989"/>
        </w:trPr>
        <w:tc>
          <w:tcPr>
            <w:tcW w:w="924" w:type="dxa"/>
            <w:vMerge/>
            <w:tcBorders>
              <w:top w:val="nil"/>
            </w:tcBorders>
          </w:tcPr>
          <w:p w:rsidR="00F709A2" w:rsidRDefault="00F709A2"/>
        </w:tc>
        <w:tc>
          <w:tcPr>
            <w:tcW w:w="1099" w:type="dxa"/>
            <w:gridSpan w:val="2"/>
          </w:tcPr>
          <w:p w:rsidR="00F709A2" w:rsidRDefault="00F709A2">
            <w:pPr>
              <w:spacing w:line="336" w:lineRule="auto"/>
            </w:pPr>
          </w:p>
          <w:p w:rsidR="00F709A2" w:rsidRDefault="005E1686">
            <w:pPr>
              <w:pStyle w:val="TableText"/>
              <w:spacing w:before="62" w:line="219" w:lineRule="auto"/>
              <w:ind w:left="160"/>
            </w:pPr>
            <w:proofErr w:type="spellStart"/>
            <w:r>
              <w:rPr>
                <w:spacing w:val="-2"/>
              </w:rPr>
              <w:t>工作纪律</w:t>
            </w:r>
            <w:proofErr w:type="spellEnd"/>
          </w:p>
        </w:tc>
        <w:tc>
          <w:tcPr>
            <w:tcW w:w="5204" w:type="dxa"/>
            <w:gridSpan w:val="5"/>
          </w:tcPr>
          <w:p w:rsidR="00F709A2" w:rsidRDefault="005E1686">
            <w:pPr>
              <w:pStyle w:val="TableText"/>
              <w:spacing w:before="159" w:line="398" w:lineRule="auto"/>
              <w:ind w:left="120" w:hanging="39"/>
              <w:rPr>
                <w:lang w:eastAsia="zh-CN"/>
              </w:rPr>
            </w:pPr>
            <w:r>
              <w:rPr>
                <w:spacing w:val="-8"/>
                <w:lang w:eastAsia="zh-CN"/>
              </w:rPr>
              <w:t>按时上下班，不串岗，不大声喧哗，不影响商场正常工作，无违</w:t>
            </w:r>
            <w:r>
              <w:rPr>
                <w:spacing w:val="15"/>
                <w:lang w:eastAsia="zh-CN"/>
              </w:rPr>
              <w:t xml:space="preserve"> </w:t>
            </w:r>
            <w:r>
              <w:rPr>
                <w:spacing w:val="2"/>
                <w:lang w:eastAsia="zh-CN"/>
              </w:rPr>
              <w:t>纪现象</w:t>
            </w:r>
          </w:p>
        </w:tc>
        <w:tc>
          <w:tcPr>
            <w:tcW w:w="679" w:type="dxa"/>
          </w:tcPr>
          <w:p w:rsidR="00F709A2" w:rsidRDefault="005E1686">
            <w:pPr>
              <w:pStyle w:val="TableText"/>
              <w:spacing w:before="199" w:line="241" w:lineRule="auto"/>
              <w:ind w:left="287"/>
            </w:pPr>
            <w:r>
              <w:t>1</w:t>
            </w:r>
          </w:p>
        </w:tc>
        <w:tc>
          <w:tcPr>
            <w:tcW w:w="619" w:type="dxa"/>
          </w:tcPr>
          <w:p w:rsidR="00F709A2" w:rsidRDefault="00F709A2"/>
        </w:tc>
        <w:tc>
          <w:tcPr>
            <w:tcW w:w="724" w:type="dxa"/>
          </w:tcPr>
          <w:p w:rsidR="00F709A2" w:rsidRDefault="00F709A2"/>
        </w:tc>
      </w:tr>
      <w:tr w:rsidR="00F709A2">
        <w:trPr>
          <w:trHeight w:val="519"/>
        </w:trPr>
        <w:tc>
          <w:tcPr>
            <w:tcW w:w="924" w:type="dxa"/>
            <w:vMerge w:val="restart"/>
            <w:tcBorders>
              <w:bottom w:val="nil"/>
            </w:tcBorders>
          </w:tcPr>
          <w:p w:rsidR="00F709A2" w:rsidRDefault="005E1686">
            <w:pPr>
              <w:pStyle w:val="TableText"/>
              <w:spacing w:before="222" w:line="220" w:lineRule="auto"/>
              <w:ind w:left="164"/>
            </w:pPr>
            <w:proofErr w:type="spellStart"/>
            <w:r>
              <w:rPr>
                <w:spacing w:val="-3"/>
              </w:rPr>
              <w:t>行为规</w:t>
            </w:r>
            <w:proofErr w:type="spellEnd"/>
          </w:p>
          <w:p w:rsidR="00F709A2" w:rsidRDefault="005E1686">
            <w:pPr>
              <w:pStyle w:val="TableText"/>
              <w:spacing w:before="256" w:line="224" w:lineRule="auto"/>
              <w:ind w:left="354"/>
            </w:pPr>
            <w:r>
              <w:t>范</w:t>
            </w:r>
          </w:p>
          <w:p w:rsidR="00F709A2" w:rsidRDefault="005E1686">
            <w:pPr>
              <w:pStyle w:val="TableText"/>
              <w:spacing w:before="216" w:line="220" w:lineRule="auto"/>
              <w:ind w:left="215"/>
            </w:pPr>
            <w:r>
              <w:rPr>
                <w:spacing w:val="9"/>
              </w:rPr>
              <w:t>(5分)</w:t>
            </w:r>
          </w:p>
        </w:tc>
        <w:tc>
          <w:tcPr>
            <w:tcW w:w="1099" w:type="dxa"/>
            <w:gridSpan w:val="2"/>
          </w:tcPr>
          <w:p w:rsidR="00F709A2" w:rsidRDefault="005E1686">
            <w:pPr>
              <w:pStyle w:val="TableText"/>
              <w:spacing w:before="171" w:line="219" w:lineRule="auto"/>
              <w:ind w:left="160"/>
            </w:pPr>
            <w:proofErr w:type="spellStart"/>
            <w:r>
              <w:rPr>
                <w:spacing w:val="-2"/>
              </w:rPr>
              <w:t>仪容仪表</w:t>
            </w:r>
            <w:proofErr w:type="spellEnd"/>
          </w:p>
        </w:tc>
        <w:tc>
          <w:tcPr>
            <w:tcW w:w="5204" w:type="dxa"/>
            <w:gridSpan w:val="5"/>
          </w:tcPr>
          <w:p w:rsidR="00F709A2" w:rsidRDefault="005E1686">
            <w:pPr>
              <w:pStyle w:val="TableText"/>
              <w:spacing w:before="171" w:line="219" w:lineRule="auto"/>
              <w:ind w:left="121"/>
              <w:rPr>
                <w:lang w:eastAsia="zh-CN"/>
              </w:rPr>
            </w:pPr>
            <w:r>
              <w:rPr>
                <w:lang w:eastAsia="zh-CN"/>
              </w:rPr>
              <w:t>统一着装，发式利落，佩带工牌</w:t>
            </w:r>
          </w:p>
        </w:tc>
        <w:tc>
          <w:tcPr>
            <w:tcW w:w="679" w:type="dxa"/>
          </w:tcPr>
          <w:p w:rsidR="00F709A2" w:rsidRDefault="005E1686">
            <w:pPr>
              <w:pStyle w:val="TableText"/>
              <w:spacing w:before="190" w:line="241" w:lineRule="auto"/>
              <w:ind w:left="287"/>
            </w:pPr>
            <w:r>
              <w:t>2</w:t>
            </w:r>
          </w:p>
        </w:tc>
        <w:tc>
          <w:tcPr>
            <w:tcW w:w="619" w:type="dxa"/>
          </w:tcPr>
          <w:p w:rsidR="00F709A2" w:rsidRDefault="00F709A2"/>
        </w:tc>
        <w:tc>
          <w:tcPr>
            <w:tcW w:w="724" w:type="dxa"/>
          </w:tcPr>
          <w:p w:rsidR="00F709A2" w:rsidRDefault="00F709A2"/>
        </w:tc>
      </w:tr>
      <w:tr w:rsidR="00F709A2">
        <w:trPr>
          <w:trHeight w:val="520"/>
        </w:trPr>
        <w:tc>
          <w:tcPr>
            <w:tcW w:w="924" w:type="dxa"/>
            <w:vMerge/>
            <w:tcBorders>
              <w:top w:val="nil"/>
              <w:bottom w:val="nil"/>
            </w:tcBorders>
          </w:tcPr>
          <w:p w:rsidR="00F709A2" w:rsidRDefault="00F709A2"/>
        </w:tc>
        <w:tc>
          <w:tcPr>
            <w:tcW w:w="1099" w:type="dxa"/>
            <w:gridSpan w:val="2"/>
          </w:tcPr>
          <w:p w:rsidR="00F709A2" w:rsidRDefault="005E1686">
            <w:pPr>
              <w:pStyle w:val="TableText"/>
              <w:spacing w:before="171" w:line="219" w:lineRule="auto"/>
              <w:ind w:left="160"/>
            </w:pPr>
            <w:proofErr w:type="spellStart"/>
            <w:r>
              <w:rPr>
                <w:spacing w:val="2"/>
              </w:rPr>
              <w:t>言谈举止</w:t>
            </w:r>
            <w:proofErr w:type="spellEnd"/>
          </w:p>
        </w:tc>
        <w:tc>
          <w:tcPr>
            <w:tcW w:w="5204" w:type="dxa"/>
            <w:gridSpan w:val="5"/>
          </w:tcPr>
          <w:p w:rsidR="00F709A2" w:rsidRDefault="005E1686">
            <w:pPr>
              <w:pStyle w:val="TableText"/>
              <w:spacing w:before="171" w:line="219" w:lineRule="auto"/>
              <w:ind w:left="121"/>
              <w:rPr>
                <w:lang w:eastAsia="zh-CN"/>
              </w:rPr>
            </w:pPr>
            <w:r>
              <w:rPr>
                <w:spacing w:val="-1"/>
                <w:lang w:eastAsia="zh-CN"/>
              </w:rPr>
              <w:t>举止得体、行走轻盈、讲普通话，说话和气</w:t>
            </w:r>
          </w:p>
        </w:tc>
        <w:tc>
          <w:tcPr>
            <w:tcW w:w="679" w:type="dxa"/>
          </w:tcPr>
          <w:p w:rsidR="00F709A2" w:rsidRDefault="005E1686">
            <w:pPr>
              <w:pStyle w:val="TableText"/>
              <w:spacing w:before="191" w:line="241" w:lineRule="auto"/>
              <w:ind w:left="287"/>
            </w:pPr>
            <w:r>
              <w:t>1</w:t>
            </w:r>
          </w:p>
        </w:tc>
        <w:tc>
          <w:tcPr>
            <w:tcW w:w="619" w:type="dxa"/>
          </w:tcPr>
          <w:p w:rsidR="00F709A2" w:rsidRDefault="00F709A2"/>
        </w:tc>
        <w:tc>
          <w:tcPr>
            <w:tcW w:w="724" w:type="dxa"/>
          </w:tcPr>
          <w:p w:rsidR="00F709A2" w:rsidRDefault="00F709A2"/>
        </w:tc>
      </w:tr>
      <w:tr w:rsidR="00F709A2">
        <w:trPr>
          <w:trHeight w:val="510"/>
        </w:trPr>
        <w:tc>
          <w:tcPr>
            <w:tcW w:w="924" w:type="dxa"/>
            <w:vMerge/>
            <w:tcBorders>
              <w:top w:val="nil"/>
            </w:tcBorders>
          </w:tcPr>
          <w:p w:rsidR="00F709A2" w:rsidRDefault="00F709A2"/>
        </w:tc>
        <w:tc>
          <w:tcPr>
            <w:tcW w:w="1099" w:type="dxa"/>
            <w:gridSpan w:val="2"/>
          </w:tcPr>
          <w:p w:rsidR="00F709A2" w:rsidRDefault="005E1686">
            <w:pPr>
              <w:pStyle w:val="TableText"/>
              <w:spacing w:before="162" w:line="219" w:lineRule="auto"/>
              <w:ind w:left="160"/>
            </w:pPr>
            <w:proofErr w:type="spellStart"/>
            <w:r>
              <w:rPr>
                <w:spacing w:val="-2"/>
              </w:rPr>
              <w:t>礼节礼仪</w:t>
            </w:r>
            <w:proofErr w:type="spellEnd"/>
          </w:p>
        </w:tc>
        <w:tc>
          <w:tcPr>
            <w:tcW w:w="5204" w:type="dxa"/>
            <w:gridSpan w:val="5"/>
          </w:tcPr>
          <w:p w:rsidR="00F709A2" w:rsidRDefault="005E1686">
            <w:pPr>
              <w:pStyle w:val="TableText"/>
              <w:spacing w:before="161" w:line="219" w:lineRule="auto"/>
              <w:ind w:left="121"/>
              <w:rPr>
                <w:lang w:eastAsia="zh-CN"/>
              </w:rPr>
            </w:pPr>
            <w:r>
              <w:rPr>
                <w:spacing w:val="-1"/>
                <w:lang w:eastAsia="zh-CN"/>
              </w:rPr>
              <w:t>文明、亲切、礼貌，服务热情</w:t>
            </w:r>
          </w:p>
        </w:tc>
        <w:tc>
          <w:tcPr>
            <w:tcW w:w="679" w:type="dxa"/>
          </w:tcPr>
          <w:p w:rsidR="00F709A2" w:rsidRDefault="005E1686">
            <w:pPr>
              <w:pStyle w:val="TableText"/>
              <w:spacing w:before="181" w:line="241" w:lineRule="auto"/>
              <w:ind w:left="287"/>
            </w:pPr>
            <w:r>
              <w:t>2</w:t>
            </w:r>
          </w:p>
        </w:tc>
        <w:tc>
          <w:tcPr>
            <w:tcW w:w="619" w:type="dxa"/>
          </w:tcPr>
          <w:p w:rsidR="00F709A2" w:rsidRDefault="00F709A2"/>
        </w:tc>
        <w:tc>
          <w:tcPr>
            <w:tcW w:w="724" w:type="dxa"/>
          </w:tcPr>
          <w:p w:rsidR="00F709A2" w:rsidRDefault="00F709A2"/>
        </w:tc>
      </w:tr>
      <w:tr w:rsidR="00F709A2">
        <w:trPr>
          <w:trHeight w:val="520"/>
        </w:trPr>
        <w:tc>
          <w:tcPr>
            <w:tcW w:w="7227" w:type="dxa"/>
            <w:gridSpan w:val="8"/>
          </w:tcPr>
          <w:p w:rsidR="00F709A2" w:rsidRDefault="005E1686">
            <w:pPr>
              <w:pStyle w:val="TableText"/>
              <w:spacing w:before="173" w:line="221" w:lineRule="auto"/>
              <w:ind w:left="3474"/>
            </w:pPr>
            <w:proofErr w:type="spellStart"/>
            <w:r>
              <w:rPr>
                <w:spacing w:val="-3"/>
              </w:rPr>
              <w:t>合计</w:t>
            </w:r>
            <w:proofErr w:type="spellEnd"/>
          </w:p>
        </w:tc>
        <w:tc>
          <w:tcPr>
            <w:tcW w:w="679" w:type="dxa"/>
          </w:tcPr>
          <w:p w:rsidR="00F709A2" w:rsidRDefault="005E1686">
            <w:pPr>
              <w:pStyle w:val="TableText"/>
              <w:spacing w:before="191"/>
              <w:ind w:left="237"/>
            </w:pPr>
            <w:r>
              <w:rPr>
                <w:spacing w:val="-6"/>
              </w:rPr>
              <w:t>15</w:t>
            </w:r>
          </w:p>
        </w:tc>
        <w:tc>
          <w:tcPr>
            <w:tcW w:w="619" w:type="dxa"/>
          </w:tcPr>
          <w:p w:rsidR="00F709A2" w:rsidRDefault="00F709A2"/>
        </w:tc>
        <w:tc>
          <w:tcPr>
            <w:tcW w:w="724" w:type="dxa"/>
          </w:tcPr>
          <w:p w:rsidR="00F709A2" w:rsidRDefault="00F709A2"/>
        </w:tc>
      </w:tr>
      <w:tr w:rsidR="00F709A2">
        <w:trPr>
          <w:trHeight w:val="1009"/>
        </w:trPr>
        <w:tc>
          <w:tcPr>
            <w:tcW w:w="2413" w:type="dxa"/>
            <w:gridSpan w:val="4"/>
          </w:tcPr>
          <w:p w:rsidR="00F709A2" w:rsidRDefault="005E1686">
            <w:pPr>
              <w:pStyle w:val="TableText"/>
              <w:spacing w:before="161" w:line="407" w:lineRule="auto"/>
              <w:ind w:left="1104" w:right="76" w:hanging="1050"/>
              <w:rPr>
                <w:lang w:eastAsia="zh-CN"/>
              </w:rPr>
            </w:pPr>
            <w:r>
              <w:rPr>
                <w:spacing w:val="-1"/>
                <w:lang w:eastAsia="zh-CN"/>
              </w:rPr>
              <w:t>本月工作要求及行为规范得</w:t>
            </w:r>
            <w:r>
              <w:rPr>
                <w:spacing w:val="2"/>
                <w:lang w:eastAsia="zh-CN"/>
              </w:rPr>
              <w:t xml:space="preserve"> </w:t>
            </w:r>
            <w:r>
              <w:rPr>
                <w:lang w:eastAsia="zh-CN"/>
              </w:rPr>
              <w:t>分</w:t>
            </w:r>
          </w:p>
        </w:tc>
        <w:tc>
          <w:tcPr>
            <w:tcW w:w="6836" w:type="dxa"/>
            <w:gridSpan w:val="7"/>
          </w:tcPr>
          <w:p w:rsidR="00F709A2" w:rsidRDefault="005E1686">
            <w:pPr>
              <w:pStyle w:val="TableText"/>
              <w:spacing w:before="151" w:line="219" w:lineRule="auto"/>
              <w:ind w:left="121"/>
              <w:rPr>
                <w:lang w:eastAsia="zh-CN"/>
              </w:rPr>
            </w:pPr>
            <w:r>
              <w:rPr>
                <w:spacing w:val="-5"/>
                <w:lang w:eastAsia="zh-CN"/>
              </w:rPr>
              <w:t>本月工作要求及行为规范得分</w:t>
            </w:r>
            <w:r>
              <w:rPr>
                <w:spacing w:val="9"/>
                <w:u w:val="single"/>
                <w:lang w:eastAsia="zh-CN"/>
              </w:rPr>
              <w:t xml:space="preserve">       </w:t>
            </w:r>
            <w:r>
              <w:rPr>
                <w:spacing w:val="-5"/>
                <w:lang w:eastAsia="zh-CN"/>
              </w:rPr>
              <w:t>分</w:t>
            </w:r>
            <w:r>
              <w:rPr>
                <w:spacing w:val="33"/>
                <w:lang w:eastAsia="zh-CN"/>
              </w:rPr>
              <w:t xml:space="preserve"> </w:t>
            </w:r>
            <w:r>
              <w:rPr>
                <w:spacing w:val="-5"/>
                <w:lang w:eastAsia="zh-CN"/>
              </w:rPr>
              <w:t>。</w:t>
            </w:r>
          </w:p>
          <w:p w:rsidR="00F709A2" w:rsidRDefault="005E1686">
            <w:pPr>
              <w:pStyle w:val="TableText"/>
              <w:spacing w:before="255" w:line="219" w:lineRule="auto"/>
              <w:ind w:left="121"/>
              <w:rPr>
                <w:lang w:eastAsia="zh-CN"/>
              </w:rPr>
            </w:pPr>
            <w:r>
              <w:rPr>
                <w:lang w:eastAsia="zh-CN"/>
              </w:rPr>
              <w:t>每处不合格扣0.5分，单项累计扣分最多不超过分项分值。</w:t>
            </w:r>
          </w:p>
        </w:tc>
      </w:tr>
      <w:tr w:rsidR="00F709A2">
        <w:trPr>
          <w:trHeight w:val="529"/>
        </w:trPr>
        <w:tc>
          <w:tcPr>
            <w:tcW w:w="2413" w:type="dxa"/>
            <w:gridSpan w:val="4"/>
            <w:shd w:val="clear" w:color="auto" w:fill="B8B6BF"/>
          </w:tcPr>
          <w:p w:rsidR="00F709A2" w:rsidRDefault="005E1686">
            <w:pPr>
              <w:pStyle w:val="TableText"/>
              <w:spacing w:before="171" w:line="219" w:lineRule="auto"/>
              <w:ind w:left="917"/>
            </w:pPr>
            <w:proofErr w:type="spellStart"/>
            <w:r>
              <w:rPr>
                <w:b/>
                <w:bCs/>
                <w:spacing w:val="-4"/>
              </w:rPr>
              <w:t>考评项</w:t>
            </w:r>
            <w:proofErr w:type="spellEnd"/>
          </w:p>
        </w:tc>
        <w:tc>
          <w:tcPr>
            <w:tcW w:w="4814" w:type="dxa"/>
            <w:gridSpan w:val="4"/>
            <w:shd w:val="clear" w:color="auto" w:fill="B8B6BF"/>
          </w:tcPr>
          <w:p w:rsidR="00F709A2" w:rsidRDefault="005E1686">
            <w:pPr>
              <w:pStyle w:val="TableText"/>
              <w:spacing w:before="169" w:line="219" w:lineRule="auto"/>
              <w:ind w:left="1874"/>
            </w:pPr>
            <w:proofErr w:type="spellStart"/>
            <w:r>
              <w:rPr>
                <w:b/>
                <w:bCs/>
                <w:spacing w:val="-4"/>
              </w:rPr>
              <w:t>本月过失记录</w:t>
            </w:r>
            <w:proofErr w:type="spellEnd"/>
          </w:p>
        </w:tc>
        <w:tc>
          <w:tcPr>
            <w:tcW w:w="679" w:type="dxa"/>
            <w:shd w:val="clear" w:color="auto" w:fill="B3ADB6"/>
          </w:tcPr>
          <w:p w:rsidR="00F709A2" w:rsidRDefault="005E1686">
            <w:pPr>
              <w:pStyle w:val="TableText"/>
              <w:spacing w:before="171" w:line="219" w:lineRule="auto"/>
              <w:ind w:left="150"/>
            </w:pPr>
            <w:proofErr w:type="spellStart"/>
            <w:r>
              <w:rPr>
                <w:b/>
                <w:bCs/>
                <w:spacing w:val="-5"/>
              </w:rPr>
              <w:t>分值</w:t>
            </w:r>
            <w:proofErr w:type="spellEnd"/>
          </w:p>
        </w:tc>
        <w:tc>
          <w:tcPr>
            <w:tcW w:w="619" w:type="dxa"/>
            <w:shd w:val="clear" w:color="auto" w:fill="B4B3B5"/>
          </w:tcPr>
          <w:p w:rsidR="00F709A2" w:rsidRDefault="005E1686">
            <w:pPr>
              <w:pStyle w:val="TableText"/>
              <w:spacing w:before="171" w:line="220" w:lineRule="auto"/>
              <w:ind w:left="121"/>
            </w:pPr>
            <w:proofErr w:type="spellStart"/>
            <w:r>
              <w:rPr>
                <w:b/>
                <w:bCs/>
                <w:spacing w:val="-5"/>
              </w:rPr>
              <w:t>扣分</w:t>
            </w:r>
            <w:proofErr w:type="spellEnd"/>
          </w:p>
        </w:tc>
        <w:tc>
          <w:tcPr>
            <w:tcW w:w="724" w:type="dxa"/>
            <w:shd w:val="clear" w:color="auto" w:fill="AEAFB8"/>
          </w:tcPr>
          <w:p w:rsidR="00F709A2" w:rsidRDefault="005E1686">
            <w:pPr>
              <w:pStyle w:val="TableText"/>
              <w:spacing w:before="173" w:line="219" w:lineRule="auto"/>
              <w:ind w:left="289"/>
            </w:pPr>
            <w:proofErr w:type="spellStart"/>
            <w:r>
              <w:rPr>
                <w:spacing w:val="-3"/>
              </w:rPr>
              <w:t>得分</w:t>
            </w:r>
            <w:proofErr w:type="spellEnd"/>
          </w:p>
        </w:tc>
      </w:tr>
      <w:tr w:rsidR="00F709A2">
        <w:trPr>
          <w:trHeight w:val="1009"/>
        </w:trPr>
        <w:tc>
          <w:tcPr>
            <w:tcW w:w="2413" w:type="dxa"/>
            <w:gridSpan w:val="4"/>
          </w:tcPr>
          <w:p w:rsidR="00F709A2" w:rsidRDefault="00F709A2">
            <w:pPr>
              <w:spacing w:line="350" w:lineRule="auto"/>
            </w:pPr>
          </w:p>
          <w:p w:rsidR="00F709A2" w:rsidRDefault="005E1686">
            <w:pPr>
              <w:pStyle w:val="TableText"/>
              <w:spacing w:before="62" w:line="219" w:lineRule="auto"/>
              <w:ind w:left="624"/>
            </w:pPr>
            <w:proofErr w:type="spellStart"/>
            <w:r>
              <w:rPr>
                <w:spacing w:val="-2"/>
              </w:rPr>
              <w:t>服务品质检查</w:t>
            </w:r>
            <w:proofErr w:type="spellEnd"/>
          </w:p>
        </w:tc>
        <w:tc>
          <w:tcPr>
            <w:tcW w:w="4814" w:type="dxa"/>
            <w:gridSpan w:val="4"/>
          </w:tcPr>
          <w:p w:rsidR="00F709A2" w:rsidRDefault="005E1686">
            <w:pPr>
              <w:pStyle w:val="TableText"/>
              <w:spacing w:before="174" w:line="219" w:lineRule="auto"/>
              <w:ind w:left="121"/>
              <w:rPr>
                <w:lang w:eastAsia="zh-CN"/>
              </w:rPr>
            </w:pPr>
            <w:r>
              <w:rPr>
                <w:spacing w:val="-1"/>
                <w:lang w:eastAsia="zh-CN"/>
              </w:rPr>
              <w:t>月度品质检查共</w:t>
            </w:r>
            <w:r>
              <w:rPr>
                <w:spacing w:val="19"/>
                <w:u w:val="single"/>
                <w:lang w:eastAsia="zh-CN"/>
              </w:rPr>
              <w:t xml:space="preserve">     </w:t>
            </w:r>
            <w:r>
              <w:rPr>
                <w:spacing w:val="-1"/>
                <w:lang w:eastAsia="zh-CN"/>
              </w:rPr>
              <w:t>处不合格</w:t>
            </w:r>
          </w:p>
          <w:p w:rsidR="00F709A2" w:rsidRDefault="005E1686">
            <w:pPr>
              <w:pStyle w:val="TableText"/>
              <w:spacing w:before="244" w:line="219" w:lineRule="auto"/>
              <w:ind w:left="121"/>
              <w:rPr>
                <w:lang w:eastAsia="zh-CN"/>
              </w:rPr>
            </w:pPr>
            <w:r>
              <w:rPr>
                <w:lang w:eastAsia="zh-CN"/>
              </w:rPr>
              <w:t>扣分情况详见《保洁服务月度检验表》</w:t>
            </w:r>
          </w:p>
        </w:tc>
        <w:tc>
          <w:tcPr>
            <w:tcW w:w="679" w:type="dxa"/>
          </w:tcPr>
          <w:p w:rsidR="00F709A2" w:rsidRDefault="00F709A2">
            <w:pPr>
              <w:spacing w:line="369" w:lineRule="auto"/>
              <w:rPr>
                <w:lang w:eastAsia="zh-CN"/>
              </w:rPr>
            </w:pPr>
          </w:p>
          <w:p w:rsidR="00F709A2" w:rsidRDefault="005E1686">
            <w:pPr>
              <w:pStyle w:val="TableText"/>
              <w:spacing w:before="61"/>
              <w:ind w:left="237"/>
            </w:pPr>
            <w:r>
              <w:rPr>
                <w:spacing w:val="-3"/>
              </w:rPr>
              <w:t>85</w:t>
            </w:r>
          </w:p>
        </w:tc>
        <w:tc>
          <w:tcPr>
            <w:tcW w:w="619" w:type="dxa"/>
          </w:tcPr>
          <w:p w:rsidR="00F709A2" w:rsidRDefault="00F709A2"/>
        </w:tc>
        <w:tc>
          <w:tcPr>
            <w:tcW w:w="724" w:type="dxa"/>
          </w:tcPr>
          <w:p w:rsidR="00F709A2" w:rsidRDefault="00F709A2"/>
        </w:tc>
      </w:tr>
      <w:tr w:rsidR="00F709A2">
        <w:trPr>
          <w:trHeight w:val="1958"/>
        </w:trPr>
        <w:tc>
          <w:tcPr>
            <w:tcW w:w="9249" w:type="dxa"/>
            <w:gridSpan w:val="11"/>
          </w:tcPr>
          <w:p w:rsidR="00F709A2" w:rsidRDefault="005E1686">
            <w:pPr>
              <w:pStyle w:val="TableText"/>
              <w:spacing w:before="185" w:line="219" w:lineRule="auto"/>
              <w:ind w:left="104"/>
              <w:rPr>
                <w:lang w:eastAsia="zh-CN"/>
              </w:rPr>
            </w:pPr>
            <w:r>
              <w:rPr>
                <w:spacing w:val="-1"/>
                <w:lang w:eastAsia="zh-CN"/>
              </w:rPr>
              <w:t>月度考评结论：</w:t>
            </w:r>
          </w:p>
          <w:p w:rsidR="00F709A2" w:rsidRDefault="005E1686">
            <w:pPr>
              <w:pStyle w:val="TableText"/>
              <w:spacing w:before="217" w:line="218" w:lineRule="auto"/>
              <w:ind w:left="104"/>
              <w:rPr>
                <w:lang w:eastAsia="zh-CN"/>
              </w:rPr>
            </w:pPr>
            <w:r>
              <w:rPr>
                <w:spacing w:val="-1"/>
                <w:lang w:eastAsia="zh-CN"/>
              </w:rPr>
              <w:t>1.本月保洁服务综合考评得分为</w:t>
            </w:r>
            <w:r>
              <w:rPr>
                <w:spacing w:val="23"/>
                <w:u w:val="single"/>
                <w:lang w:eastAsia="zh-CN"/>
              </w:rPr>
              <w:t xml:space="preserve">   </w:t>
            </w:r>
            <w:r>
              <w:rPr>
                <w:spacing w:val="-85"/>
                <w:lang w:eastAsia="zh-CN"/>
              </w:rPr>
              <w:t xml:space="preserve"> </w:t>
            </w:r>
            <w:r>
              <w:rPr>
                <w:spacing w:val="-1"/>
                <w:lang w:eastAsia="zh-CN"/>
              </w:rPr>
              <w:t>分，服务评价等级为</w:t>
            </w:r>
            <w:r>
              <w:rPr>
                <w:spacing w:val="-1"/>
                <w:u w:val="single"/>
                <w:lang w:eastAsia="zh-CN"/>
              </w:rPr>
              <w:t xml:space="preserve">       。</w:t>
            </w:r>
          </w:p>
          <w:p w:rsidR="00F709A2" w:rsidRDefault="005E1686">
            <w:pPr>
              <w:pStyle w:val="TableText"/>
              <w:spacing w:before="260" w:line="218" w:lineRule="auto"/>
              <w:ind w:left="104"/>
            </w:pPr>
            <w:r>
              <w:rPr>
                <w:spacing w:val="-1"/>
              </w:rPr>
              <w:t>2.中机国际评价如下：</w:t>
            </w:r>
          </w:p>
        </w:tc>
      </w:tr>
      <w:tr w:rsidR="00F709A2">
        <w:trPr>
          <w:trHeight w:val="1014"/>
        </w:trPr>
        <w:tc>
          <w:tcPr>
            <w:tcW w:w="1024" w:type="dxa"/>
            <w:gridSpan w:val="2"/>
          </w:tcPr>
          <w:p w:rsidR="00F709A2" w:rsidRDefault="005E1686">
            <w:pPr>
              <w:pStyle w:val="TableText"/>
              <w:spacing w:before="178" w:line="401" w:lineRule="auto"/>
              <w:ind w:left="354" w:right="96" w:hanging="190"/>
            </w:pPr>
            <w:proofErr w:type="spellStart"/>
            <w:r>
              <w:rPr>
                <w:spacing w:val="-2"/>
              </w:rPr>
              <w:t>服务物业</w:t>
            </w:r>
            <w:proofErr w:type="spellEnd"/>
            <w:r>
              <w:t xml:space="preserve"> </w:t>
            </w:r>
            <w:proofErr w:type="spellStart"/>
            <w:r>
              <w:rPr>
                <w:spacing w:val="12"/>
              </w:rPr>
              <w:t>公司</w:t>
            </w:r>
            <w:proofErr w:type="spellEnd"/>
          </w:p>
        </w:tc>
        <w:tc>
          <w:tcPr>
            <w:tcW w:w="1938" w:type="dxa"/>
            <w:gridSpan w:val="3"/>
          </w:tcPr>
          <w:p w:rsidR="00F709A2" w:rsidRDefault="00F709A2"/>
        </w:tc>
        <w:tc>
          <w:tcPr>
            <w:tcW w:w="1348" w:type="dxa"/>
          </w:tcPr>
          <w:p w:rsidR="00F709A2" w:rsidRDefault="00F709A2">
            <w:pPr>
              <w:spacing w:line="352" w:lineRule="auto"/>
            </w:pPr>
          </w:p>
          <w:p w:rsidR="00F709A2" w:rsidRDefault="005E1686">
            <w:pPr>
              <w:pStyle w:val="TableText"/>
              <w:spacing w:before="62" w:line="219" w:lineRule="auto"/>
              <w:ind w:left="332"/>
            </w:pPr>
            <w:proofErr w:type="spellStart"/>
            <w:r>
              <w:rPr>
                <w:spacing w:val="2"/>
              </w:rPr>
              <w:t>中机国际</w:t>
            </w:r>
            <w:proofErr w:type="spellEnd"/>
          </w:p>
        </w:tc>
        <w:tc>
          <w:tcPr>
            <w:tcW w:w="1708" w:type="dxa"/>
          </w:tcPr>
          <w:p w:rsidR="00F709A2" w:rsidRDefault="00F709A2"/>
        </w:tc>
        <w:tc>
          <w:tcPr>
            <w:tcW w:w="1209" w:type="dxa"/>
          </w:tcPr>
          <w:p w:rsidR="00F709A2" w:rsidRDefault="00F709A2">
            <w:pPr>
              <w:spacing w:line="354" w:lineRule="auto"/>
            </w:pPr>
          </w:p>
          <w:p w:rsidR="00F709A2" w:rsidRDefault="005E1686">
            <w:pPr>
              <w:pStyle w:val="TableText"/>
              <w:spacing w:before="62" w:line="220" w:lineRule="auto"/>
              <w:ind w:left="266"/>
            </w:pPr>
            <w:proofErr w:type="spellStart"/>
            <w:r>
              <w:rPr>
                <w:spacing w:val="-2"/>
              </w:rPr>
              <w:t>签发日期</w:t>
            </w:r>
            <w:proofErr w:type="spellEnd"/>
          </w:p>
        </w:tc>
        <w:tc>
          <w:tcPr>
            <w:tcW w:w="2022" w:type="dxa"/>
            <w:gridSpan w:val="3"/>
          </w:tcPr>
          <w:p w:rsidR="00F709A2" w:rsidRDefault="00F709A2">
            <w:pPr>
              <w:spacing w:line="357" w:lineRule="auto"/>
            </w:pPr>
          </w:p>
          <w:p w:rsidR="00F709A2" w:rsidRDefault="005E1686">
            <w:pPr>
              <w:pStyle w:val="TableText"/>
              <w:tabs>
                <w:tab w:val="left" w:pos="796"/>
              </w:tabs>
              <w:spacing w:before="62" w:line="226" w:lineRule="auto"/>
              <w:ind w:left="178"/>
            </w:pPr>
            <w:r>
              <w:rPr>
                <w:position w:val="1"/>
                <w:u w:val="single"/>
              </w:rPr>
              <w:tab/>
            </w:r>
            <w:r>
              <w:rPr>
                <w:spacing w:val="-3"/>
                <w:position w:val="1"/>
              </w:rPr>
              <w:t>年</w:t>
            </w:r>
            <w:r>
              <w:rPr>
                <w:spacing w:val="-3"/>
                <w:position w:val="1"/>
                <w:u w:val="single"/>
              </w:rPr>
              <w:t xml:space="preserve">  </w:t>
            </w:r>
            <w:r>
              <w:rPr>
                <w:spacing w:val="-3"/>
                <w:position w:val="1"/>
              </w:rPr>
              <w:t>月_</w:t>
            </w:r>
            <w:r>
              <w:rPr>
                <w:spacing w:val="83"/>
                <w:w w:val="101"/>
                <w:position w:val="1"/>
              </w:rPr>
              <w:t xml:space="preserve"> </w:t>
            </w:r>
            <w:r>
              <w:rPr>
                <w:spacing w:val="-3"/>
                <w:position w:val="1"/>
                <w:u w:val="single"/>
              </w:rPr>
              <w:t xml:space="preserve">  </w:t>
            </w:r>
            <w:r>
              <w:rPr>
                <w:spacing w:val="-3"/>
                <w:position w:val="-2"/>
              </w:rPr>
              <w:t>日</w:t>
            </w:r>
          </w:p>
        </w:tc>
      </w:tr>
    </w:tbl>
    <w:p w:rsidR="00F709A2" w:rsidRDefault="00F709A2">
      <w:pPr>
        <w:pStyle w:val="a4"/>
      </w:pPr>
    </w:p>
    <w:p w:rsidR="00F709A2" w:rsidRDefault="00F709A2">
      <w:pPr>
        <w:sectPr w:rsidR="00F709A2">
          <w:headerReference w:type="default" r:id="rId24"/>
          <w:footerReference w:type="default" r:id="rId25"/>
          <w:pgSz w:w="11900" w:h="16840"/>
          <w:pgMar w:top="1247" w:right="1224" w:bottom="1549" w:left="1415" w:header="908" w:footer="1210" w:gutter="0"/>
          <w:cols w:space="720"/>
        </w:sectPr>
      </w:pPr>
    </w:p>
    <w:p w:rsidR="00F709A2" w:rsidRDefault="005E1686">
      <w:pPr>
        <w:spacing w:before="114" w:line="219" w:lineRule="auto"/>
        <w:ind w:left="62"/>
        <w:jc w:val="center"/>
        <w:outlineLvl w:val="0"/>
        <w:rPr>
          <w:rFonts w:ascii="宋体" w:eastAsia="宋体" w:hAnsi="宋体" w:cs="宋体"/>
          <w:b/>
          <w:bCs/>
          <w:spacing w:val="4"/>
          <w:position w:val="1"/>
          <w:sz w:val="28"/>
          <w:szCs w:val="28"/>
        </w:rPr>
      </w:pPr>
      <w:bookmarkStart w:id="46" w:name="_Toc31210"/>
      <w:r>
        <w:rPr>
          <w:rFonts w:ascii="宋体" w:eastAsia="宋体" w:hAnsi="宋体" w:cs="宋体"/>
          <w:b/>
          <w:bCs/>
          <w:noProof/>
          <w:spacing w:val="4"/>
          <w:position w:val="1"/>
          <w:sz w:val="28"/>
          <w:szCs w:val="28"/>
          <w:lang w:eastAsia="zh-CN"/>
        </w:rPr>
        <w:lastRenderedPageBreak/>
        <w:drawing>
          <wp:anchor distT="0" distB="0" distL="0" distR="0" simplePos="0" relativeHeight="251681792" behindDoc="0" locked="0" layoutInCell="1" allowOverlap="1">
            <wp:simplePos x="0" y="0"/>
            <wp:positionH relativeFrom="column">
              <wp:posOffset>6809740</wp:posOffset>
            </wp:positionH>
            <wp:positionV relativeFrom="paragraph">
              <wp:posOffset>4474210</wp:posOffset>
            </wp:positionV>
            <wp:extent cx="139700" cy="1079500"/>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6"/>
                    <a:stretch>
                      <a:fillRect/>
                    </a:stretch>
                  </pic:blipFill>
                  <pic:spPr>
                    <a:xfrm>
                      <a:off x="0" y="0"/>
                      <a:ext cx="139734" cy="1079496"/>
                    </a:xfrm>
                    <a:prstGeom prst="rect">
                      <a:avLst/>
                    </a:prstGeom>
                  </pic:spPr>
                </pic:pic>
              </a:graphicData>
            </a:graphic>
          </wp:anchor>
        </w:drawing>
      </w:r>
      <w:proofErr w:type="spellStart"/>
      <w:r>
        <w:rPr>
          <w:rFonts w:ascii="宋体" w:eastAsia="宋体" w:hAnsi="宋体" w:cs="宋体"/>
          <w:b/>
          <w:bCs/>
          <w:spacing w:val="4"/>
          <w:position w:val="1"/>
          <w:sz w:val="28"/>
          <w:szCs w:val="28"/>
        </w:rPr>
        <w:t>保洁服务检验表</w:t>
      </w:r>
      <w:bookmarkEnd w:id="46"/>
      <w:proofErr w:type="spellEnd"/>
    </w:p>
    <w:p w:rsidR="00F709A2" w:rsidRDefault="00F709A2">
      <w:pPr>
        <w:spacing w:line="155" w:lineRule="exact"/>
      </w:pPr>
    </w:p>
    <w:tbl>
      <w:tblPr>
        <w:tblStyle w:val="TableNormal"/>
        <w:tblW w:w="10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3017"/>
        <w:gridCol w:w="1469"/>
        <w:gridCol w:w="3916"/>
        <w:gridCol w:w="719"/>
        <w:gridCol w:w="604"/>
      </w:tblGrid>
      <w:tr w:rsidR="00F709A2">
        <w:trPr>
          <w:trHeight w:val="474"/>
        </w:trPr>
        <w:tc>
          <w:tcPr>
            <w:tcW w:w="994" w:type="dxa"/>
            <w:shd w:val="clear" w:color="auto" w:fill="AAA6AD"/>
          </w:tcPr>
          <w:p w:rsidR="00F709A2" w:rsidRDefault="005E1686">
            <w:pPr>
              <w:pStyle w:val="TableText"/>
              <w:spacing w:before="149" w:line="219" w:lineRule="auto"/>
              <w:ind w:left="127"/>
              <w:rPr>
                <w:sz w:val="18"/>
                <w:szCs w:val="18"/>
              </w:rPr>
            </w:pPr>
            <w:proofErr w:type="spellStart"/>
            <w:r>
              <w:rPr>
                <w:b/>
                <w:bCs/>
                <w:spacing w:val="5"/>
                <w:sz w:val="18"/>
                <w:szCs w:val="18"/>
              </w:rPr>
              <w:t>检查项目</w:t>
            </w:r>
            <w:proofErr w:type="spellEnd"/>
          </w:p>
        </w:tc>
        <w:tc>
          <w:tcPr>
            <w:tcW w:w="3017" w:type="dxa"/>
            <w:shd w:val="clear" w:color="auto" w:fill="ADA9B2"/>
          </w:tcPr>
          <w:p w:rsidR="00F709A2" w:rsidRDefault="005E1686">
            <w:pPr>
              <w:pStyle w:val="TableText"/>
              <w:spacing w:before="121" w:line="219" w:lineRule="auto"/>
              <w:ind w:left="1124"/>
              <w:rPr>
                <w:sz w:val="23"/>
                <w:szCs w:val="23"/>
              </w:rPr>
            </w:pPr>
            <w:proofErr w:type="spellStart"/>
            <w:r>
              <w:rPr>
                <w:b/>
                <w:bCs/>
                <w:spacing w:val="-5"/>
                <w:sz w:val="23"/>
                <w:szCs w:val="23"/>
              </w:rPr>
              <w:t>检查分项</w:t>
            </w:r>
            <w:proofErr w:type="spellEnd"/>
          </w:p>
        </w:tc>
        <w:tc>
          <w:tcPr>
            <w:tcW w:w="5385" w:type="dxa"/>
            <w:gridSpan w:val="2"/>
            <w:shd w:val="clear" w:color="auto" w:fill="ABA5AE"/>
          </w:tcPr>
          <w:p w:rsidR="00F709A2" w:rsidRDefault="005E1686">
            <w:pPr>
              <w:pStyle w:val="TableText"/>
              <w:spacing w:before="150" w:line="220" w:lineRule="auto"/>
              <w:ind w:left="2316"/>
              <w:rPr>
                <w:sz w:val="18"/>
                <w:szCs w:val="18"/>
              </w:rPr>
            </w:pPr>
            <w:proofErr w:type="spellStart"/>
            <w:r>
              <w:rPr>
                <w:b/>
                <w:bCs/>
                <w:spacing w:val="-4"/>
                <w:sz w:val="18"/>
                <w:szCs w:val="18"/>
              </w:rPr>
              <w:t>质量标准</w:t>
            </w:r>
            <w:proofErr w:type="spellEnd"/>
          </w:p>
        </w:tc>
        <w:tc>
          <w:tcPr>
            <w:tcW w:w="719" w:type="dxa"/>
            <w:shd w:val="clear" w:color="auto" w:fill="A4A9AC"/>
          </w:tcPr>
          <w:p w:rsidR="00F709A2" w:rsidRDefault="005E1686">
            <w:pPr>
              <w:pStyle w:val="TableText"/>
              <w:spacing w:before="152" w:line="219" w:lineRule="auto"/>
              <w:ind w:left="179"/>
              <w:rPr>
                <w:sz w:val="18"/>
                <w:szCs w:val="18"/>
              </w:rPr>
            </w:pPr>
            <w:proofErr w:type="spellStart"/>
            <w:r>
              <w:rPr>
                <w:spacing w:val="-3"/>
                <w:sz w:val="18"/>
                <w:szCs w:val="18"/>
              </w:rPr>
              <w:t>分值</w:t>
            </w:r>
            <w:proofErr w:type="spellEnd"/>
          </w:p>
        </w:tc>
        <w:tc>
          <w:tcPr>
            <w:tcW w:w="604" w:type="dxa"/>
            <w:shd w:val="clear" w:color="auto" w:fill="ABA3B3"/>
          </w:tcPr>
          <w:p w:rsidR="00F709A2" w:rsidRDefault="005E1686">
            <w:pPr>
              <w:pStyle w:val="TableText"/>
              <w:spacing w:before="152" w:line="220" w:lineRule="auto"/>
              <w:ind w:left="110"/>
              <w:rPr>
                <w:sz w:val="18"/>
                <w:szCs w:val="18"/>
              </w:rPr>
            </w:pPr>
            <w:proofErr w:type="spellStart"/>
            <w:r>
              <w:rPr>
                <w:spacing w:val="-3"/>
                <w:sz w:val="18"/>
                <w:szCs w:val="18"/>
              </w:rPr>
              <w:t>扣分</w:t>
            </w:r>
            <w:proofErr w:type="spellEnd"/>
          </w:p>
        </w:tc>
      </w:tr>
      <w:tr w:rsidR="00F709A2">
        <w:trPr>
          <w:trHeight w:val="319"/>
        </w:trPr>
        <w:tc>
          <w:tcPr>
            <w:tcW w:w="994" w:type="dxa"/>
            <w:vMerge w:val="restart"/>
            <w:tcBorders>
              <w:bottom w:val="nil"/>
            </w:tcBorders>
          </w:tcPr>
          <w:p w:rsidR="00F709A2" w:rsidRDefault="005E1686">
            <w:pPr>
              <w:pStyle w:val="TableText"/>
              <w:spacing w:before="199" w:line="220" w:lineRule="auto"/>
              <w:ind w:left="125"/>
              <w:rPr>
                <w:sz w:val="18"/>
                <w:szCs w:val="18"/>
              </w:rPr>
            </w:pPr>
            <w:proofErr w:type="spellStart"/>
            <w:r>
              <w:rPr>
                <w:spacing w:val="2"/>
                <w:sz w:val="18"/>
                <w:szCs w:val="18"/>
              </w:rPr>
              <w:t>商场大堂</w:t>
            </w:r>
            <w:proofErr w:type="spellEnd"/>
          </w:p>
          <w:p w:rsidR="00F709A2" w:rsidRDefault="00F709A2">
            <w:pPr>
              <w:spacing w:line="364" w:lineRule="auto"/>
            </w:pPr>
          </w:p>
          <w:p w:rsidR="00F709A2" w:rsidRDefault="005E1686">
            <w:pPr>
              <w:pStyle w:val="TableText"/>
              <w:spacing w:before="59" w:line="220" w:lineRule="auto"/>
              <w:ind w:left="215"/>
              <w:rPr>
                <w:sz w:val="18"/>
                <w:szCs w:val="18"/>
              </w:rPr>
            </w:pPr>
            <w:r>
              <w:rPr>
                <w:spacing w:val="7"/>
                <w:sz w:val="18"/>
                <w:szCs w:val="18"/>
              </w:rPr>
              <w:t>(16分)</w:t>
            </w:r>
          </w:p>
        </w:tc>
        <w:tc>
          <w:tcPr>
            <w:tcW w:w="3017" w:type="dxa"/>
          </w:tcPr>
          <w:p w:rsidR="00F709A2" w:rsidRDefault="005E1686">
            <w:pPr>
              <w:pStyle w:val="TableText"/>
              <w:spacing w:before="69" w:line="220" w:lineRule="auto"/>
              <w:ind w:left="71"/>
              <w:rPr>
                <w:sz w:val="18"/>
                <w:szCs w:val="18"/>
              </w:rPr>
            </w:pPr>
            <w:r>
              <w:rPr>
                <w:spacing w:val="-1"/>
                <w:sz w:val="18"/>
                <w:szCs w:val="18"/>
              </w:rPr>
              <w:t>*</w:t>
            </w:r>
            <w:proofErr w:type="spellStart"/>
            <w:r>
              <w:rPr>
                <w:spacing w:val="-1"/>
                <w:sz w:val="18"/>
                <w:szCs w:val="18"/>
              </w:rPr>
              <w:t>大理石地面</w:t>
            </w:r>
            <w:proofErr w:type="spellEnd"/>
          </w:p>
        </w:tc>
        <w:tc>
          <w:tcPr>
            <w:tcW w:w="5385" w:type="dxa"/>
            <w:gridSpan w:val="2"/>
          </w:tcPr>
          <w:p w:rsidR="00F709A2" w:rsidRDefault="005E1686">
            <w:pPr>
              <w:pStyle w:val="TableText"/>
              <w:spacing w:before="67" w:line="219" w:lineRule="auto"/>
              <w:ind w:left="84"/>
              <w:rPr>
                <w:sz w:val="18"/>
                <w:szCs w:val="18"/>
                <w:lang w:eastAsia="zh-CN"/>
              </w:rPr>
            </w:pPr>
            <w:r>
              <w:rPr>
                <w:sz w:val="18"/>
                <w:szCs w:val="18"/>
                <w:lang w:eastAsia="zh-CN"/>
              </w:rPr>
              <w:t>无灰尘、无污迹、无脚印、防滑、光亮，石</w:t>
            </w:r>
            <w:r>
              <w:rPr>
                <w:spacing w:val="-1"/>
                <w:sz w:val="18"/>
                <w:szCs w:val="18"/>
                <w:lang w:eastAsia="zh-CN"/>
              </w:rPr>
              <w:t>材光亮度达85度以上</w:t>
            </w:r>
          </w:p>
        </w:tc>
        <w:tc>
          <w:tcPr>
            <w:tcW w:w="719" w:type="dxa"/>
          </w:tcPr>
          <w:p w:rsidR="00F709A2" w:rsidRDefault="005E1686">
            <w:pPr>
              <w:pStyle w:val="TableText"/>
              <w:spacing w:before="86" w:line="228" w:lineRule="auto"/>
              <w:ind w:left="308"/>
              <w:rPr>
                <w:sz w:val="18"/>
                <w:szCs w:val="18"/>
              </w:rPr>
            </w:pPr>
            <w:r>
              <w:rPr>
                <w:sz w:val="18"/>
                <w:szCs w:val="18"/>
              </w:rPr>
              <w:t>4</w:t>
            </w:r>
          </w:p>
        </w:tc>
        <w:tc>
          <w:tcPr>
            <w:tcW w:w="604" w:type="dxa"/>
          </w:tcPr>
          <w:p w:rsidR="00F709A2" w:rsidRDefault="00F709A2"/>
        </w:tc>
      </w:tr>
      <w:tr w:rsidR="00F709A2">
        <w:trPr>
          <w:trHeight w:val="300"/>
        </w:trPr>
        <w:tc>
          <w:tcPr>
            <w:tcW w:w="994" w:type="dxa"/>
            <w:vMerge/>
            <w:tcBorders>
              <w:top w:val="nil"/>
              <w:bottom w:val="nil"/>
            </w:tcBorders>
          </w:tcPr>
          <w:p w:rsidR="00F709A2" w:rsidRDefault="00F709A2"/>
        </w:tc>
        <w:tc>
          <w:tcPr>
            <w:tcW w:w="3017" w:type="dxa"/>
          </w:tcPr>
          <w:p w:rsidR="00F709A2" w:rsidRDefault="005E1686">
            <w:pPr>
              <w:pStyle w:val="TableText"/>
              <w:spacing w:before="60" w:line="220" w:lineRule="auto"/>
              <w:ind w:left="71"/>
              <w:rPr>
                <w:sz w:val="18"/>
                <w:szCs w:val="18"/>
                <w:lang w:eastAsia="zh-CN"/>
              </w:rPr>
            </w:pPr>
            <w:r>
              <w:rPr>
                <w:spacing w:val="-1"/>
                <w:sz w:val="18"/>
                <w:szCs w:val="18"/>
                <w:lang w:eastAsia="zh-CN"/>
              </w:rPr>
              <w:t>*墙面、柱子、墙面设施</w:t>
            </w:r>
          </w:p>
        </w:tc>
        <w:tc>
          <w:tcPr>
            <w:tcW w:w="5385" w:type="dxa"/>
            <w:gridSpan w:val="2"/>
          </w:tcPr>
          <w:p w:rsidR="00F709A2" w:rsidRDefault="005E1686">
            <w:pPr>
              <w:pStyle w:val="TableText"/>
              <w:spacing w:before="59" w:line="219" w:lineRule="auto"/>
              <w:ind w:left="84"/>
              <w:rPr>
                <w:sz w:val="18"/>
                <w:szCs w:val="18"/>
                <w:lang w:eastAsia="zh-CN"/>
              </w:rPr>
            </w:pPr>
            <w:r>
              <w:rPr>
                <w:spacing w:val="-1"/>
                <w:sz w:val="18"/>
                <w:szCs w:val="18"/>
                <w:lang w:eastAsia="zh-CN"/>
              </w:rPr>
              <w:t>无蜘蛛网、无灰尘、无污迹、无手印、无腐蚀</w:t>
            </w:r>
          </w:p>
        </w:tc>
        <w:tc>
          <w:tcPr>
            <w:tcW w:w="719" w:type="dxa"/>
          </w:tcPr>
          <w:p w:rsidR="00F709A2" w:rsidRDefault="005E1686">
            <w:pPr>
              <w:pStyle w:val="TableText"/>
              <w:spacing w:before="77" w:line="218" w:lineRule="auto"/>
              <w:ind w:left="308"/>
              <w:rPr>
                <w:sz w:val="18"/>
                <w:szCs w:val="18"/>
              </w:rPr>
            </w:pPr>
            <w:r>
              <w:rPr>
                <w:sz w:val="18"/>
                <w:szCs w:val="18"/>
              </w:rPr>
              <w:t>4</w:t>
            </w:r>
          </w:p>
        </w:tc>
        <w:tc>
          <w:tcPr>
            <w:tcW w:w="604" w:type="dxa"/>
          </w:tcPr>
          <w:p w:rsidR="00F709A2" w:rsidRDefault="00F709A2"/>
        </w:tc>
      </w:tr>
      <w:tr w:rsidR="00F709A2">
        <w:trPr>
          <w:trHeight w:val="309"/>
        </w:trPr>
        <w:tc>
          <w:tcPr>
            <w:tcW w:w="994" w:type="dxa"/>
            <w:vMerge/>
            <w:tcBorders>
              <w:top w:val="nil"/>
              <w:bottom w:val="nil"/>
            </w:tcBorders>
          </w:tcPr>
          <w:p w:rsidR="00F709A2" w:rsidRDefault="00F709A2"/>
        </w:tc>
        <w:tc>
          <w:tcPr>
            <w:tcW w:w="3017" w:type="dxa"/>
          </w:tcPr>
          <w:p w:rsidR="00F709A2" w:rsidRDefault="005E1686">
            <w:pPr>
              <w:pStyle w:val="TableText"/>
              <w:spacing w:before="70" w:line="220" w:lineRule="auto"/>
              <w:ind w:left="71"/>
              <w:rPr>
                <w:sz w:val="18"/>
                <w:szCs w:val="18"/>
              </w:rPr>
            </w:pPr>
            <w:r>
              <w:rPr>
                <w:spacing w:val="-1"/>
                <w:sz w:val="18"/>
                <w:szCs w:val="18"/>
              </w:rPr>
              <w:t>*</w:t>
            </w:r>
            <w:proofErr w:type="spellStart"/>
            <w:r>
              <w:rPr>
                <w:spacing w:val="-1"/>
                <w:sz w:val="18"/>
                <w:szCs w:val="18"/>
              </w:rPr>
              <w:t>玻璃大门、玻璃墙</w:t>
            </w:r>
            <w:proofErr w:type="spellEnd"/>
          </w:p>
        </w:tc>
        <w:tc>
          <w:tcPr>
            <w:tcW w:w="5385" w:type="dxa"/>
            <w:gridSpan w:val="2"/>
          </w:tcPr>
          <w:p w:rsidR="00F709A2" w:rsidRDefault="005E1686">
            <w:pPr>
              <w:pStyle w:val="TableText"/>
              <w:spacing w:before="69" w:line="219" w:lineRule="auto"/>
              <w:ind w:left="84"/>
              <w:rPr>
                <w:sz w:val="18"/>
                <w:szCs w:val="18"/>
                <w:lang w:eastAsia="zh-CN"/>
              </w:rPr>
            </w:pPr>
            <w:r>
              <w:rPr>
                <w:spacing w:val="1"/>
                <w:sz w:val="18"/>
                <w:szCs w:val="18"/>
                <w:lang w:eastAsia="zh-CN"/>
              </w:rPr>
              <w:t>无灰尘、无污迹、无胶印、无手印</w:t>
            </w:r>
          </w:p>
        </w:tc>
        <w:tc>
          <w:tcPr>
            <w:tcW w:w="719" w:type="dxa"/>
          </w:tcPr>
          <w:p w:rsidR="00F709A2" w:rsidRDefault="005E1686">
            <w:pPr>
              <w:pStyle w:val="TableText"/>
              <w:spacing w:before="87" w:line="217" w:lineRule="auto"/>
              <w:ind w:left="308"/>
              <w:rPr>
                <w:sz w:val="18"/>
                <w:szCs w:val="18"/>
              </w:rPr>
            </w:pPr>
            <w:r>
              <w:rPr>
                <w:sz w:val="18"/>
                <w:szCs w:val="18"/>
              </w:rPr>
              <w:t>4</w:t>
            </w:r>
          </w:p>
        </w:tc>
        <w:tc>
          <w:tcPr>
            <w:tcW w:w="604" w:type="dxa"/>
          </w:tcPr>
          <w:p w:rsidR="00F709A2" w:rsidRDefault="00F709A2"/>
        </w:tc>
      </w:tr>
      <w:tr w:rsidR="00F709A2">
        <w:trPr>
          <w:trHeight w:val="310"/>
        </w:trPr>
        <w:tc>
          <w:tcPr>
            <w:tcW w:w="994" w:type="dxa"/>
            <w:vMerge/>
            <w:tcBorders>
              <w:top w:val="nil"/>
            </w:tcBorders>
          </w:tcPr>
          <w:p w:rsidR="00F709A2" w:rsidRDefault="00F709A2"/>
        </w:tc>
        <w:tc>
          <w:tcPr>
            <w:tcW w:w="3017" w:type="dxa"/>
          </w:tcPr>
          <w:p w:rsidR="00F709A2" w:rsidRDefault="005E1686">
            <w:pPr>
              <w:pStyle w:val="TableText"/>
              <w:spacing w:before="70" w:line="219" w:lineRule="auto"/>
              <w:ind w:left="71"/>
              <w:rPr>
                <w:sz w:val="18"/>
                <w:szCs w:val="18"/>
                <w:lang w:eastAsia="zh-CN"/>
              </w:rPr>
            </w:pPr>
            <w:r>
              <w:rPr>
                <w:spacing w:val="-1"/>
                <w:sz w:val="18"/>
                <w:szCs w:val="18"/>
                <w:lang w:eastAsia="zh-CN"/>
              </w:rPr>
              <w:t>天花、灯盏、标牌、摆件</w:t>
            </w:r>
          </w:p>
        </w:tc>
        <w:tc>
          <w:tcPr>
            <w:tcW w:w="5385" w:type="dxa"/>
            <w:gridSpan w:val="2"/>
          </w:tcPr>
          <w:p w:rsidR="00F709A2" w:rsidRDefault="005E1686">
            <w:pPr>
              <w:pStyle w:val="TableText"/>
              <w:spacing w:before="70" w:line="219" w:lineRule="auto"/>
              <w:ind w:left="84"/>
              <w:rPr>
                <w:sz w:val="18"/>
                <w:szCs w:val="18"/>
                <w:lang w:eastAsia="zh-CN"/>
              </w:rPr>
            </w:pPr>
            <w:r>
              <w:rPr>
                <w:spacing w:val="-1"/>
                <w:sz w:val="18"/>
                <w:szCs w:val="18"/>
                <w:lang w:eastAsia="zh-CN"/>
              </w:rPr>
              <w:t>无蜘蛛网、无灰尘、无污迹</w:t>
            </w:r>
          </w:p>
        </w:tc>
        <w:tc>
          <w:tcPr>
            <w:tcW w:w="719" w:type="dxa"/>
          </w:tcPr>
          <w:p w:rsidR="00F709A2" w:rsidRDefault="005E1686">
            <w:pPr>
              <w:pStyle w:val="TableText"/>
              <w:spacing w:before="88" w:line="217" w:lineRule="auto"/>
              <w:ind w:left="308"/>
              <w:rPr>
                <w:sz w:val="18"/>
                <w:szCs w:val="18"/>
              </w:rPr>
            </w:pPr>
            <w:r>
              <w:rPr>
                <w:sz w:val="18"/>
                <w:szCs w:val="18"/>
              </w:rPr>
              <w:t>4</w:t>
            </w:r>
          </w:p>
        </w:tc>
        <w:tc>
          <w:tcPr>
            <w:tcW w:w="604" w:type="dxa"/>
          </w:tcPr>
          <w:p w:rsidR="00F709A2" w:rsidRDefault="00F709A2"/>
        </w:tc>
      </w:tr>
      <w:tr w:rsidR="00F709A2">
        <w:trPr>
          <w:trHeight w:val="300"/>
        </w:trPr>
        <w:tc>
          <w:tcPr>
            <w:tcW w:w="994" w:type="dxa"/>
            <w:vMerge w:val="restart"/>
            <w:tcBorders>
              <w:bottom w:val="nil"/>
            </w:tcBorders>
            <w:shd w:val="clear" w:color="auto" w:fill="D1CDDA"/>
          </w:tcPr>
          <w:p w:rsidR="00F709A2" w:rsidRDefault="00F709A2">
            <w:pPr>
              <w:spacing w:line="479" w:lineRule="auto"/>
            </w:pPr>
          </w:p>
          <w:p w:rsidR="00F709A2" w:rsidRDefault="005E1686">
            <w:pPr>
              <w:pStyle w:val="TableText"/>
              <w:spacing w:before="58" w:line="330" w:lineRule="auto"/>
              <w:ind w:left="215" w:right="148" w:hanging="90"/>
              <w:rPr>
                <w:sz w:val="18"/>
                <w:szCs w:val="18"/>
              </w:rPr>
            </w:pPr>
            <w:proofErr w:type="spellStart"/>
            <w:r>
              <w:rPr>
                <w:spacing w:val="-3"/>
                <w:sz w:val="18"/>
                <w:szCs w:val="18"/>
              </w:rPr>
              <w:t>各楼层公</w:t>
            </w:r>
            <w:proofErr w:type="spellEnd"/>
            <w:r>
              <w:rPr>
                <w:spacing w:val="1"/>
                <w:sz w:val="18"/>
                <w:szCs w:val="18"/>
              </w:rPr>
              <w:t xml:space="preserve"> </w:t>
            </w:r>
            <w:proofErr w:type="spellStart"/>
            <w:r>
              <w:rPr>
                <w:spacing w:val="-2"/>
                <w:sz w:val="18"/>
                <w:szCs w:val="18"/>
              </w:rPr>
              <w:t>共区域</w:t>
            </w:r>
            <w:proofErr w:type="spellEnd"/>
          </w:p>
          <w:p w:rsidR="00F709A2" w:rsidRDefault="00F709A2">
            <w:pPr>
              <w:spacing w:line="246" w:lineRule="auto"/>
            </w:pPr>
          </w:p>
          <w:p w:rsidR="00F709A2" w:rsidRDefault="005E1686">
            <w:pPr>
              <w:pStyle w:val="TableText"/>
              <w:spacing w:before="59" w:line="220" w:lineRule="auto"/>
              <w:ind w:left="215"/>
              <w:rPr>
                <w:sz w:val="18"/>
                <w:szCs w:val="18"/>
              </w:rPr>
            </w:pPr>
            <w:r>
              <w:rPr>
                <w:spacing w:val="7"/>
                <w:sz w:val="18"/>
                <w:szCs w:val="18"/>
              </w:rPr>
              <w:t>(18分)</w:t>
            </w:r>
          </w:p>
        </w:tc>
        <w:tc>
          <w:tcPr>
            <w:tcW w:w="3017" w:type="dxa"/>
            <w:shd w:val="clear" w:color="auto" w:fill="D3D3DB"/>
          </w:tcPr>
          <w:p w:rsidR="00F709A2" w:rsidRDefault="005E1686">
            <w:pPr>
              <w:pStyle w:val="TableText"/>
              <w:spacing w:before="61" w:line="221" w:lineRule="auto"/>
              <w:ind w:left="71"/>
              <w:rPr>
                <w:sz w:val="18"/>
                <w:szCs w:val="18"/>
              </w:rPr>
            </w:pPr>
            <w:proofErr w:type="spellStart"/>
            <w:r>
              <w:rPr>
                <w:spacing w:val="-2"/>
                <w:sz w:val="18"/>
                <w:szCs w:val="18"/>
              </w:rPr>
              <w:t>地面</w:t>
            </w:r>
            <w:proofErr w:type="spellEnd"/>
          </w:p>
        </w:tc>
        <w:tc>
          <w:tcPr>
            <w:tcW w:w="5385" w:type="dxa"/>
            <w:gridSpan w:val="2"/>
            <w:shd w:val="clear" w:color="auto" w:fill="D4D2DB"/>
          </w:tcPr>
          <w:p w:rsidR="00F709A2" w:rsidRDefault="005E1686">
            <w:pPr>
              <w:pStyle w:val="TableText"/>
              <w:spacing w:before="59" w:line="219" w:lineRule="auto"/>
              <w:ind w:left="84"/>
              <w:rPr>
                <w:sz w:val="18"/>
                <w:szCs w:val="18"/>
                <w:lang w:eastAsia="zh-CN"/>
              </w:rPr>
            </w:pPr>
            <w:r>
              <w:rPr>
                <w:sz w:val="18"/>
                <w:szCs w:val="18"/>
                <w:lang w:eastAsia="zh-CN"/>
              </w:rPr>
              <w:t>无灰尘、无污迹、无脚印、防滑、光亮，石</w:t>
            </w:r>
            <w:r>
              <w:rPr>
                <w:spacing w:val="-1"/>
                <w:sz w:val="18"/>
                <w:szCs w:val="18"/>
                <w:lang w:eastAsia="zh-CN"/>
              </w:rPr>
              <w:t>材光亮度达85度以上</w:t>
            </w:r>
          </w:p>
        </w:tc>
        <w:tc>
          <w:tcPr>
            <w:tcW w:w="719" w:type="dxa"/>
            <w:shd w:val="clear" w:color="auto" w:fill="D1D2E4"/>
          </w:tcPr>
          <w:p w:rsidR="00F709A2" w:rsidRDefault="005E1686">
            <w:pPr>
              <w:pStyle w:val="TableText"/>
              <w:spacing w:before="78" w:line="217" w:lineRule="auto"/>
              <w:ind w:left="308"/>
              <w:rPr>
                <w:sz w:val="18"/>
                <w:szCs w:val="18"/>
              </w:rPr>
            </w:pPr>
            <w:r>
              <w:rPr>
                <w:sz w:val="18"/>
                <w:szCs w:val="18"/>
              </w:rPr>
              <w:t>4</w:t>
            </w:r>
          </w:p>
        </w:tc>
        <w:tc>
          <w:tcPr>
            <w:tcW w:w="604" w:type="dxa"/>
            <w:shd w:val="clear" w:color="auto" w:fill="D7D7DC"/>
          </w:tcPr>
          <w:p w:rsidR="00F709A2" w:rsidRDefault="00F709A2"/>
        </w:tc>
      </w:tr>
      <w:tr w:rsidR="00F709A2">
        <w:trPr>
          <w:trHeight w:val="310"/>
        </w:trPr>
        <w:tc>
          <w:tcPr>
            <w:tcW w:w="994" w:type="dxa"/>
            <w:vMerge/>
            <w:tcBorders>
              <w:top w:val="nil"/>
              <w:bottom w:val="nil"/>
            </w:tcBorders>
          </w:tcPr>
          <w:p w:rsidR="00F709A2" w:rsidRDefault="00F709A2"/>
        </w:tc>
        <w:tc>
          <w:tcPr>
            <w:tcW w:w="3017" w:type="dxa"/>
            <w:shd w:val="clear" w:color="auto" w:fill="D3D3DA"/>
          </w:tcPr>
          <w:p w:rsidR="00F709A2" w:rsidRDefault="005E1686">
            <w:pPr>
              <w:pStyle w:val="TableText"/>
              <w:spacing w:before="70" w:line="220" w:lineRule="auto"/>
              <w:ind w:left="71"/>
              <w:rPr>
                <w:sz w:val="18"/>
                <w:szCs w:val="18"/>
                <w:lang w:eastAsia="zh-CN"/>
              </w:rPr>
            </w:pPr>
            <w:r>
              <w:rPr>
                <w:sz w:val="18"/>
                <w:szCs w:val="18"/>
                <w:lang w:eastAsia="zh-CN"/>
              </w:rPr>
              <w:t>门、窗、玻璃隔墙、墙面、墙面设施</w:t>
            </w:r>
          </w:p>
        </w:tc>
        <w:tc>
          <w:tcPr>
            <w:tcW w:w="5385" w:type="dxa"/>
            <w:gridSpan w:val="2"/>
            <w:shd w:val="clear" w:color="auto" w:fill="D3D2DD"/>
          </w:tcPr>
          <w:p w:rsidR="00F709A2" w:rsidRDefault="005E1686">
            <w:pPr>
              <w:pStyle w:val="TableText"/>
              <w:spacing w:before="70" w:line="219" w:lineRule="auto"/>
              <w:ind w:left="84"/>
              <w:rPr>
                <w:sz w:val="18"/>
                <w:szCs w:val="18"/>
                <w:lang w:eastAsia="zh-CN"/>
              </w:rPr>
            </w:pPr>
            <w:r>
              <w:rPr>
                <w:sz w:val="18"/>
                <w:szCs w:val="18"/>
                <w:lang w:eastAsia="zh-CN"/>
              </w:rPr>
              <w:t>无蜘蛛网、无灰尘、无污迹、无胶印、无手印</w:t>
            </w:r>
          </w:p>
        </w:tc>
        <w:tc>
          <w:tcPr>
            <w:tcW w:w="719" w:type="dxa"/>
            <w:shd w:val="clear" w:color="auto" w:fill="D2D8E3"/>
          </w:tcPr>
          <w:p w:rsidR="00F709A2" w:rsidRDefault="005E1686">
            <w:pPr>
              <w:pStyle w:val="TableText"/>
              <w:spacing w:before="88" w:line="217" w:lineRule="auto"/>
              <w:ind w:left="308"/>
              <w:rPr>
                <w:sz w:val="18"/>
                <w:szCs w:val="18"/>
              </w:rPr>
            </w:pPr>
            <w:r>
              <w:rPr>
                <w:sz w:val="18"/>
                <w:szCs w:val="18"/>
              </w:rPr>
              <w:t>4</w:t>
            </w:r>
          </w:p>
        </w:tc>
        <w:tc>
          <w:tcPr>
            <w:tcW w:w="604" w:type="dxa"/>
            <w:shd w:val="clear" w:color="auto" w:fill="DAD6DC"/>
          </w:tcPr>
          <w:p w:rsidR="00F709A2" w:rsidRDefault="00F709A2"/>
        </w:tc>
      </w:tr>
      <w:tr w:rsidR="00F709A2">
        <w:trPr>
          <w:trHeight w:val="310"/>
        </w:trPr>
        <w:tc>
          <w:tcPr>
            <w:tcW w:w="994" w:type="dxa"/>
            <w:vMerge/>
            <w:tcBorders>
              <w:top w:val="nil"/>
              <w:bottom w:val="nil"/>
            </w:tcBorders>
          </w:tcPr>
          <w:p w:rsidR="00F709A2" w:rsidRDefault="00F709A2"/>
        </w:tc>
        <w:tc>
          <w:tcPr>
            <w:tcW w:w="3017" w:type="dxa"/>
            <w:shd w:val="clear" w:color="auto" w:fill="D5D8DC"/>
          </w:tcPr>
          <w:p w:rsidR="00F709A2" w:rsidRDefault="005E1686">
            <w:pPr>
              <w:pStyle w:val="TableText"/>
              <w:spacing w:before="70" w:line="219" w:lineRule="auto"/>
              <w:ind w:left="71"/>
              <w:rPr>
                <w:sz w:val="18"/>
                <w:szCs w:val="18"/>
                <w:lang w:eastAsia="zh-CN"/>
              </w:rPr>
            </w:pPr>
            <w:r>
              <w:rPr>
                <w:sz w:val="18"/>
                <w:szCs w:val="18"/>
                <w:lang w:eastAsia="zh-CN"/>
              </w:rPr>
              <w:t>天花外观、灯盏、风口、管线</w:t>
            </w:r>
          </w:p>
        </w:tc>
        <w:tc>
          <w:tcPr>
            <w:tcW w:w="5385" w:type="dxa"/>
            <w:gridSpan w:val="2"/>
            <w:shd w:val="clear" w:color="auto" w:fill="D3D2DC"/>
          </w:tcPr>
          <w:p w:rsidR="00F709A2" w:rsidRDefault="005E1686">
            <w:pPr>
              <w:pStyle w:val="TableText"/>
              <w:spacing w:before="70" w:line="219" w:lineRule="auto"/>
              <w:ind w:left="84"/>
              <w:rPr>
                <w:sz w:val="18"/>
                <w:szCs w:val="18"/>
                <w:lang w:eastAsia="zh-CN"/>
              </w:rPr>
            </w:pPr>
            <w:r>
              <w:rPr>
                <w:sz w:val="18"/>
                <w:szCs w:val="18"/>
                <w:lang w:eastAsia="zh-CN"/>
              </w:rPr>
              <w:t>无蜘蛛网、无灰尘、无污迹、无胶印、无手印</w:t>
            </w:r>
          </w:p>
        </w:tc>
        <w:tc>
          <w:tcPr>
            <w:tcW w:w="719" w:type="dxa"/>
            <w:shd w:val="clear" w:color="auto" w:fill="D0D3E4"/>
          </w:tcPr>
          <w:p w:rsidR="00F709A2" w:rsidRDefault="005E1686">
            <w:pPr>
              <w:pStyle w:val="TableText"/>
              <w:spacing w:before="88" w:line="217" w:lineRule="auto"/>
              <w:ind w:left="308"/>
              <w:rPr>
                <w:sz w:val="18"/>
                <w:szCs w:val="18"/>
              </w:rPr>
            </w:pPr>
            <w:r>
              <w:rPr>
                <w:sz w:val="18"/>
                <w:szCs w:val="18"/>
              </w:rPr>
              <w:t>4</w:t>
            </w:r>
          </w:p>
        </w:tc>
        <w:tc>
          <w:tcPr>
            <w:tcW w:w="604" w:type="dxa"/>
            <w:shd w:val="clear" w:color="auto" w:fill="DAD6D9"/>
          </w:tcPr>
          <w:p w:rsidR="00F709A2" w:rsidRDefault="00F709A2"/>
        </w:tc>
      </w:tr>
      <w:tr w:rsidR="00F709A2">
        <w:trPr>
          <w:trHeight w:val="619"/>
        </w:trPr>
        <w:tc>
          <w:tcPr>
            <w:tcW w:w="994" w:type="dxa"/>
            <w:vMerge/>
            <w:tcBorders>
              <w:top w:val="nil"/>
              <w:bottom w:val="nil"/>
            </w:tcBorders>
          </w:tcPr>
          <w:p w:rsidR="00F709A2" w:rsidRDefault="00F709A2"/>
        </w:tc>
        <w:tc>
          <w:tcPr>
            <w:tcW w:w="3017" w:type="dxa"/>
            <w:shd w:val="clear" w:color="auto" w:fill="D3D2DE"/>
          </w:tcPr>
          <w:p w:rsidR="00F709A2" w:rsidRDefault="005E1686">
            <w:pPr>
              <w:pStyle w:val="TableText"/>
              <w:spacing w:before="70" w:line="276" w:lineRule="auto"/>
              <w:ind w:left="71" w:right="43" w:firstLine="19"/>
              <w:rPr>
                <w:sz w:val="18"/>
                <w:szCs w:val="18"/>
                <w:lang w:eastAsia="zh-CN"/>
              </w:rPr>
            </w:pPr>
            <w:r>
              <w:rPr>
                <w:spacing w:val="-1"/>
                <w:sz w:val="18"/>
                <w:szCs w:val="18"/>
                <w:lang w:eastAsia="zh-CN"/>
              </w:rPr>
              <w:t>疏散指示灯、标识牌、消防栓、灭火</w:t>
            </w:r>
            <w:r>
              <w:rPr>
                <w:spacing w:val="7"/>
                <w:sz w:val="18"/>
                <w:szCs w:val="18"/>
                <w:lang w:eastAsia="zh-CN"/>
              </w:rPr>
              <w:t xml:space="preserve"> </w:t>
            </w:r>
            <w:r>
              <w:rPr>
                <w:spacing w:val="-2"/>
                <w:sz w:val="18"/>
                <w:szCs w:val="18"/>
                <w:lang w:eastAsia="zh-CN"/>
              </w:rPr>
              <w:t>器、地角线</w:t>
            </w:r>
          </w:p>
        </w:tc>
        <w:tc>
          <w:tcPr>
            <w:tcW w:w="5385" w:type="dxa"/>
            <w:gridSpan w:val="2"/>
            <w:shd w:val="clear" w:color="auto" w:fill="D3D2DB"/>
          </w:tcPr>
          <w:p w:rsidR="00F709A2" w:rsidRDefault="005E1686">
            <w:pPr>
              <w:pStyle w:val="TableText"/>
              <w:spacing w:before="220" w:line="219" w:lineRule="auto"/>
              <w:ind w:left="84"/>
              <w:rPr>
                <w:sz w:val="18"/>
                <w:szCs w:val="18"/>
                <w:lang w:eastAsia="zh-CN"/>
              </w:rPr>
            </w:pPr>
            <w:r>
              <w:rPr>
                <w:spacing w:val="1"/>
                <w:sz w:val="18"/>
                <w:szCs w:val="18"/>
                <w:lang w:eastAsia="zh-CN"/>
              </w:rPr>
              <w:t>无灰尘、无污迹、无胶印</w:t>
            </w:r>
          </w:p>
        </w:tc>
        <w:tc>
          <w:tcPr>
            <w:tcW w:w="719" w:type="dxa"/>
            <w:shd w:val="clear" w:color="auto" w:fill="CED3E2"/>
          </w:tcPr>
          <w:p w:rsidR="00F709A2" w:rsidRDefault="00F709A2">
            <w:pPr>
              <w:rPr>
                <w:lang w:eastAsia="zh-CN"/>
              </w:rPr>
            </w:pPr>
          </w:p>
        </w:tc>
        <w:tc>
          <w:tcPr>
            <w:tcW w:w="604" w:type="dxa"/>
            <w:shd w:val="clear" w:color="auto" w:fill="D8D1DA"/>
          </w:tcPr>
          <w:p w:rsidR="00F709A2" w:rsidRDefault="00F709A2">
            <w:pPr>
              <w:rPr>
                <w:lang w:eastAsia="zh-CN"/>
              </w:rPr>
            </w:pPr>
          </w:p>
        </w:tc>
      </w:tr>
      <w:tr w:rsidR="00F709A2">
        <w:trPr>
          <w:trHeight w:val="310"/>
        </w:trPr>
        <w:tc>
          <w:tcPr>
            <w:tcW w:w="994" w:type="dxa"/>
            <w:vMerge/>
            <w:tcBorders>
              <w:top w:val="nil"/>
              <w:bottom w:val="nil"/>
            </w:tcBorders>
          </w:tcPr>
          <w:p w:rsidR="00F709A2" w:rsidRDefault="00F709A2">
            <w:pPr>
              <w:rPr>
                <w:lang w:eastAsia="zh-CN"/>
              </w:rPr>
            </w:pPr>
          </w:p>
        </w:tc>
        <w:tc>
          <w:tcPr>
            <w:tcW w:w="3017" w:type="dxa"/>
            <w:shd w:val="clear" w:color="auto" w:fill="D3D2DE"/>
          </w:tcPr>
          <w:p w:rsidR="00F709A2" w:rsidRDefault="005E1686">
            <w:pPr>
              <w:pStyle w:val="TableText"/>
              <w:spacing w:before="71" w:line="219" w:lineRule="auto"/>
              <w:ind w:left="71"/>
              <w:rPr>
                <w:sz w:val="18"/>
                <w:szCs w:val="18"/>
              </w:rPr>
            </w:pPr>
            <w:proofErr w:type="spellStart"/>
            <w:r>
              <w:rPr>
                <w:spacing w:val="-2"/>
                <w:sz w:val="18"/>
                <w:szCs w:val="18"/>
              </w:rPr>
              <w:t>摆件</w:t>
            </w:r>
            <w:proofErr w:type="spellEnd"/>
          </w:p>
        </w:tc>
        <w:tc>
          <w:tcPr>
            <w:tcW w:w="5385" w:type="dxa"/>
            <w:gridSpan w:val="2"/>
            <w:shd w:val="clear" w:color="auto" w:fill="D3D3DA"/>
          </w:tcPr>
          <w:p w:rsidR="00F709A2" w:rsidRDefault="005E1686">
            <w:pPr>
              <w:pStyle w:val="TableText"/>
              <w:spacing w:before="71" w:line="219" w:lineRule="auto"/>
              <w:ind w:left="84"/>
              <w:rPr>
                <w:sz w:val="18"/>
                <w:szCs w:val="18"/>
              </w:rPr>
            </w:pPr>
            <w:proofErr w:type="spellStart"/>
            <w:r>
              <w:rPr>
                <w:spacing w:val="-2"/>
                <w:sz w:val="18"/>
                <w:szCs w:val="18"/>
              </w:rPr>
              <w:t>无灰尘、无污迹</w:t>
            </w:r>
            <w:proofErr w:type="spellEnd"/>
          </w:p>
        </w:tc>
        <w:tc>
          <w:tcPr>
            <w:tcW w:w="719" w:type="dxa"/>
            <w:shd w:val="clear" w:color="auto" w:fill="CFD4E0"/>
          </w:tcPr>
          <w:p w:rsidR="00F709A2" w:rsidRDefault="005E1686">
            <w:pPr>
              <w:pStyle w:val="TableText"/>
              <w:spacing w:before="89" w:line="216" w:lineRule="auto"/>
              <w:ind w:left="308"/>
              <w:rPr>
                <w:sz w:val="18"/>
                <w:szCs w:val="18"/>
              </w:rPr>
            </w:pPr>
            <w:r>
              <w:rPr>
                <w:sz w:val="18"/>
                <w:szCs w:val="18"/>
              </w:rPr>
              <w:t>4</w:t>
            </w:r>
          </w:p>
        </w:tc>
        <w:tc>
          <w:tcPr>
            <w:tcW w:w="604" w:type="dxa"/>
            <w:shd w:val="clear" w:color="auto" w:fill="D9D0DA"/>
          </w:tcPr>
          <w:p w:rsidR="00F709A2" w:rsidRDefault="00F709A2"/>
        </w:tc>
      </w:tr>
      <w:tr w:rsidR="00F709A2">
        <w:trPr>
          <w:trHeight w:val="300"/>
        </w:trPr>
        <w:tc>
          <w:tcPr>
            <w:tcW w:w="994" w:type="dxa"/>
            <w:vMerge/>
            <w:tcBorders>
              <w:top w:val="nil"/>
            </w:tcBorders>
          </w:tcPr>
          <w:p w:rsidR="00F709A2" w:rsidRDefault="00F709A2"/>
        </w:tc>
        <w:tc>
          <w:tcPr>
            <w:tcW w:w="3017" w:type="dxa"/>
            <w:shd w:val="clear" w:color="auto" w:fill="D7D6E2"/>
          </w:tcPr>
          <w:p w:rsidR="00F709A2" w:rsidRDefault="005E1686">
            <w:pPr>
              <w:pStyle w:val="TableText"/>
              <w:spacing w:before="61" w:line="219" w:lineRule="auto"/>
              <w:ind w:left="71"/>
              <w:rPr>
                <w:sz w:val="18"/>
                <w:szCs w:val="18"/>
              </w:rPr>
            </w:pPr>
            <w:proofErr w:type="spellStart"/>
            <w:r>
              <w:rPr>
                <w:spacing w:val="4"/>
                <w:sz w:val="18"/>
                <w:szCs w:val="18"/>
              </w:rPr>
              <w:t>垃圾桶</w:t>
            </w:r>
            <w:proofErr w:type="spellEnd"/>
          </w:p>
        </w:tc>
        <w:tc>
          <w:tcPr>
            <w:tcW w:w="5385" w:type="dxa"/>
            <w:gridSpan w:val="2"/>
            <w:shd w:val="clear" w:color="auto" w:fill="D3D2DC"/>
          </w:tcPr>
          <w:p w:rsidR="00F709A2" w:rsidRDefault="005E1686">
            <w:pPr>
              <w:pStyle w:val="TableText"/>
              <w:spacing w:before="58" w:line="216" w:lineRule="auto"/>
              <w:ind w:left="84"/>
              <w:rPr>
                <w:sz w:val="18"/>
                <w:szCs w:val="18"/>
                <w:lang w:eastAsia="zh-CN"/>
              </w:rPr>
            </w:pPr>
            <w:r>
              <w:rPr>
                <w:spacing w:val="-1"/>
                <w:sz w:val="18"/>
                <w:szCs w:val="18"/>
                <w:lang w:eastAsia="zh-CN"/>
              </w:rPr>
              <w:t>存放不超2/3,无虫子、异味无污迹，完好</w:t>
            </w:r>
          </w:p>
        </w:tc>
        <w:tc>
          <w:tcPr>
            <w:tcW w:w="719" w:type="dxa"/>
            <w:shd w:val="clear" w:color="auto" w:fill="D0D2E3"/>
          </w:tcPr>
          <w:p w:rsidR="00F709A2" w:rsidRDefault="005E1686">
            <w:pPr>
              <w:pStyle w:val="TableText"/>
              <w:spacing w:before="79" w:line="216" w:lineRule="auto"/>
              <w:ind w:left="308"/>
              <w:rPr>
                <w:sz w:val="18"/>
                <w:szCs w:val="18"/>
              </w:rPr>
            </w:pPr>
            <w:r>
              <w:rPr>
                <w:sz w:val="18"/>
                <w:szCs w:val="18"/>
              </w:rPr>
              <w:t>2</w:t>
            </w:r>
          </w:p>
        </w:tc>
        <w:tc>
          <w:tcPr>
            <w:tcW w:w="604" w:type="dxa"/>
            <w:shd w:val="clear" w:color="auto" w:fill="D9D7D9"/>
          </w:tcPr>
          <w:p w:rsidR="00F709A2" w:rsidRDefault="00F709A2"/>
        </w:tc>
      </w:tr>
      <w:tr w:rsidR="00F709A2">
        <w:trPr>
          <w:trHeight w:val="309"/>
        </w:trPr>
        <w:tc>
          <w:tcPr>
            <w:tcW w:w="994" w:type="dxa"/>
            <w:vMerge w:val="restart"/>
            <w:tcBorders>
              <w:bottom w:val="nil"/>
            </w:tcBorders>
          </w:tcPr>
          <w:p w:rsidR="00F709A2" w:rsidRDefault="005E1686">
            <w:pPr>
              <w:pStyle w:val="TableText"/>
              <w:spacing w:before="231" w:line="219" w:lineRule="auto"/>
              <w:ind w:left="125"/>
              <w:rPr>
                <w:sz w:val="18"/>
                <w:szCs w:val="18"/>
              </w:rPr>
            </w:pPr>
            <w:proofErr w:type="spellStart"/>
            <w:r>
              <w:rPr>
                <w:spacing w:val="-2"/>
                <w:sz w:val="18"/>
                <w:szCs w:val="18"/>
              </w:rPr>
              <w:t>楼层通道</w:t>
            </w:r>
            <w:proofErr w:type="spellEnd"/>
          </w:p>
          <w:p w:rsidR="00F709A2" w:rsidRDefault="005E1686">
            <w:pPr>
              <w:pStyle w:val="TableText"/>
              <w:spacing w:before="86" w:line="220" w:lineRule="auto"/>
              <w:ind w:left="125"/>
              <w:rPr>
                <w:sz w:val="18"/>
                <w:szCs w:val="18"/>
              </w:rPr>
            </w:pPr>
            <w:proofErr w:type="spellStart"/>
            <w:r>
              <w:rPr>
                <w:spacing w:val="-2"/>
                <w:sz w:val="18"/>
                <w:szCs w:val="18"/>
              </w:rPr>
              <w:t>消防通道</w:t>
            </w:r>
            <w:proofErr w:type="spellEnd"/>
          </w:p>
          <w:p w:rsidR="00F709A2" w:rsidRDefault="00F709A2">
            <w:pPr>
              <w:spacing w:line="374" w:lineRule="auto"/>
            </w:pPr>
          </w:p>
          <w:p w:rsidR="00F709A2" w:rsidRDefault="005E1686">
            <w:pPr>
              <w:pStyle w:val="TableText"/>
              <w:spacing w:before="59" w:line="220" w:lineRule="auto"/>
              <w:ind w:left="215"/>
              <w:rPr>
                <w:sz w:val="18"/>
                <w:szCs w:val="18"/>
              </w:rPr>
            </w:pPr>
            <w:r>
              <w:rPr>
                <w:spacing w:val="7"/>
                <w:sz w:val="18"/>
                <w:szCs w:val="18"/>
              </w:rPr>
              <w:t>(16分)</w:t>
            </w:r>
          </w:p>
        </w:tc>
        <w:tc>
          <w:tcPr>
            <w:tcW w:w="3017" w:type="dxa"/>
          </w:tcPr>
          <w:p w:rsidR="00F709A2" w:rsidRDefault="005E1686">
            <w:pPr>
              <w:pStyle w:val="TableText"/>
              <w:spacing w:before="72" w:line="221" w:lineRule="auto"/>
              <w:ind w:left="71"/>
              <w:rPr>
                <w:sz w:val="18"/>
                <w:szCs w:val="18"/>
              </w:rPr>
            </w:pPr>
            <w:proofErr w:type="spellStart"/>
            <w:r>
              <w:rPr>
                <w:spacing w:val="-2"/>
                <w:sz w:val="18"/>
                <w:szCs w:val="18"/>
              </w:rPr>
              <w:t>地面</w:t>
            </w:r>
            <w:proofErr w:type="spellEnd"/>
          </w:p>
        </w:tc>
        <w:tc>
          <w:tcPr>
            <w:tcW w:w="5385" w:type="dxa"/>
            <w:gridSpan w:val="2"/>
          </w:tcPr>
          <w:p w:rsidR="00F709A2" w:rsidRDefault="005E1686">
            <w:pPr>
              <w:pStyle w:val="TableText"/>
              <w:spacing w:before="71" w:line="219" w:lineRule="auto"/>
              <w:ind w:left="84"/>
              <w:rPr>
                <w:sz w:val="18"/>
                <w:szCs w:val="18"/>
                <w:lang w:eastAsia="zh-CN"/>
              </w:rPr>
            </w:pPr>
            <w:r>
              <w:rPr>
                <w:spacing w:val="-1"/>
                <w:sz w:val="18"/>
                <w:szCs w:val="18"/>
                <w:lang w:eastAsia="zh-CN"/>
              </w:rPr>
              <w:t>无灰尘、无污迹、防滑、光亮</w:t>
            </w:r>
          </w:p>
        </w:tc>
        <w:tc>
          <w:tcPr>
            <w:tcW w:w="719" w:type="dxa"/>
          </w:tcPr>
          <w:p w:rsidR="00F709A2" w:rsidRDefault="005E1686">
            <w:pPr>
              <w:pStyle w:val="TableText"/>
              <w:spacing w:before="89" w:line="215" w:lineRule="auto"/>
              <w:ind w:left="308"/>
              <w:rPr>
                <w:sz w:val="18"/>
                <w:szCs w:val="18"/>
              </w:rPr>
            </w:pPr>
            <w:r>
              <w:rPr>
                <w:sz w:val="18"/>
                <w:szCs w:val="18"/>
              </w:rPr>
              <w:t>5</w:t>
            </w:r>
          </w:p>
        </w:tc>
        <w:tc>
          <w:tcPr>
            <w:tcW w:w="604" w:type="dxa"/>
          </w:tcPr>
          <w:p w:rsidR="00F709A2" w:rsidRDefault="00F709A2"/>
        </w:tc>
      </w:tr>
      <w:tr w:rsidR="00F709A2">
        <w:trPr>
          <w:trHeight w:val="310"/>
        </w:trPr>
        <w:tc>
          <w:tcPr>
            <w:tcW w:w="994" w:type="dxa"/>
            <w:vMerge/>
            <w:tcBorders>
              <w:top w:val="nil"/>
              <w:bottom w:val="nil"/>
            </w:tcBorders>
          </w:tcPr>
          <w:p w:rsidR="00F709A2" w:rsidRDefault="00F709A2"/>
        </w:tc>
        <w:tc>
          <w:tcPr>
            <w:tcW w:w="3017" w:type="dxa"/>
          </w:tcPr>
          <w:p w:rsidR="00F709A2" w:rsidRDefault="005E1686">
            <w:pPr>
              <w:pStyle w:val="TableText"/>
              <w:spacing w:before="73" w:line="220" w:lineRule="auto"/>
              <w:ind w:left="71"/>
              <w:rPr>
                <w:sz w:val="18"/>
                <w:szCs w:val="18"/>
                <w:lang w:eastAsia="zh-CN"/>
              </w:rPr>
            </w:pPr>
            <w:r>
              <w:rPr>
                <w:sz w:val="18"/>
                <w:szCs w:val="18"/>
                <w:lang w:eastAsia="zh-CN"/>
              </w:rPr>
              <w:t>门、窗、玻璃、墙面、墙面设施</w:t>
            </w:r>
          </w:p>
        </w:tc>
        <w:tc>
          <w:tcPr>
            <w:tcW w:w="5385" w:type="dxa"/>
            <w:gridSpan w:val="2"/>
          </w:tcPr>
          <w:p w:rsidR="00F709A2" w:rsidRDefault="00F709A2">
            <w:pPr>
              <w:rPr>
                <w:lang w:eastAsia="zh-CN"/>
              </w:rPr>
            </w:pPr>
          </w:p>
        </w:tc>
        <w:tc>
          <w:tcPr>
            <w:tcW w:w="719" w:type="dxa"/>
          </w:tcPr>
          <w:p w:rsidR="00F709A2" w:rsidRDefault="005E1686">
            <w:pPr>
              <w:pStyle w:val="TableText"/>
              <w:spacing w:before="90" w:line="215" w:lineRule="auto"/>
              <w:ind w:left="308"/>
              <w:rPr>
                <w:sz w:val="18"/>
                <w:szCs w:val="18"/>
              </w:rPr>
            </w:pPr>
            <w:r>
              <w:rPr>
                <w:sz w:val="18"/>
                <w:szCs w:val="18"/>
              </w:rPr>
              <w:t>3</w:t>
            </w:r>
          </w:p>
        </w:tc>
        <w:tc>
          <w:tcPr>
            <w:tcW w:w="604" w:type="dxa"/>
          </w:tcPr>
          <w:p w:rsidR="00F709A2" w:rsidRDefault="00F709A2"/>
        </w:tc>
      </w:tr>
      <w:tr w:rsidR="00F709A2">
        <w:trPr>
          <w:trHeight w:val="299"/>
        </w:trPr>
        <w:tc>
          <w:tcPr>
            <w:tcW w:w="994" w:type="dxa"/>
            <w:vMerge/>
            <w:tcBorders>
              <w:top w:val="nil"/>
              <w:bottom w:val="nil"/>
            </w:tcBorders>
          </w:tcPr>
          <w:p w:rsidR="00F709A2" w:rsidRDefault="00F709A2"/>
        </w:tc>
        <w:tc>
          <w:tcPr>
            <w:tcW w:w="3017" w:type="dxa"/>
          </w:tcPr>
          <w:p w:rsidR="00F709A2" w:rsidRDefault="005E1686">
            <w:pPr>
              <w:pStyle w:val="TableText"/>
              <w:spacing w:before="62" w:line="220" w:lineRule="auto"/>
              <w:ind w:left="71"/>
              <w:rPr>
                <w:sz w:val="18"/>
                <w:szCs w:val="18"/>
                <w:lang w:eastAsia="zh-CN"/>
              </w:rPr>
            </w:pPr>
            <w:r>
              <w:rPr>
                <w:spacing w:val="-1"/>
                <w:sz w:val="18"/>
                <w:szCs w:val="18"/>
                <w:lang w:eastAsia="zh-CN"/>
              </w:rPr>
              <w:t>天花外观、风口、灯盏</w:t>
            </w:r>
          </w:p>
        </w:tc>
        <w:tc>
          <w:tcPr>
            <w:tcW w:w="5385" w:type="dxa"/>
            <w:gridSpan w:val="2"/>
          </w:tcPr>
          <w:p w:rsidR="00F709A2" w:rsidRDefault="005E1686">
            <w:pPr>
              <w:pStyle w:val="TableText"/>
              <w:spacing w:before="62" w:line="219" w:lineRule="auto"/>
              <w:ind w:left="84"/>
              <w:rPr>
                <w:sz w:val="18"/>
                <w:szCs w:val="18"/>
                <w:lang w:eastAsia="zh-CN"/>
              </w:rPr>
            </w:pPr>
            <w:r>
              <w:rPr>
                <w:spacing w:val="-1"/>
                <w:sz w:val="18"/>
                <w:szCs w:val="18"/>
                <w:lang w:eastAsia="zh-CN"/>
              </w:rPr>
              <w:t>无蜘蛛网、无灰尘、无污迹</w:t>
            </w:r>
          </w:p>
        </w:tc>
        <w:tc>
          <w:tcPr>
            <w:tcW w:w="719" w:type="dxa"/>
          </w:tcPr>
          <w:p w:rsidR="00F709A2" w:rsidRDefault="005E1686">
            <w:pPr>
              <w:pStyle w:val="TableText"/>
              <w:spacing w:before="80" w:line="214" w:lineRule="auto"/>
              <w:ind w:left="308"/>
              <w:rPr>
                <w:sz w:val="18"/>
                <w:szCs w:val="18"/>
              </w:rPr>
            </w:pPr>
            <w:r>
              <w:rPr>
                <w:sz w:val="18"/>
                <w:szCs w:val="18"/>
              </w:rPr>
              <w:t>4</w:t>
            </w:r>
          </w:p>
        </w:tc>
        <w:tc>
          <w:tcPr>
            <w:tcW w:w="604" w:type="dxa"/>
          </w:tcPr>
          <w:p w:rsidR="00F709A2" w:rsidRDefault="00F709A2"/>
        </w:tc>
      </w:tr>
      <w:tr w:rsidR="00F709A2">
        <w:trPr>
          <w:trHeight w:val="310"/>
        </w:trPr>
        <w:tc>
          <w:tcPr>
            <w:tcW w:w="994" w:type="dxa"/>
            <w:vMerge/>
            <w:tcBorders>
              <w:top w:val="nil"/>
              <w:bottom w:val="nil"/>
            </w:tcBorders>
          </w:tcPr>
          <w:p w:rsidR="00F709A2" w:rsidRDefault="00F709A2"/>
        </w:tc>
        <w:tc>
          <w:tcPr>
            <w:tcW w:w="3017" w:type="dxa"/>
          </w:tcPr>
          <w:p w:rsidR="00F709A2" w:rsidRDefault="005E1686">
            <w:pPr>
              <w:pStyle w:val="TableText"/>
              <w:spacing w:before="73" w:line="219" w:lineRule="auto"/>
              <w:ind w:left="71"/>
              <w:rPr>
                <w:sz w:val="18"/>
                <w:szCs w:val="18"/>
              </w:rPr>
            </w:pPr>
            <w:proofErr w:type="spellStart"/>
            <w:r>
              <w:rPr>
                <w:spacing w:val="-2"/>
                <w:sz w:val="18"/>
                <w:szCs w:val="18"/>
              </w:rPr>
              <w:t>楼梯扶手</w:t>
            </w:r>
            <w:proofErr w:type="spellEnd"/>
          </w:p>
        </w:tc>
        <w:tc>
          <w:tcPr>
            <w:tcW w:w="5385" w:type="dxa"/>
            <w:gridSpan w:val="2"/>
          </w:tcPr>
          <w:p w:rsidR="00F709A2" w:rsidRDefault="00F709A2"/>
        </w:tc>
        <w:tc>
          <w:tcPr>
            <w:tcW w:w="719" w:type="dxa"/>
          </w:tcPr>
          <w:p w:rsidR="00F709A2" w:rsidRDefault="005E1686">
            <w:pPr>
              <w:pStyle w:val="TableText"/>
              <w:spacing w:before="91" w:line="214" w:lineRule="auto"/>
              <w:ind w:left="308"/>
              <w:rPr>
                <w:sz w:val="18"/>
                <w:szCs w:val="18"/>
              </w:rPr>
            </w:pPr>
            <w:r>
              <w:rPr>
                <w:sz w:val="18"/>
                <w:szCs w:val="18"/>
              </w:rPr>
              <w:t>2</w:t>
            </w:r>
          </w:p>
        </w:tc>
        <w:tc>
          <w:tcPr>
            <w:tcW w:w="604" w:type="dxa"/>
          </w:tcPr>
          <w:p w:rsidR="00F709A2" w:rsidRDefault="00F709A2"/>
        </w:tc>
      </w:tr>
      <w:tr w:rsidR="00F709A2">
        <w:trPr>
          <w:trHeight w:val="309"/>
        </w:trPr>
        <w:tc>
          <w:tcPr>
            <w:tcW w:w="994" w:type="dxa"/>
            <w:vMerge/>
            <w:tcBorders>
              <w:top w:val="nil"/>
            </w:tcBorders>
          </w:tcPr>
          <w:p w:rsidR="00F709A2" w:rsidRDefault="00F709A2"/>
        </w:tc>
        <w:tc>
          <w:tcPr>
            <w:tcW w:w="3017" w:type="dxa"/>
          </w:tcPr>
          <w:p w:rsidR="00F709A2" w:rsidRDefault="005E1686">
            <w:pPr>
              <w:pStyle w:val="TableText"/>
              <w:spacing w:before="73" w:line="219" w:lineRule="auto"/>
              <w:ind w:left="71"/>
              <w:rPr>
                <w:sz w:val="18"/>
                <w:szCs w:val="18"/>
              </w:rPr>
            </w:pPr>
            <w:proofErr w:type="spellStart"/>
            <w:r>
              <w:rPr>
                <w:spacing w:val="-2"/>
                <w:sz w:val="18"/>
                <w:szCs w:val="18"/>
              </w:rPr>
              <w:t>楼道垃圾桶</w:t>
            </w:r>
            <w:proofErr w:type="spellEnd"/>
          </w:p>
        </w:tc>
        <w:tc>
          <w:tcPr>
            <w:tcW w:w="5385" w:type="dxa"/>
            <w:gridSpan w:val="2"/>
          </w:tcPr>
          <w:p w:rsidR="00F709A2" w:rsidRDefault="005E1686">
            <w:pPr>
              <w:pStyle w:val="TableText"/>
              <w:spacing w:before="70" w:line="216" w:lineRule="auto"/>
              <w:ind w:left="84"/>
              <w:rPr>
                <w:sz w:val="18"/>
                <w:szCs w:val="18"/>
                <w:lang w:eastAsia="zh-CN"/>
              </w:rPr>
            </w:pPr>
            <w:r>
              <w:rPr>
                <w:spacing w:val="-1"/>
                <w:sz w:val="18"/>
                <w:szCs w:val="18"/>
                <w:lang w:eastAsia="zh-CN"/>
              </w:rPr>
              <w:t>存放不超2/3,无虫子、异味无污迹，完好</w:t>
            </w:r>
          </w:p>
        </w:tc>
        <w:tc>
          <w:tcPr>
            <w:tcW w:w="719" w:type="dxa"/>
          </w:tcPr>
          <w:p w:rsidR="00F709A2" w:rsidRDefault="005E1686">
            <w:pPr>
              <w:pStyle w:val="TableText"/>
              <w:spacing w:before="91" w:line="213" w:lineRule="auto"/>
              <w:ind w:left="308"/>
              <w:rPr>
                <w:sz w:val="18"/>
                <w:szCs w:val="18"/>
              </w:rPr>
            </w:pPr>
            <w:r>
              <w:rPr>
                <w:sz w:val="18"/>
                <w:szCs w:val="18"/>
              </w:rPr>
              <w:t>2</w:t>
            </w:r>
          </w:p>
        </w:tc>
        <w:tc>
          <w:tcPr>
            <w:tcW w:w="604" w:type="dxa"/>
          </w:tcPr>
          <w:p w:rsidR="00F709A2" w:rsidRDefault="00F709A2"/>
        </w:tc>
      </w:tr>
      <w:tr w:rsidR="00F709A2">
        <w:trPr>
          <w:trHeight w:val="300"/>
        </w:trPr>
        <w:tc>
          <w:tcPr>
            <w:tcW w:w="994" w:type="dxa"/>
            <w:vMerge w:val="restart"/>
            <w:tcBorders>
              <w:bottom w:val="nil"/>
            </w:tcBorders>
          </w:tcPr>
          <w:p w:rsidR="00F709A2" w:rsidRDefault="00F709A2">
            <w:pPr>
              <w:spacing w:line="247" w:lineRule="auto"/>
            </w:pPr>
          </w:p>
          <w:p w:rsidR="00F709A2" w:rsidRDefault="00F709A2">
            <w:pPr>
              <w:spacing w:line="248" w:lineRule="auto"/>
            </w:pPr>
          </w:p>
          <w:p w:rsidR="00F709A2" w:rsidRDefault="005E1686">
            <w:pPr>
              <w:pStyle w:val="TableText"/>
              <w:spacing w:before="59" w:line="308" w:lineRule="auto"/>
              <w:ind w:left="215" w:right="147" w:hanging="90"/>
              <w:rPr>
                <w:sz w:val="18"/>
                <w:szCs w:val="18"/>
              </w:rPr>
            </w:pPr>
            <w:proofErr w:type="spellStart"/>
            <w:r>
              <w:rPr>
                <w:spacing w:val="-3"/>
                <w:sz w:val="18"/>
                <w:szCs w:val="18"/>
              </w:rPr>
              <w:t>卫生间及</w:t>
            </w:r>
            <w:proofErr w:type="spellEnd"/>
            <w:r>
              <w:rPr>
                <w:spacing w:val="2"/>
                <w:sz w:val="18"/>
                <w:szCs w:val="18"/>
              </w:rPr>
              <w:t xml:space="preserve"> </w:t>
            </w:r>
            <w:proofErr w:type="spellStart"/>
            <w:r>
              <w:rPr>
                <w:spacing w:val="-2"/>
                <w:sz w:val="18"/>
                <w:szCs w:val="18"/>
              </w:rPr>
              <w:t>母婴室</w:t>
            </w:r>
            <w:proofErr w:type="spellEnd"/>
          </w:p>
          <w:p w:rsidR="00F709A2" w:rsidRDefault="00F709A2">
            <w:pPr>
              <w:spacing w:line="247" w:lineRule="auto"/>
            </w:pPr>
          </w:p>
          <w:p w:rsidR="00F709A2" w:rsidRDefault="005E1686">
            <w:pPr>
              <w:pStyle w:val="TableText"/>
              <w:spacing w:before="58" w:line="220" w:lineRule="auto"/>
              <w:ind w:left="215"/>
              <w:rPr>
                <w:sz w:val="18"/>
                <w:szCs w:val="18"/>
              </w:rPr>
            </w:pPr>
            <w:r>
              <w:rPr>
                <w:spacing w:val="7"/>
                <w:sz w:val="18"/>
                <w:szCs w:val="18"/>
              </w:rPr>
              <w:t>(23分)</w:t>
            </w:r>
          </w:p>
        </w:tc>
        <w:tc>
          <w:tcPr>
            <w:tcW w:w="3017" w:type="dxa"/>
          </w:tcPr>
          <w:p w:rsidR="00F709A2" w:rsidRDefault="005E1686">
            <w:pPr>
              <w:pStyle w:val="TableText"/>
              <w:spacing w:before="65" w:line="221" w:lineRule="auto"/>
              <w:ind w:left="71"/>
              <w:rPr>
                <w:sz w:val="18"/>
                <w:szCs w:val="18"/>
              </w:rPr>
            </w:pPr>
            <w:r>
              <w:rPr>
                <w:spacing w:val="-3"/>
                <w:sz w:val="18"/>
                <w:szCs w:val="18"/>
              </w:rPr>
              <w:t>* 地 面</w:t>
            </w:r>
          </w:p>
        </w:tc>
        <w:tc>
          <w:tcPr>
            <w:tcW w:w="5385" w:type="dxa"/>
            <w:gridSpan w:val="2"/>
          </w:tcPr>
          <w:p w:rsidR="00F709A2" w:rsidRDefault="005E1686">
            <w:pPr>
              <w:pStyle w:val="TableText"/>
              <w:spacing w:before="64" w:line="219" w:lineRule="auto"/>
              <w:ind w:left="84"/>
              <w:rPr>
                <w:sz w:val="18"/>
                <w:szCs w:val="18"/>
                <w:lang w:eastAsia="zh-CN"/>
              </w:rPr>
            </w:pPr>
            <w:r>
              <w:rPr>
                <w:spacing w:val="-1"/>
                <w:sz w:val="18"/>
                <w:szCs w:val="18"/>
                <w:lang w:eastAsia="zh-CN"/>
              </w:rPr>
              <w:t>无灰尘、无污迹、防滑、光亮</w:t>
            </w:r>
          </w:p>
        </w:tc>
        <w:tc>
          <w:tcPr>
            <w:tcW w:w="719" w:type="dxa"/>
          </w:tcPr>
          <w:p w:rsidR="00F709A2" w:rsidRDefault="005E1686">
            <w:pPr>
              <w:pStyle w:val="TableText"/>
              <w:spacing w:before="82" w:line="213" w:lineRule="auto"/>
              <w:ind w:left="308"/>
              <w:rPr>
                <w:sz w:val="18"/>
                <w:szCs w:val="18"/>
              </w:rPr>
            </w:pPr>
            <w:r>
              <w:rPr>
                <w:sz w:val="18"/>
                <w:szCs w:val="18"/>
              </w:rPr>
              <w:t>4</w:t>
            </w:r>
          </w:p>
        </w:tc>
        <w:tc>
          <w:tcPr>
            <w:tcW w:w="604" w:type="dxa"/>
          </w:tcPr>
          <w:p w:rsidR="00F709A2" w:rsidRDefault="00F709A2"/>
        </w:tc>
      </w:tr>
      <w:tr w:rsidR="00F709A2">
        <w:trPr>
          <w:trHeight w:val="309"/>
        </w:trPr>
        <w:tc>
          <w:tcPr>
            <w:tcW w:w="994" w:type="dxa"/>
            <w:vMerge/>
            <w:tcBorders>
              <w:top w:val="nil"/>
              <w:bottom w:val="nil"/>
            </w:tcBorders>
          </w:tcPr>
          <w:p w:rsidR="00F709A2" w:rsidRDefault="00F709A2"/>
        </w:tc>
        <w:tc>
          <w:tcPr>
            <w:tcW w:w="3017" w:type="dxa"/>
          </w:tcPr>
          <w:p w:rsidR="00F709A2" w:rsidRDefault="005E1686">
            <w:pPr>
              <w:pStyle w:val="TableText"/>
              <w:spacing w:before="74" w:line="219" w:lineRule="auto"/>
              <w:ind w:left="71"/>
              <w:rPr>
                <w:sz w:val="18"/>
                <w:szCs w:val="18"/>
              </w:rPr>
            </w:pPr>
            <w:proofErr w:type="spellStart"/>
            <w:r>
              <w:rPr>
                <w:spacing w:val="-2"/>
                <w:sz w:val="18"/>
                <w:szCs w:val="18"/>
              </w:rPr>
              <w:t>墙面、隔断</w:t>
            </w:r>
            <w:proofErr w:type="spellEnd"/>
          </w:p>
        </w:tc>
        <w:tc>
          <w:tcPr>
            <w:tcW w:w="5385" w:type="dxa"/>
            <w:gridSpan w:val="2"/>
          </w:tcPr>
          <w:p w:rsidR="00F709A2" w:rsidRDefault="005E1686">
            <w:pPr>
              <w:pStyle w:val="TableText"/>
              <w:spacing w:before="74" w:line="219" w:lineRule="auto"/>
              <w:ind w:left="84"/>
              <w:rPr>
                <w:sz w:val="18"/>
                <w:szCs w:val="18"/>
                <w:lang w:eastAsia="zh-CN"/>
              </w:rPr>
            </w:pPr>
            <w:r>
              <w:rPr>
                <w:spacing w:val="-1"/>
                <w:sz w:val="18"/>
                <w:szCs w:val="18"/>
                <w:lang w:eastAsia="zh-CN"/>
              </w:rPr>
              <w:t>无灰尘、无污迹、无水渍</w:t>
            </w:r>
          </w:p>
        </w:tc>
        <w:tc>
          <w:tcPr>
            <w:tcW w:w="719" w:type="dxa"/>
          </w:tcPr>
          <w:p w:rsidR="00F709A2" w:rsidRDefault="005E1686">
            <w:pPr>
              <w:pStyle w:val="TableText"/>
              <w:spacing w:before="92" w:line="212" w:lineRule="auto"/>
              <w:ind w:left="308"/>
              <w:rPr>
                <w:sz w:val="18"/>
                <w:szCs w:val="18"/>
              </w:rPr>
            </w:pPr>
            <w:r>
              <w:rPr>
                <w:sz w:val="18"/>
                <w:szCs w:val="18"/>
              </w:rPr>
              <w:t>3</w:t>
            </w:r>
          </w:p>
        </w:tc>
        <w:tc>
          <w:tcPr>
            <w:tcW w:w="604" w:type="dxa"/>
          </w:tcPr>
          <w:p w:rsidR="00F709A2" w:rsidRDefault="00F709A2"/>
        </w:tc>
      </w:tr>
      <w:tr w:rsidR="00F709A2">
        <w:trPr>
          <w:trHeight w:val="310"/>
        </w:trPr>
        <w:tc>
          <w:tcPr>
            <w:tcW w:w="994" w:type="dxa"/>
            <w:vMerge/>
            <w:tcBorders>
              <w:top w:val="nil"/>
              <w:bottom w:val="nil"/>
            </w:tcBorders>
          </w:tcPr>
          <w:p w:rsidR="00F709A2" w:rsidRDefault="00F709A2"/>
        </w:tc>
        <w:tc>
          <w:tcPr>
            <w:tcW w:w="3017" w:type="dxa"/>
          </w:tcPr>
          <w:p w:rsidR="00F709A2" w:rsidRDefault="005E1686">
            <w:pPr>
              <w:pStyle w:val="TableText"/>
              <w:spacing w:before="75" w:line="220" w:lineRule="auto"/>
              <w:ind w:left="71"/>
              <w:rPr>
                <w:sz w:val="18"/>
                <w:szCs w:val="18"/>
                <w:lang w:eastAsia="zh-CN"/>
              </w:rPr>
            </w:pPr>
            <w:r>
              <w:rPr>
                <w:spacing w:val="2"/>
                <w:sz w:val="18"/>
                <w:szCs w:val="18"/>
                <w:lang w:eastAsia="zh-CN"/>
              </w:rPr>
              <w:t>天花外观、灯具、风口</w:t>
            </w:r>
          </w:p>
        </w:tc>
        <w:tc>
          <w:tcPr>
            <w:tcW w:w="5385" w:type="dxa"/>
            <w:gridSpan w:val="2"/>
          </w:tcPr>
          <w:p w:rsidR="00F709A2" w:rsidRDefault="005E1686">
            <w:pPr>
              <w:pStyle w:val="TableText"/>
              <w:spacing w:before="75" w:line="219" w:lineRule="auto"/>
              <w:ind w:left="84"/>
              <w:rPr>
                <w:sz w:val="18"/>
                <w:szCs w:val="18"/>
                <w:lang w:eastAsia="zh-CN"/>
              </w:rPr>
            </w:pPr>
            <w:r>
              <w:rPr>
                <w:spacing w:val="-1"/>
                <w:sz w:val="18"/>
                <w:szCs w:val="18"/>
                <w:lang w:eastAsia="zh-CN"/>
              </w:rPr>
              <w:t>无蜘蛛网、无灰尘、无污迹</w:t>
            </w:r>
          </w:p>
        </w:tc>
        <w:tc>
          <w:tcPr>
            <w:tcW w:w="719" w:type="dxa"/>
          </w:tcPr>
          <w:p w:rsidR="00F709A2" w:rsidRDefault="005E1686">
            <w:pPr>
              <w:pStyle w:val="TableText"/>
              <w:spacing w:before="93" w:line="212" w:lineRule="auto"/>
              <w:ind w:left="308"/>
              <w:rPr>
                <w:sz w:val="18"/>
                <w:szCs w:val="18"/>
              </w:rPr>
            </w:pPr>
            <w:r>
              <w:rPr>
                <w:sz w:val="18"/>
                <w:szCs w:val="18"/>
              </w:rPr>
              <w:t>2</w:t>
            </w:r>
          </w:p>
        </w:tc>
        <w:tc>
          <w:tcPr>
            <w:tcW w:w="604" w:type="dxa"/>
          </w:tcPr>
          <w:p w:rsidR="00F709A2" w:rsidRDefault="00F709A2"/>
        </w:tc>
      </w:tr>
      <w:tr w:rsidR="00F709A2">
        <w:trPr>
          <w:trHeight w:val="310"/>
        </w:trPr>
        <w:tc>
          <w:tcPr>
            <w:tcW w:w="994" w:type="dxa"/>
            <w:vMerge/>
            <w:tcBorders>
              <w:top w:val="nil"/>
              <w:bottom w:val="nil"/>
            </w:tcBorders>
          </w:tcPr>
          <w:p w:rsidR="00F709A2" w:rsidRDefault="00F709A2"/>
        </w:tc>
        <w:tc>
          <w:tcPr>
            <w:tcW w:w="3017" w:type="dxa"/>
          </w:tcPr>
          <w:p w:rsidR="00F709A2" w:rsidRDefault="005E1686">
            <w:pPr>
              <w:pStyle w:val="TableText"/>
              <w:spacing w:before="75" w:line="219" w:lineRule="auto"/>
              <w:ind w:left="71"/>
              <w:rPr>
                <w:sz w:val="18"/>
                <w:szCs w:val="18"/>
              </w:rPr>
            </w:pPr>
            <w:r>
              <w:rPr>
                <w:spacing w:val="-1"/>
                <w:sz w:val="18"/>
                <w:szCs w:val="18"/>
              </w:rPr>
              <w:t>*</w:t>
            </w:r>
            <w:proofErr w:type="spellStart"/>
            <w:r>
              <w:rPr>
                <w:spacing w:val="-1"/>
                <w:sz w:val="18"/>
                <w:szCs w:val="18"/>
              </w:rPr>
              <w:t>小便池、座厕、蹲厕</w:t>
            </w:r>
            <w:proofErr w:type="spellEnd"/>
          </w:p>
        </w:tc>
        <w:tc>
          <w:tcPr>
            <w:tcW w:w="5385" w:type="dxa"/>
            <w:gridSpan w:val="2"/>
          </w:tcPr>
          <w:p w:rsidR="00F709A2" w:rsidRDefault="005E1686">
            <w:pPr>
              <w:pStyle w:val="TableText"/>
              <w:spacing w:before="75" w:line="219" w:lineRule="auto"/>
              <w:ind w:left="84"/>
              <w:rPr>
                <w:sz w:val="18"/>
                <w:szCs w:val="18"/>
                <w:lang w:eastAsia="zh-CN"/>
              </w:rPr>
            </w:pPr>
            <w:r>
              <w:rPr>
                <w:spacing w:val="-1"/>
                <w:sz w:val="18"/>
                <w:szCs w:val="18"/>
                <w:lang w:eastAsia="zh-CN"/>
              </w:rPr>
              <w:t>无灰尘、无污迹、无毛发、无污垢、无便迹、无异味</w:t>
            </w:r>
          </w:p>
        </w:tc>
        <w:tc>
          <w:tcPr>
            <w:tcW w:w="719" w:type="dxa"/>
          </w:tcPr>
          <w:p w:rsidR="00F709A2" w:rsidRDefault="005E1686">
            <w:pPr>
              <w:pStyle w:val="TableText"/>
              <w:spacing w:before="93" w:line="212" w:lineRule="auto"/>
              <w:ind w:left="308"/>
              <w:rPr>
                <w:sz w:val="18"/>
                <w:szCs w:val="18"/>
              </w:rPr>
            </w:pPr>
            <w:r>
              <w:rPr>
                <w:sz w:val="18"/>
                <w:szCs w:val="18"/>
              </w:rPr>
              <w:t>4</w:t>
            </w:r>
          </w:p>
        </w:tc>
        <w:tc>
          <w:tcPr>
            <w:tcW w:w="604" w:type="dxa"/>
          </w:tcPr>
          <w:p w:rsidR="00F709A2" w:rsidRDefault="00F709A2"/>
        </w:tc>
      </w:tr>
      <w:tr w:rsidR="00F709A2">
        <w:trPr>
          <w:trHeight w:val="300"/>
        </w:trPr>
        <w:tc>
          <w:tcPr>
            <w:tcW w:w="994" w:type="dxa"/>
            <w:vMerge/>
            <w:tcBorders>
              <w:top w:val="nil"/>
              <w:bottom w:val="nil"/>
            </w:tcBorders>
          </w:tcPr>
          <w:p w:rsidR="00F709A2" w:rsidRDefault="00F709A2"/>
        </w:tc>
        <w:tc>
          <w:tcPr>
            <w:tcW w:w="3017" w:type="dxa"/>
          </w:tcPr>
          <w:p w:rsidR="00F709A2" w:rsidRDefault="005E1686">
            <w:pPr>
              <w:pStyle w:val="TableText"/>
              <w:spacing w:before="65" w:line="219" w:lineRule="auto"/>
              <w:ind w:left="71"/>
              <w:rPr>
                <w:sz w:val="18"/>
                <w:szCs w:val="18"/>
                <w:lang w:eastAsia="zh-CN"/>
              </w:rPr>
            </w:pPr>
            <w:r>
              <w:rPr>
                <w:spacing w:val="-1"/>
                <w:sz w:val="18"/>
                <w:szCs w:val="18"/>
                <w:lang w:eastAsia="zh-CN"/>
              </w:rPr>
              <w:t>*洗手盆，水笼头、镜面及台面</w:t>
            </w:r>
          </w:p>
        </w:tc>
        <w:tc>
          <w:tcPr>
            <w:tcW w:w="5385" w:type="dxa"/>
            <w:gridSpan w:val="2"/>
          </w:tcPr>
          <w:p w:rsidR="00F709A2" w:rsidRDefault="005E1686">
            <w:pPr>
              <w:pStyle w:val="TableText"/>
              <w:spacing w:before="65" w:line="219" w:lineRule="auto"/>
              <w:ind w:left="84"/>
              <w:rPr>
                <w:sz w:val="18"/>
                <w:szCs w:val="18"/>
                <w:lang w:eastAsia="zh-CN"/>
              </w:rPr>
            </w:pPr>
            <w:r>
              <w:rPr>
                <w:spacing w:val="-1"/>
                <w:sz w:val="18"/>
                <w:szCs w:val="18"/>
                <w:lang w:eastAsia="zh-CN"/>
              </w:rPr>
              <w:t>无灰尘、无水渍、无污迹、无积水</w:t>
            </w:r>
          </w:p>
        </w:tc>
        <w:tc>
          <w:tcPr>
            <w:tcW w:w="719" w:type="dxa"/>
          </w:tcPr>
          <w:p w:rsidR="00F709A2" w:rsidRDefault="005E1686">
            <w:pPr>
              <w:pStyle w:val="TableText"/>
              <w:spacing w:before="83" w:line="212" w:lineRule="auto"/>
              <w:ind w:left="308"/>
              <w:rPr>
                <w:sz w:val="18"/>
                <w:szCs w:val="18"/>
              </w:rPr>
            </w:pPr>
            <w:r>
              <w:rPr>
                <w:sz w:val="18"/>
                <w:szCs w:val="18"/>
              </w:rPr>
              <w:t>4</w:t>
            </w:r>
          </w:p>
        </w:tc>
        <w:tc>
          <w:tcPr>
            <w:tcW w:w="604" w:type="dxa"/>
          </w:tcPr>
          <w:p w:rsidR="00F709A2" w:rsidRDefault="00F709A2"/>
        </w:tc>
      </w:tr>
      <w:tr w:rsidR="00F709A2">
        <w:trPr>
          <w:trHeight w:val="310"/>
        </w:trPr>
        <w:tc>
          <w:tcPr>
            <w:tcW w:w="994" w:type="dxa"/>
            <w:vMerge/>
            <w:tcBorders>
              <w:top w:val="nil"/>
              <w:bottom w:val="nil"/>
            </w:tcBorders>
          </w:tcPr>
          <w:p w:rsidR="00F709A2" w:rsidRDefault="00F709A2"/>
        </w:tc>
        <w:tc>
          <w:tcPr>
            <w:tcW w:w="3017" w:type="dxa"/>
          </w:tcPr>
          <w:p w:rsidR="00F709A2" w:rsidRDefault="005E1686">
            <w:pPr>
              <w:pStyle w:val="TableText"/>
              <w:spacing w:before="76" w:line="220" w:lineRule="auto"/>
              <w:ind w:left="71"/>
              <w:rPr>
                <w:sz w:val="18"/>
                <w:szCs w:val="18"/>
              </w:rPr>
            </w:pPr>
            <w:proofErr w:type="spellStart"/>
            <w:r>
              <w:rPr>
                <w:spacing w:val="-2"/>
                <w:sz w:val="18"/>
                <w:szCs w:val="18"/>
              </w:rPr>
              <w:t>垃圾篓</w:t>
            </w:r>
            <w:proofErr w:type="spellEnd"/>
          </w:p>
        </w:tc>
        <w:tc>
          <w:tcPr>
            <w:tcW w:w="5385" w:type="dxa"/>
            <w:gridSpan w:val="2"/>
          </w:tcPr>
          <w:p w:rsidR="00F709A2" w:rsidRDefault="005E1686">
            <w:pPr>
              <w:pStyle w:val="TableText"/>
              <w:spacing w:before="73" w:line="216" w:lineRule="auto"/>
              <w:ind w:left="84"/>
              <w:rPr>
                <w:sz w:val="18"/>
                <w:szCs w:val="18"/>
                <w:lang w:eastAsia="zh-CN"/>
              </w:rPr>
            </w:pPr>
            <w:r>
              <w:rPr>
                <w:spacing w:val="-1"/>
                <w:sz w:val="18"/>
                <w:szCs w:val="18"/>
                <w:lang w:eastAsia="zh-CN"/>
              </w:rPr>
              <w:t>存放不超2/3,无虫子、异味无污迹，完好</w:t>
            </w:r>
          </w:p>
        </w:tc>
        <w:tc>
          <w:tcPr>
            <w:tcW w:w="719" w:type="dxa"/>
          </w:tcPr>
          <w:p w:rsidR="00F709A2" w:rsidRDefault="005E1686">
            <w:pPr>
              <w:pStyle w:val="TableText"/>
              <w:spacing w:before="93" w:line="212" w:lineRule="auto"/>
              <w:ind w:left="308"/>
              <w:rPr>
                <w:sz w:val="18"/>
                <w:szCs w:val="18"/>
              </w:rPr>
            </w:pPr>
            <w:r>
              <w:rPr>
                <w:sz w:val="18"/>
                <w:szCs w:val="18"/>
              </w:rPr>
              <w:t>4</w:t>
            </w:r>
          </w:p>
        </w:tc>
        <w:tc>
          <w:tcPr>
            <w:tcW w:w="604" w:type="dxa"/>
          </w:tcPr>
          <w:p w:rsidR="00F709A2" w:rsidRDefault="00F709A2"/>
        </w:tc>
      </w:tr>
      <w:tr w:rsidR="00F709A2">
        <w:trPr>
          <w:trHeight w:val="310"/>
        </w:trPr>
        <w:tc>
          <w:tcPr>
            <w:tcW w:w="994" w:type="dxa"/>
            <w:vMerge/>
            <w:tcBorders>
              <w:top w:val="nil"/>
            </w:tcBorders>
          </w:tcPr>
          <w:p w:rsidR="00F709A2" w:rsidRDefault="00F709A2"/>
        </w:tc>
        <w:tc>
          <w:tcPr>
            <w:tcW w:w="3017" w:type="dxa"/>
          </w:tcPr>
          <w:p w:rsidR="00F709A2" w:rsidRDefault="005E1686">
            <w:pPr>
              <w:pStyle w:val="TableText"/>
              <w:spacing w:before="76" w:line="220" w:lineRule="auto"/>
              <w:ind w:left="71"/>
              <w:rPr>
                <w:sz w:val="18"/>
                <w:szCs w:val="18"/>
              </w:rPr>
            </w:pPr>
            <w:proofErr w:type="spellStart"/>
            <w:r>
              <w:rPr>
                <w:spacing w:val="-2"/>
                <w:sz w:val="18"/>
                <w:szCs w:val="18"/>
              </w:rPr>
              <w:t>厕纸及洗手液</w:t>
            </w:r>
            <w:proofErr w:type="spellEnd"/>
          </w:p>
        </w:tc>
        <w:tc>
          <w:tcPr>
            <w:tcW w:w="5385" w:type="dxa"/>
            <w:gridSpan w:val="2"/>
          </w:tcPr>
          <w:p w:rsidR="00F709A2" w:rsidRDefault="005E1686">
            <w:pPr>
              <w:pStyle w:val="TableText"/>
              <w:spacing w:before="75" w:line="219" w:lineRule="auto"/>
              <w:ind w:left="84"/>
              <w:rPr>
                <w:sz w:val="18"/>
                <w:szCs w:val="18"/>
              </w:rPr>
            </w:pPr>
            <w:proofErr w:type="spellStart"/>
            <w:r>
              <w:rPr>
                <w:spacing w:val="-2"/>
                <w:sz w:val="18"/>
                <w:szCs w:val="18"/>
              </w:rPr>
              <w:t>无缺少状态</w:t>
            </w:r>
            <w:proofErr w:type="spellEnd"/>
          </w:p>
        </w:tc>
        <w:tc>
          <w:tcPr>
            <w:tcW w:w="719" w:type="dxa"/>
          </w:tcPr>
          <w:p w:rsidR="00F709A2" w:rsidRDefault="005E1686">
            <w:pPr>
              <w:pStyle w:val="TableText"/>
              <w:spacing w:before="93" w:line="212" w:lineRule="auto"/>
              <w:ind w:left="308"/>
              <w:rPr>
                <w:sz w:val="18"/>
                <w:szCs w:val="18"/>
              </w:rPr>
            </w:pPr>
            <w:r>
              <w:rPr>
                <w:sz w:val="18"/>
                <w:szCs w:val="18"/>
              </w:rPr>
              <w:t>2</w:t>
            </w:r>
          </w:p>
        </w:tc>
        <w:tc>
          <w:tcPr>
            <w:tcW w:w="604" w:type="dxa"/>
          </w:tcPr>
          <w:p w:rsidR="00F709A2" w:rsidRDefault="00F709A2"/>
        </w:tc>
      </w:tr>
      <w:tr w:rsidR="00F709A2">
        <w:trPr>
          <w:trHeight w:val="299"/>
        </w:trPr>
        <w:tc>
          <w:tcPr>
            <w:tcW w:w="994" w:type="dxa"/>
            <w:vMerge w:val="restart"/>
            <w:tcBorders>
              <w:bottom w:val="nil"/>
            </w:tcBorders>
          </w:tcPr>
          <w:p w:rsidR="00F709A2" w:rsidRDefault="005E1686">
            <w:pPr>
              <w:pStyle w:val="TableText"/>
              <w:spacing w:before="215" w:line="220" w:lineRule="auto"/>
              <w:ind w:left="304"/>
              <w:rPr>
                <w:sz w:val="18"/>
                <w:szCs w:val="18"/>
              </w:rPr>
            </w:pPr>
            <w:proofErr w:type="spellStart"/>
            <w:r>
              <w:rPr>
                <w:spacing w:val="5"/>
                <w:sz w:val="18"/>
                <w:szCs w:val="18"/>
              </w:rPr>
              <w:t>电梯</w:t>
            </w:r>
            <w:proofErr w:type="spellEnd"/>
          </w:p>
          <w:p w:rsidR="00F709A2" w:rsidRDefault="00F709A2">
            <w:pPr>
              <w:spacing w:line="364" w:lineRule="auto"/>
            </w:pPr>
          </w:p>
          <w:p w:rsidR="00F709A2" w:rsidRDefault="005E1686">
            <w:pPr>
              <w:pStyle w:val="TableText"/>
              <w:spacing w:before="59" w:line="220" w:lineRule="auto"/>
              <w:ind w:left="215"/>
              <w:rPr>
                <w:sz w:val="18"/>
                <w:szCs w:val="18"/>
              </w:rPr>
            </w:pPr>
            <w:r>
              <w:rPr>
                <w:spacing w:val="7"/>
                <w:sz w:val="18"/>
                <w:szCs w:val="18"/>
              </w:rPr>
              <w:t>(12分)</w:t>
            </w:r>
          </w:p>
        </w:tc>
        <w:tc>
          <w:tcPr>
            <w:tcW w:w="3017" w:type="dxa"/>
          </w:tcPr>
          <w:p w:rsidR="00F709A2" w:rsidRDefault="005E1686">
            <w:pPr>
              <w:pStyle w:val="TableText"/>
              <w:spacing w:before="65" w:line="219" w:lineRule="auto"/>
              <w:ind w:left="71"/>
              <w:rPr>
                <w:sz w:val="18"/>
                <w:szCs w:val="18"/>
                <w:lang w:eastAsia="zh-CN"/>
              </w:rPr>
            </w:pPr>
            <w:r>
              <w:rPr>
                <w:spacing w:val="-1"/>
                <w:sz w:val="18"/>
                <w:szCs w:val="18"/>
                <w:lang w:eastAsia="zh-CN"/>
              </w:rPr>
              <w:t>*电梯门、轿箱内壁面、按扭</w:t>
            </w:r>
          </w:p>
        </w:tc>
        <w:tc>
          <w:tcPr>
            <w:tcW w:w="5385" w:type="dxa"/>
            <w:gridSpan w:val="2"/>
          </w:tcPr>
          <w:p w:rsidR="00F709A2" w:rsidRDefault="005E1686">
            <w:pPr>
              <w:pStyle w:val="TableText"/>
              <w:spacing w:before="65" w:line="219" w:lineRule="auto"/>
              <w:ind w:left="84"/>
              <w:rPr>
                <w:sz w:val="18"/>
                <w:szCs w:val="18"/>
                <w:lang w:eastAsia="zh-CN"/>
              </w:rPr>
            </w:pPr>
            <w:r>
              <w:rPr>
                <w:spacing w:val="1"/>
                <w:sz w:val="18"/>
                <w:szCs w:val="18"/>
                <w:lang w:eastAsia="zh-CN"/>
              </w:rPr>
              <w:t>无灰尘、无污迹、光亮、无手印</w:t>
            </w:r>
          </w:p>
        </w:tc>
        <w:tc>
          <w:tcPr>
            <w:tcW w:w="719" w:type="dxa"/>
          </w:tcPr>
          <w:p w:rsidR="00F709A2" w:rsidRDefault="005E1686">
            <w:pPr>
              <w:pStyle w:val="TableText"/>
              <w:spacing w:before="83" w:line="211" w:lineRule="auto"/>
              <w:ind w:left="308"/>
              <w:rPr>
                <w:sz w:val="18"/>
                <w:szCs w:val="18"/>
              </w:rPr>
            </w:pPr>
            <w:r>
              <w:rPr>
                <w:sz w:val="18"/>
                <w:szCs w:val="18"/>
              </w:rPr>
              <w:t>2</w:t>
            </w:r>
          </w:p>
        </w:tc>
        <w:tc>
          <w:tcPr>
            <w:tcW w:w="604" w:type="dxa"/>
          </w:tcPr>
          <w:p w:rsidR="00F709A2" w:rsidRDefault="00F709A2"/>
        </w:tc>
      </w:tr>
      <w:tr w:rsidR="00F709A2">
        <w:trPr>
          <w:trHeight w:val="310"/>
        </w:trPr>
        <w:tc>
          <w:tcPr>
            <w:tcW w:w="994" w:type="dxa"/>
            <w:vMerge/>
            <w:tcBorders>
              <w:top w:val="nil"/>
              <w:bottom w:val="nil"/>
            </w:tcBorders>
          </w:tcPr>
          <w:p w:rsidR="00F709A2" w:rsidRDefault="00F709A2"/>
        </w:tc>
        <w:tc>
          <w:tcPr>
            <w:tcW w:w="3017" w:type="dxa"/>
          </w:tcPr>
          <w:p w:rsidR="00F709A2" w:rsidRDefault="005E1686">
            <w:pPr>
              <w:pStyle w:val="TableText"/>
              <w:spacing w:before="76" w:line="219" w:lineRule="auto"/>
              <w:ind w:left="71"/>
              <w:rPr>
                <w:sz w:val="18"/>
                <w:szCs w:val="18"/>
              </w:rPr>
            </w:pPr>
            <w:proofErr w:type="spellStart"/>
            <w:r>
              <w:rPr>
                <w:spacing w:val="-2"/>
                <w:sz w:val="18"/>
                <w:szCs w:val="18"/>
              </w:rPr>
              <w:t>梯门沟槽</w:t>
            </w:r>
            <w:proofErr w:type="spellEnd"/>
          </w:p>
        </w:tc>
        <w:tc>
          <w:tcPr>
            <w:tcW w:w="5385" w:type="dxa"/>
            <w:gridSpan w:val="2"/>
          </w:tcPr>
          <w:p w:rsidR="00F709A2" w:rsidRDefault="005E1686">
            <w:pPr>
              <w:pStyle w:val="TableText"/>
              <w:spacing w:before="76" w:line="219" w:lineRule="auto"/>
              <w:ind w:left="84"/>
              <w:rPr>
                <w:sz w:val="18"/>
                <w:szCs w:val="18"/>
                <w:lang w:eastAsia="zh-CN"/>
              </w:rPr>
            </w:pPr>
            <w:r>
              <w:rPr>
                <w:spacing w:val="-1"/>
                <w:sz w:val="18"/>
                <w:szCs w:val="18"/>
                <w:lang w:eastAsia="zh-CN"/>
              </w:rPr>
              <w:t>无灰尘污迹、无垃圾、光亮</w:t>
            </w:r>
          </w:p>
        </w:tc>
        <w:tc>
          <w:tcPr>
            <w:tcW w:w="719" w:type="dxa"/>
          </w:tcPr>
          <w:p w:rsidR="00F709A2" w:rsidRDefault="005E1686">
            <w:pPr>
              <w:pStyle w:val="TableText"/>
              <w:spacing w:before="94" w:line="211" w:lineRule="auto"/>
              <w:ind w:left="308"/>
              <w:rPr>
                <w:sz w:val="18"/>
                <w:szCs w:val="18"/>
              </w:rPr>
            </w:pPr>
            <w:r>
              <w:rPr>
                <w:sz w:val="18"/>
                <w:szCs w:val="18"/>
              </w:rPr>
              <w:t>2</w:t>
            </w:r>
          </w:p>
        </w:tc>
        <w:tc>
          <w:tcPr>
            <w:tcW w:w="604" w:type="dxa"/>
          </w:tcPr>
          <w:p w:rsidR="00F709A2" w:rsidRDefault="00F709A2"/>
        </w:tc>
      </w:tr>
      <w:tr w:rsidR="00F709A2">
        <w:trPr>
          <w:trHeight w:val="310"/>
        </w:trPr>
        <w:tc>
          <w:tcPr>
            <w:tcW w:w="994" w:type="dxa"/>
            <w:vMerge/>
            <w:tcBorders>
              <w:top w:val="nil"/>
              <w:bottom w:val="nil"/>
            </w:tcBorders>
          </w:tcPr>
          <w:p w:rsidR="00F709A2" w:rsidRDefault="00F709A2"/>
        </w:tc>
        <w:tc>
          <w:tcPr>
            <w:tcW w:w="3017" w:type="dxa"/>
          </w:tcPr>
          <w:p w:rsidR="00F709A2" w:rsidRDefault="005E1686">
            <w:pPr>
              <w:pStyle w:val="TableText"/>
              <w:spacing w:before="76" w:line="220" w:lineRule="auto"/>
              <w:ind w:left="71"/>
              <w:rPr>
                <w:sz w:val="18"/>
                <w:szCs w:val="18"/>
              </w:rPr>
            </w:pPr>
            <w:proofErr w:type="spellStart"/>
            <w:r>
              <w:rPr>
                <w:spacing w:val="1"/>
                <w:sz w:val="18"/>
                <w:szCs w:val="18"/>
              </w:rPr>
              <w:t>天花、风口、灯具</w:t>
            </w:r>
            <w:proofErr w:type="spellEnd"/>
          </w:p>
        </w:tc>
        <w:tc>
          <w:tcPr>
            <w:tcW w:w="5385" w:type="dxa"/>
            <w:gridSpan w:val="2"/>
          </w:tcPr>
          <w:p w:rsidR="00F709A2" w:rsidRDefault="005E1686">
            <w:pPr>
              <w:pStyle w:val="TableText"/>
              <w:spacing w:before="76" w:line="219" w:lineRule="auto"/>
              <w:ind w:left="84"/>
              <w:rPr>
                <w:sz w:val="18"/>
                <w:szCs w:val="18"/>
              </w:rPr>
            </w:pPr>
            <w:proofErr w:type="spellStart"/>
            <w:r>
              <w:rPr>
                <w:spacing w:val="-2"/>
                <w:sz w:val="18"/>
                <w:szCs w:val="18"/>
              </w:rPr>
              <w:t>无灰尘、无污迹</w:t>
            </w:r>
            <w:proofErr w:type="spellEnd"/>
          </w:p>
        </w:tc>
        <w:tc>
          <w:tcPr>
            <w:tcW w:w="719" w:type="dxa"/>
          </w:tcPr>
          <w:p w:rsidR="00F709A2" w:rsidRDefault="005E1686">
            <w:pPr>
              <w:pStyle w:val="TableText"/>
              <w:spacing w:before="94" w:line="211" w:lineRule="auto"/>
              <w:ind w:left="308"/>
              <w:rPr>
                <w:sz w:val="18"/>
                <w:szCs w:val="18"/>
              </w:rPr>
            </w:pPr>
            <w:r>
              <w:rPr>
                <w:sz w:val="18"/>
                <w:szCs w:val="18"/>
              </w:rPr>
              <w:t>2</w:t>
            </w:r>
          </w:p>
        </w:tc>
        <w:tc>
          <w:tcPr>
            <w:tcW w:w="604" w:type="dxa"/>
          </w:tcPr>
          <w:p w:rsidR="00F709A2" w:rsidRDefault="00F709A2"/>
        </w:tc>
      </w:tr>
      <w:tr w:rsidR="00F709A2">
        <w:trPr>
          <w:trHeight w:val="310"/>
        </w:trPr>
        <w:tc>
          <w:tcPr>
            <w:tcW w:w="994" w:type="dxa"/>
            <w:vMerge/>
            <w:tcBorders>
              <w:top w:val="nil"/>
            </w:tcBorders>
          </w:tcPr>
          <w:p w:rsidR="00F709A2" w:rsidRDefault="00F709A2"/>
        </w:tc>
        <w:tc>
          <w:tcPr>
            <w:tcW w:w="3017" w:type="dxa"/>
          </w:tcPr>
          <w:p w:rsidR="00F709A2" w:rsidRDefault="005E1686">
            <w:pPr>
              <w:pStyle w:val="TableText"/>
              <w:spacing w:before="76" w:line="220" w:lineRule="auto"/>
              <w:ind w:left="71"/>
              <w:rPr>
                <w:sz w:val="18"/>
                <w:szCs w:val="18"/>
              </w:rPr>
            </w:pPr>
            <w:r>
              <w:rPr>
                <w:spacing w:val="-1"/>
                <w:sz w:val="18"/>
                <w:szCs w:val="18"/>
              </w:rPr>
              <w:t>*</w:t>
            </w:r>
            <w:proofErr w:type="spellStart"/>
            <w:r>
              <w:rPr>
                <w:spacing w:val="-1"/>
                <w:sz w:val="18"/>
                <w:szCs w:val="18"/>
              </w:rPr>
              <w:t>电梯地毯、地面</w:t>
            </w:r>
            <w:proofErr w:type="spellEnd"/>
          </w:p>
        </w:tc>
        <w:tc>
          <w:tcPr>
            <w:tcW w:w="5385" w:type="dxa"/>
            <w:gridSpan w:val="2"/>
          </w:tcPr>
          <w:p w:rsidR="00F709A2" w:rsidRDefault="005E1686">
            <w:pPr>
              <w:pStyle w:val="TableText"/>
              <w:spacing w:before="76" w:line="219" w:lineRule="auto"/>
              <w:ind w:left="84"/>
              <w:rPr>
                <w:sz w:val="18"/>
                <w:szCs w:val="18"/>
              </w:rPr>
            </w:pPr>
            <w:proofErr w:type="spellStart"/>
            <w:r>
              <w:rPr>
                <w:spacing w:val="-1"/>
                <w:sz w:val="18"/>
                <w:szCs w:val="18"/>
              </w:rPr>
              <w:t>无灰尘沙粒、无污迹</w:t>
            </w:r>
            <w:proofErr w:type="spellEnd"/>
          </w:p>
        </w:tc>
        <w:tc>
          <w:tcPr>
            <w:tcW w:w="719" w:type="dxa"/>
          </w:tcPr>
          <w:p w:rsidR="00F709A2" w:rsidRDefault="005E1686">
            <w:pPr>
              <w:pStyle w:val="TableText"/>
              <w:spacing w:before="94" w:line="211" w:lineRule="auto"/>
              <w:ind w:left="308"/>
              <w:rPr>
                <w:sz w:val="18"/>
                <w:szCs w:val="18"/>
              </w:rPr>
            </w:pPr>
            <w:r>
              <w:rPr>
                <w:sz w:val="18"/>
                <w:szCs w:val="18"/>
              </w:rPr>
              <w:t>4</w:t>
            </w:r>
          </w:p>
        </w:tc>
        <w:tc>
          <w:tcPr>
            <w:tcW w:w="604" w:type="dxa"/>
          </w:tcPr>
          <w:p w:rsidR="00F709A2" w:rsidRDefault="00F709A2"/>
        </w:tc>
      </w:tr>
      <w:tr w:rsidR="00F709A2">
        <w:trPr>
          <w:trHeight w:val="300"/>
        </w:trPr>
        <w:tc>
          <w:tcPr>
            <w:tcW w:w="4011" w:type="dxa"/>
            <w:gridSpan w:val="2"/>
          </w:tcPr>
          <w:p w:rsidR="00F709A2" w:rsidRDefault="005E1686">
            <w:pPr>
              <w:pStyle w:val="TableText"/>
              <w:spacing w:before="67" w:line="221" w:lineRule="auto"/>
              <w:ind w:left="1825"/>
              <w:rPr>
                <w:sz w:val="18"/>
                <w:szCs w:val="18"/>
              </w:rPr>
            </w:pPr>
            <w:proofErr w:type="spellStart"/>
            <w:r>
              <w:rPr>
                <w:spacing w:val="-2"/>
                <w:sz w:val="18"/>
                <w:szCs w:val="18"/>
              </w:rPr>
              <w:t>合计</w:t>
            </w:r>
            <w:proofErr w:type="spellEnd"/>
          </w:p>
        </w:tc>
        <w:tc>
          <w:tcPr>
            <w:tcW w:w="5385" w:type="dxa"/>
            <w:gridSpan w:val="2"/>
          </w:tcPr>
          <w:p w:rsidR="00F709A2" w:rsidRDefault="00F709A2"/>
        </w:tc>
        <w:tc>
          <w:tcPr>
            <w:tcW w:w="719" w:type="dxa"/>
          </w:tcPr>
          <w:p w:rsidR="00F709A2" w:rsidRDefault="005E1686">
            <w:pPr>
              <w:pStyle w:val="TableText"/>
              <w:spacing w:before="84" w:line="211" w:lineRule="auto"/>
              <w:ind w:left="268"/>
              <w:rPr>
                <w:sz w:val="18"/>
                <w:szCs w:val="18"/>
              </w:rPr>
            </w:pPr>
            <w:r>
              <w:rPr>
                <w:spacing w:val="-2"/>
                <w:sz w:val="18"/>
                <w:szCs w:val="18"/>
              </w:rPr>
              <w:t>85</w:t>
            </w:r>
          </w:p>
        </w:tc>
        <w:tc>
          <w:tcPr>
            <w:tcW w:w="604" w:type="dxa"/>
          </w:tcPr>
          <w:p w:rsidR="00F709A2" w:rsidRDefault="00F709A2"/>
        </w:tc>
      </w:tr>
      <w:tr w:rsidR="00F709A2">
        <w:trPr>
          <w:trHeight w:val="634"/>
        </w:trPr>
        <w:tc>
          <w:tcPr>
            <w:tcW w:w="994" w:type="dxa"/>
          </w:tcPr>
          <w:p w:rsidR="00F709A2" w:rsidRDefault="005E1686">
            <w:pPr>
              <w:pStyle w:val="TableText"/>
              <w:spacing w:before="76" w:line="281" w:lineRule="auto"/>
              <w:ind w:left="304" w:right="145" w:hanging="179"/>
              <w:rPr>
                <w:sz w:val="18"/>
                <w:szCs w:val="18"/>
              </w:rPr>
            </w:pPr>
            <w:proofErr w:type="spellStart"/>
            <w:r>
              <w:rPr>
                <w:spacing w:val="-2"/>
                <w:sz w:val="18"/>
                <w:szCs w:val="18"/>
              </w:rPr>
              <w:t>服务物业</w:t>
            </w:r>
            <w:proofErr w:type="spellEnd"/>
            <w:r>
              <w:rPr>
                <w:sz w:val="18"/>
                <w:szCs w:val="18"/>
              </w:rPr>
              <w:t xml:space="preserve"> </w:t>
            </w:r>
            <w:proofErr w:type="spellStart"/>
            <w:r>
              <w:rPr>
                <w:spacing w:val="12"/>
                <w:sz w:val="18"/>
                <w:szCs w:val="18"/>
              </w:rPr>
              <w:t>公司</w:t>
            </w:r>
            <w:proofErr w:type="spellEnd"/>
          </w:p>
        </w:tc>
        <w:tc>
          <w:tcPr>
            <w:tcW w:w="3017" w:type="dxa"/>
          </w:tcPr>
          <w:p w:rsidR="00F709A2" w:rsidRDefault="00F709A2"/>
        </w:tc>
        <w:tc>
          <w:tcPr>
            <w:tcW w:w="1469" w:type="dxa"/>
          </w:tcPr>
          <w:p w:rsidR="00F709A2" w:rsidRDefault="005E1686">
            <w:pPr>
              <w:pStyle w:val="TableText"/>
              <w:spacing w:before="235" w:line="219" w:lineRule="auto"/>
              <w:ind w:left="364"/>
              <w:rPr>
                <w:sz w:val="18"/>
                <w:szCs w:val="18"/>
              </w:rPr>
            </w:pPr>
            <w:proofErr w:type="spellStart"/>
            <w:r>
              <w:rPr>
                <w:spacing w:val="1"/>
                <w:sz w:val="18"/>
                <w:szCs w:val="18"/>
              </w:rPr>
              <w:t>中机国际</w:t>
            </w:r>
            <w:proofErr w:type="spellEnd"/>
          </w:p>
        </w:tc>
        <w:tc>
          <w:tcPr>
            <w:tcW w:w="3916" w:type="dxa"/>
          </w:tcPr>
          <w:p w:rsidR="00F709A2" w:rsidRDefault="005E1686">
            <w:pPr>
              <w:pStyle w:val="TableText"/>
              <w:spacing w:before="236" w:line="219" w:lineRule="auto"/>
              <w:ind w:left="2665"/>
              <w:rPr>
                <w:sz w:val="18"/>
                <w:szCs w:val="18"/>
              </w:rPr>
            </w:pPr>
            <w:proofErr w:type="spellStart"/>
            <w:r>
              <w:rPr>
                <w:spacing w:val="-2"/>
                <w:sz w:val="18"/>
                <w:szCs w:val="18"/>
              </w:rPr>
              <w:t>检查日期</w:t>
            </w:r>
            <w:proofErr w:type="spellEnd"/>
          </w:p>
        </w:tc>
        <w:tc>
          <w:tcPr>
            <w:tcW w:w="1323" w:type="dxa"/>
            <w:gridSpan w:val="2"/>
          </w:tcPr>
          <w:p w:rsidR="00F709A2" w:rsidRDefault="00F709A2"/>
        </w:tc>
      </w:tr>
    </w:tbl>
    <w:p w:rsidR="00F709A2" w:rsidRDefault="005E1686">
      <w:pPr>
        <w:spacing w:before="172" w:line="219" w:lineRule="auto"/>
        <w:ind w:left="1025"/>
        <w:rPr>
          <w:rFonts w:ascii="宋体" w:eastAsia="宋体" w:hAnsi="宋体" w:cs="宋体"/>
          <w:sz w:val="18"/>
          <w:szCs w:val="18"/>
          <w:lang w:eastAsia="zh-CN"/>
        </w:rPr>
      </w:pPr>
      <w:r>
        <w:rPr>
          <w:rFonts w:ascii="宋体" w:eastAsia="宋体" w:hAnsi="宋体" w:cs="宋体"/>
          <w:spacing w:val="3"/>
          <w:sz w:val="18"/>
          <w:szCs w:val="18"/>
          <w:lang w:eastAsia="zh-CN"/>
        </w:rPr>
        <w:t>说明：1、发现一处不合格且整改不到位的，每处扣0.1分。</w:t>
      </w:r>
    </w:p>
    <w:p w:rsidR="00F709A2" w:rsidRDefault="005E1686">
      <w:pPr>
        <w:spacing w:before="256" w:line="219" w:lineRule="auto"/>
        <w:ind w:left="1545"/>
        <w:rPr>
          <w:rFonts w:ascii="宋体" w:eastAsia="宋体" w:hAnsi="宋体" w:cs="宋体"/>
          <w:sz w:val="18"/>
          <w:szCs w:val="18"/>
          <w:lang w:eastAsia="zh-CN"/>
        </w:rPr>
      </w:pPr>
      <w:r>
        <w:rPr>
          <w:rFonts w:ascii="宋体" w:eastAsia="宋体" w:hAnsi="宋体" w:cs="宋体"/>
          <w:spacing w:val="1"/>
          <w:sz w:val="18"/>
          <w:szCs w:val="18"/>
          <w:lang w:eastAsia="zh-CN"/>
        </w:rPr>
        <w:t>2、整改时间：重点项目为15分钟，</w:t>
      </w:r>
      <w:r>
        <w:rPr>
          <w:rFonts w:ascii="宋体" w:eastAsia="宋体" w:hAnsi="宋体" w:cs="宋体"/>
          <w:spacing w:val="71"/>
          <w:w w:val="101"/>
          <w:sz w:val="18"/>
          <w:szCs w:val="18"/>
          <w:lang w:eastAsia="zh-CN"/>
        </w:rPr>
        <w:t xml:space="preserve"> </w:t>
      </w:r>
      <w:r>
        <w:rPr>
          <w:rFonts w:ascii="宋体" w:eastAsia="宋体" w:hAnsi="宋体" w:cs="宋体"/>
          <w:spacing w:val="1"/>
          <w:sz w:val="18"/>
          <w:szCs w:val="18"/>
          <w:lang w:eastAsia="zh-CN"/>
        </w:rPr>
        <w:t>一般项目为45分钟。</w:t>
      </w:r>
    </w:p>
    <w:p w:rsidR="00F709A2" w:rsidRDefault="005E1686">
      <w:pPr>
        <w:spacing w:before="256" w:line="219" w:lineRule="auto"/>
        <w:ind w:left="1545"/>
        <w:rPr>
          <w:rFonts w:ascii="宋体" w:eastAsia="宋体" w:hAnsi="宋体" w:cs="宋体"/>
          <w:sz w:val="18"/>
          <w:szCs w:val="18"/>
          <w:lang w:eastAsia="zh-CN"/>
        </w:rPr>
      </w:pPr>
      <w:r>
        <w:rPr>
          <w:rFonts w:ascii="宋体" w:eastAsia="宋体" w:hAnsi="宋体" w:cs="宋体"/>
          <w:sz w:val="18"/>
          <w:szCs w:val="18"/>
          <w:lang w:eastAsia="zh-CN"/>
        </w:rPr>
        <w:t>3、有“*”标记的为重点检查项。</w:t>
      </w:r>
    </w:p>
    <w:p w:rsidR="00F709A2" w:rsidRDefault="00F709A2">
      <w:pPr>
        <w:spacing w:line="219" w:lineRule="auto"/>
        <w:rPr>
          <w:rFonts w:ascii="宋体" w:eastAsia="宋体" w:hAnsi="宋体" w:cs="宋体"/>
          <w:sz w:val="18"/>
          <w:szCs w:val="18"/>
          <w:lang w:eastAsia="zh-CN"/>
        </w:rPr>
        <w:sectPr w:rsidR="00F709A2">
          <w:headerReference w:type="default" r:id="rId27"/>
          <w:footerReference w:type="default" r:id="rId28"/>
          <w:pgSz w:w="11940" w:h="16860"/>
          <w:pgMar w:top="1254" w:right="119" w:bottom="1530" w:left="874" w:header="831" w:footer="1220" w:gutter="0"/>
          <w:cols w:space="720"/>
        </w:sectPr>
      </w:pPr>
    </w:p>
    <w:bookmarkStart w:id="47" w:name="_Toc26031"/>
    <w:p w:rsidR="00F709A2" w:rsidRDefault="0093228F">
      <w:pPr>
        <w:spacing w:before="114" w:line="219" w:lineRule="auto"/>
        <w:ind w:left="62"/>
        <w:jc w:val="center"/>
        <w:outlineLvl w:val="0"/>
        <w:rPr>
          <w:rFonts w:ascii="宋体" w:eastAsia="宋体" w:hAnsi="宋体" w:cs="宋体"/>
          <w:b/>
          <w:bCs/>
          <w:spacing w:val="4"/>
          <w:position w:val="1"/>
          <w:sz w:val="28"/>
          <w:szCs w:val="28"/>
        </w:rPr>
      </w:pPr>
      <w:r>
        <w:rPr>
          <w:rFonts w:ascii="宋体" w:eastAsia="宋体" w:hAnsi="宋体" w:cs="宋体"/>
          <w:b/>
          <w:bCs/>
          <w:noProof/>
          <w:spacing w:val="4"/>
          <w:position w:val="1"/>
          <w:sz w:val="28"/>
          <w:szCs w:val="28"/>
          <w:lang w:eastAsia="zh-CN"/>
        </w:rPr>
        <w:lastRenderedPageBreak/>
        <mc:AlternateContent>
          <mc:Choice Requires="wps">
            <w:drawing>
              <wp:anchor distT="0" distB="0" distL="114300" distR="114300" simplePos="0" relativeHeight="251682816" behindDoc="0" locked="0" layoutInCell="1" allowOverlap="1" wp14:anchorId="70601EED" wp14:editId="51069CB1">
                <wp:simplePos x="0" y="0"/>
                <wp:positionH relativeFrom="column">
                  <wp:posOffset>6180455</wp:posOffset>
                </wp:positionH>
                <wp:positionV relativeFrom="paragraph">
                  <wp:posOffset>1965960</wp:posOffset>
                </wp:positionV>
                <wp:extent cx="48895" cy="273050"/>
                <wp:effectExtent l="635"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686" w:rsidRDefault="005E1686">
                            <w:pPr>
                              <w:spacing w:before="20" w:line="36" w:lineRule="exact"/>
                              <w:ind w:left="20"/>
                              <w:rPr>
                                <w:rFonts w:ascii="宋体" w:eastAsia="宋体" w:hAnsi="宋体" w:cs="宋体"/>
                                <w:sz w:val="6"/>
                                <w:szCs w:val="6"/>
                              </w:rPr>
                            </w:pPr>
                            <w:r>
                              <w:rPr>
                                <w:rFonts w:ascii="宋体" w:eastAsia="宋体" w:hAnsi="宋体" w:cs="宋体"/>
                                <w:spacing w:val="13"/>
                                <w:w w:val="125"/>
                                <w:sz w:val="6"/>
                                <w:szCs w:val="6"/>
                              </w:rPr>
                              <w:t>-</w:t>
                            </w:r>
                            <w:r>
                              <w:rPr>
                                <w:rFonts w:ascii="宋体" w:eastAsia="宋体" w:hAnsi="宋体" w:cs="宋体"/>
                                <w:spacing w:val="3"/>
                                <w:sz w:val="6"/>
                                <w:szCs w:val="6"/>
                              </w:rPr>
                              <w:t xml:space="preserve">    </w:t>
                            </w:r>
                            <w:proofErr w:type="gramStart"/>
                            <w:r>
                              <w:rPr>
                                <w:rFonts w:ascii="宋体" w:eastAsia="宋体" w:hAnsi="宋体" w:cs="宋体"/>
                                <w:spacing w:val="13"/>
                                <w:w w:val="125"/>
                                <w:sz w:val="6"/>
                                <w:szCs w:val="6"/>
                              </w:rPr>
                              <w:t>y</w:t>
                            </w:r>
                            <w:proofErr w:type="gramEnd"/>
                            <w:r>
                              <w:rPr>
                                <w:rFonts w:ascii="宋体" w:eastAsia="宋体" w:hAnsi="宋体" w:cs="宋体"/>
                                <w:spacing w:val="5"/>
                                <w:sz w:val="6"/>
                                <w:szCs w:val="6"/>
                              </w:rPr>
                              <w:t xml:space="preserve">   </w:t>
                            </w:r>
                            <w:r>
                              <w:rPr>
                                <w:rFonts w:ascii="宋体" w:eastAsia="宋体" w:hAnsi="宋体" w:cs="宋体"/>
                                <w:spacing w:val="13"/>
                                <w:w w:val="125"/>
                                <w:sz w:val="6"/>
                                <w:szCs w:val="6"/>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1EED" id="Text Box 6" o:spid="_x0000_s1027" type="#_x0000_t202" style="position:absolute;left:0;text-align:left;margin-left:486.65pt;margin-top:154.8pt;width:3.85pt;height: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" filled="f" stroked="f">
                <v:textbox style="layout-flow:vertical-ideographic" inset="0,0,0,0">
                  <w:txbxContent>
                    <w:p w14:paraId="45FE4020" w14:textId="77777777" w:rsidR="005E1686" w:rsidRDefault="005E1686">
                      <w:pPr>
                        <w:spacing w:before="20" w:line="36" w:lineRule="exact"/>
                        <w:ind w:left="20"/>
                        <w:rPr>
                          <w:rFonts w:ascii="宋体" w:eastAsia="宋体" w:hAnsi="宋体" w:cs="宋体"/>
                          <w:sz w:val="6"/>
                          <w:szCs w:val="6"/>
                        </w:rPr>
                      </w:pPr>
                      <w:r>
                        <w:rPr>
                          <w:rFonts w:ascii="宋体" w:eastAsia="宋体" w:hAnsi="宋体" w:cs="宋体"/>
                          <w:spacing w:val="13"/>
                          <w:w w:val="125"/>
                          <w:sz w:val="6"/>
                          <w:szCs w:val="6"/>
                        </w:rPr>
                        <w:t>-</w:t>
                      </w:r>
                      <w:r>
                        <w:rPr>
                          <w:rFonts w:ascii="宋体" w:eastAsia="宋体" w:hAnsi="宋体" w:cs="宋体"/>
                          <w:spacing w:val="3"/>
                          <w:sz w:val="6"/>
                          <w:szCs w:val="6"/>
                        </w:rPr>
                        <w:t xml:space="preserve">    </w:t>
                      </w:r>
                      <w:r>
                        <w:rPr>
                          <w:rFonts w:ascii="宋体" w:eastAsia="宋体" w:hAnsi="宋体" w:cs="宋体"/>
                          <w:spacing w:val="13"/>
                          <w:w w:val="125"/>
                          <w:sz w:val="6"/>
                          <w:szCs w:val="6"/>
                        </w:rPr>
                        <w:t>y</w:t>
                      </w:r>
                      <w:r>
                        <w:rPr>
                          <w:rFonts w:ascii="宋体" w:eastAsia="宋体" w:hAnsi="宋体" w:cs="宋体"/>
                          <w:spacing w:val="5"/>
                          <w:sz w:val="6"/>
                          <w:szCs w:val="6"/>
                        </w:rPr>
                        <w:t xml:space="preserve">   </w:t>
                      </w:r>
                      <w:r>
                        <w:rPr>
                          <w:rFonts w:ascii="宋体" w:eastAsia="宋体" w:hAnsi="宋体" w:cs="宋体"/>
                          <w:spacing w:val="13"/>
                          <w:w w:val="125"/>
                          <w:sz w:val="6"/>
                          <w:szCs w:val="6"/>
                        </w:rPr>
                        <w:t>,</w:t>
                      </w:r>
                    </w:p>
                  </w:txbxContent>
                </v:textbox>
              </v:shape>
            </w:pict>
          </mc:Fallback>
        </mc:AlternateContent>
      </w:r>
      <w:proofErr w:type="spellStart"/>
      <w:r w:rsidR="005E1686">
        <w:rPr>
          <w:rFonts w:ascii="宋体" w:eastAsia="宋体" w:hAnsi="宋体" w:cs="宋体"/>
          <w:b/>
          <w:bCs/>
          <w:spacing w:val="4"/>
          <w:position w:val="1"/>
          <w:sz w:val="28"/>
          <w:szCs w:val="28"/>
        </w:rPr>
        <w:t>工程服务标准</w:t>
      </w:r>
      <w:bookmarkEnd w:id="47"/>
      <w:proofErr w:type="spellEnd"/>
    </w:p>
    <w:p w:rsidR="00F709A2" w:rsidRDefault="00F709A2">
      <w:pPr>
        <w:spacing w:before="56"/>
      </w:pPr>
    </w:p>
    <w:p w:rsidR="00F709A2" w:rsidRDefault="00F709A2">
      <w:pPr>
        <w:spacing w:before="56"/>
      </w:pPr>
    </w:p>
    <w:tbl>
      <w:tblPr>
        <w:tblStyle w:val="TableNormal"/>
        <w:tblW w:w="8730"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3"/>
        <w:gridCol w:w="2737"/>
        <w:gridCol w:w="4500"/>
      </w:tblGrid>
      <w:tr w:rsidR="00F709A2">
        <w:trPr>
          <w:trHeight w:val="494"/>
        </w:trPr>
        <w:tc>
          <w:tcPr>
            <w:tcW w:w="1493" w:type="dxa"/>
          </w:tcPr>
          <w:p w:rsidR="00F709A2" w:rsidRDefault="005E1686">
            <w:pPr>
              <w:pStyle w:val="TableText"/>
              <w:spacing w:before="144" w:line="220" w:lineRule="auto"/>
              <w:ind w:left="515"/>
              <w:rPr>
                <w:sz w:val="22"/>
                <w:szCs w:val="22"/>
              </w:rPr>
            </w:pPr>
            <w:proofErr w:type="spellStart"/>
            <w:r>
              <w:rPr>
                <w:spacing w:val="4"/>
                <w:sz w:val="22"/>
                <w:szCs w:val="22"/>
              </w:rPr>
              <w:t>区域</w:t>
            </w:r>
            <w:proofErr w:type="spellEnd"/>
          </w:p>
        </w:tc>
        <w:tc>
          <w:tcPr>
            <w:tcW w:w="2737" w:type="dxa"/>
          </w:tcPr>
          <w:p w:rsidR="00F709A2" w:rsidRDefault="005E1686">
            <w:pPr>
              <w:pStyle w:val="TableText"/>
              <w:spacing w:before="144" w:line="219" w:lineRule="auto"/>
              <w:ind w:left="932"/>
              <w:rPr>
                <w:sz w:val="22"/>
                <w:szCs w:val="22"/>
              </w:rPr>
            </w:pPr>
            <w:proofErr w:type="spellStart"/>
            <w:r>
              <w:rPr>
                <w:spacing w:val="2"/>
                <w:sz w:val="22"/>
                <w:szCs w:val="22"/>
              </w:rPr>
              <w:t>项目分类</w:t>
            </w:r>
            <w:proofErr w:type="spellEnd"/>
          </w:p>
        </w:tc>
        <w:tc>
          <w:tcPr>
            <w:tcW w:w="4500" w:type="dxa"/>
          </w:tcPr>
          <w:p w:rsidR="00F709A2" w:rsidRDefault="005E1686">
            <w:pPr>
              <w:pStyle w:val="TableText"/>
              <w:spacing w:before="145" w:line="221" w:lineRule="auto"/>
              <w:ind w:left="2035"/>
              <w:rPr>
                <w:sz w:val="22"/>
                <w:szCs w:val="22"/>
              </w:rPr>
            </w:pPr>
            <w:proofErr w:type="spellStart"/>
            <w:r>
              <w:rPr>
                <w:spacing w:val="-3"/>
                <w:sz w:val="22"/>
                <w:szCs w:val="22"/>
              </w:rPr>
              <w:t>要求</w:t>
            </w:r>
            <w:proofErr w:type="spellEnd"/>
          </w:p>
        </w:tc>
      </w:tr>
      <w:tr w:rsidR="00F709A2">
        <w:trPr>
          <w:trHeight w:val="489"/>
        </w:trPr>
        <w:tc>
          <w:tcPr>
            <w:tcW w:w="1493" w:type="dxa"/>
            <w:vMerge w:val="restart"/>
            <w:tcBorders>
              <w:bottom w:val="nil"/>
            </w:tcBorders>
          </w:tcPr>
          <w:p w:rsidR="00F709A2" w:rsidRDefault="00F709A2">
            <w:pPr>
              <w:spacing w:line="282" w:lineRule="auto"/>
            </w:pPr>
          </w:p>
          <w:p w:rsidR="00F709A2" w:rsidRDefault="00F709A2">
            <w:pPr>
              <w:spacing w:line="283" w:lineRule="auto"/>
            </w:pPr>
          </w:p>
          <w:p w:rsidR="00F709A2" w:rsidRDefault="005E1686">
            <w:pPr>
              <w:pStyle w:val="TableText"/>
              <w:spacing w:before="71" w:line="219" w:lineRule="auto"/>
              <w:ind w:left="295"/>
              <w:rPr>
                <w:sz w:val="22"/>
                <w:szCs w:val="22"/>
              </w:rPr>
            </w:pPr>
            <w:proofErr w:type="spellStart"/>
            <w:r>
              <w:rPr>
                <w:spacing w:val="2"/>
                <w:sz w:val="22"/>
                <w:szCs w:val="22"/>
              </w:rPr>
              <w:t>水电系统</w:t>
            </w:r>
            <w:proofErr w:type="spellEnd"/>
          </w:p>
        </w:tc>
        <w:tc>
          <w:tcPr>
            <w:tcW w:w="2737" w:type="dxa"/>
          </w:tcPr>
          <w:p w:rsidR="00F709A2" w:rsidRDefault="005E1686">
            <w:pPr>
              <w:pStyle w:val="TableText"/>
              <w:spacing w:before="138" w:line="219" w:lineRule="auto"/>
              <w:ind w:left="62"/>
              <w:rPr>
                <w:sz w:val="22"/>
                <w:szCs w:val="22"/>
              </w:rPr>
            </w:pPr>
            <w:proofErr w:type="spellStart"/>
            <w:r>
              <w:rPr>
                <w:spacing w:val="-1"/>
                <w:sz w:val="22"/>
                <w:szCs w:val="22"/>
              </w:rPr>
              <w:t>供电系统设备的管理</w:t>
            </w:r>
            <w:proofErr w:type="spellEnd"/>
          </w:p>
        </w:tc>
        <w:tc>
          <w:tcPr>
            <w:tcW w:w="4500" w:type="dxa"/>
          </w:tcPr>
          <w:p w:rsidR="00F709A2" w:rsidRDefault="005E1686">
            <w:pPr>
              <w:pStyle w:val="TableText"/>
              <w:spacing w:before="140" w:line="219" w:lineRule="auto"/>
              <w:ind w:left="124"/>
              <w:rPr>
                <w:sz w:val="22"/>
                <w:szCs w:val="22"/>
                <w:lang w:eastAsia="zh-CN"/>
              </w:rPr>
            </w:pPr>
            <w:r>
              <w:rPr>
                <w:sz w:val="22"/>
                <w:szCs w:val="22"/>
                <w:lang w:eastAsia="zh-CN"/>
              </w:rPr>
              <w:t>日常养护与维修，确保设备的正常运行</w:t>
            </w:r>
          </w:p>
        </w:tc>
      </w:tr>
      <w:tr w:rsidR="00F709A2">
        <w:trPr>
          <w:trHeight w:val="490"/>
        </w:trPr>
        <w:tc>
          <w:tcPr>
            <w:tcW w:w="1493" w:type="dxa"/>
            <w:vMerge/>
            <w:tcBorders>
              <w:top w:val="nil"/>
              <w:bottom w:val="nil"/>
            </w:tcBorders>
          </w:tcPr>
          <w:p w:rsidR="00F709A2" w:rsidRDefault="00F709A2">
            <w:pPr>
              <w:rPr>
                <w:lang w:eastAsia="zh-CN"/>
              </w:rPr>
            </w:pPr>
          </w:p>
        </w:tc>
        <w:tc>
          <w:tcPr>
            <w:tcW w:w="2737" w:type="dxa"/>
          </w:tcPr>
          <w:p w:rsidR="00F709A2" w:rsidRDefault="005E1686">
            <w:pPr>
              <w:pStyle w:val="TableText"/>
              <w:spacing w:before="141" w:line="219" w:lineRule="auto"/>
              <w:ind w:left="62"/>
              <w:rPr>
                <w:sz w:val="22"/>
                <w:szCs w:val="22"/>
                <w:lang w:eastAsia="zh-CN"/>
              </w:rPr>
            </w:pPr>
            <w:r>
              <w:rPr>
                <w:spacing w:val="-1"/>
                <w:sz w:val="22"/>
                <w:szCs w:val="22"/>
                <w:lang w:eastAsia="zh-CN"/>
              </w:rPr>
              <w:t>给排水系统设备的管理</w:t>
            </w:r>
          </w:p>
        </w:tc>
        <w:tc>
          <w:tcPr>
            <w:tcW w:w="4500" w:type="dxa"/>
          </w:tcPr>
          <w:p w:rsidR="00F709A2" w:rsidRDefault="005E1686">
            <w:pPr>
              <w:pStyle w:val="TableText"/>
              <w:spacing w:before="141" w:line="219" w:lineRule="auto"/>
              <w:ind w:left="124"/>
              <w:rPr>
                <w:sz w:val="22"/>
                <w:szCs w:val="22"/>
                <w:lang w:eastAsia="zh-CN"/>
              </w:rPr>
            </w:pPr>
            <w:r>
              <w:rPr>
                <w:sz w:val="22"/>
                <w:szCs w:val="22"/>
                <w:lang w:eastAsia="zh-CN"/>
              </w:rPr>
              <w:t>日常养护与维修，确保设备的正常运行</w:t>
            </w:r>
          </w:p>
        </w:tc>
      </w:tr>
      <w:tr w:rsidR="00F709A2">
        <w:trPr>
          <w:trHeight w:val="490"/>
        </w:trPr>
        <w:tc>
          <w:tcPr>
            <w:tcW w:w="1493" w:type="dxa"/>
            <w:vMerge/>
            <w:tcBorders>
              <w:top w:val="nil"/>
            </w:tcBorders>
          </w:tcPr>
          <w:p w:rsidR="00F709A2" w:rsidRDefault="00F709A2">
            <w:pPr>
              <w:rPr>
                <w:lang w:eastAsia="zh-CN"/>
              </w:rPr>
            </w:pPr>
          </w:p>
        </w:tc>
        <w:tc>
          <w:tcPr>
            <w:tcW w:w="2737" w:type="dxa"/>
          </w:tcPr>
          <w:p w:rsidR="00F709A2" w:rsidRDefault="005E1686">
            <w:pPr>
              <w:pStyle w:val="TableText"/>
              <w:spacing w:before="141" w:line="219" w:lineRule="auto"/>
              <w:ind w:left="62"/>
              <w:rPr>
                <w:sz w:val="22"/>
                <w:szCs w:val="22"/>
              </w:rPr>
            </w:pPr>
            <w:proofErr w:type="spellStart"/>
            <w:r>
              <w:rPr>
                <w:spacing w:val="1"/>
                <w:sz w:val="22"/>
                <w:szCs w:val="22"/>
              </w:rPr>
              <w:t>日常水电管理</w:t>
            </w:r>
            <w:proofErr w:type="spellEnd"/>
          </w:p>
        </w:tc>
        <w:tc>
          <w:tcPr>
            <w:tcW w:w="4500" w:type="dxa"/>
          </w:tcPr>
          <w:p w:rsidR="00F709A2" w:rsidRDefault="005E1686">
            <w:pPr>
              <w:pStyle w:val="TableText"/>
              <w:spacing w:before="141" w:line="219" w:lineRule="auto"/>
              <w:ind w:left="124"/>
              <w:rPr>
                <w:sz w:val="22"/>
                <w:szCs w:val="22"/>
                <w:lang w:eastAsia="zh-CN"/>
              </w:rPr>
            </w:pPr>
            <w:r>
              <w:rPr>
                <w:sz w:val="22"/>
                <w:szCs w:val="22"/>
                <w:lang w:eastAsia="zh-CN"/>
              </w:rPr>
              <w:t>日常养护与维修，确保设备的正常运行</w:t>
            </w:r>
          </w:p>
        </w:tc>
      </w:tr>
      <w:tr w:rsidR="00F709A2">
        <w:trPr>
          <w:trHeight w:val="490"/>
        </w:trPr>
        <w:tc>
          <w:tcPr>
            <w:tcW w:w="1493" w:type="dxa"/>
          </w:tcPr>
          <w:p w:rsidR="00F709A2" w:rsidRDefault="005E1686">
            <w:pPr>
              <w:pStyle w:val="TableText"/>
              <w:spacing w:before="142" w:line="221" w:lineRule="auto"/>
              <w:ind w:left="295"/>
              <w:rPr>
                <w:sz w:val="22"/>
                <w:szCs w:val="22"/>
              </w:rPr>
            </w:pPr>
            <w:proofErr w:type="spellStart"/>
            <w:r>
              <w:rPr>
                <w:spacing w:val="-2"/>
                <w:sz w:val="22"/>
                <w:szCs w:val="22"/>
              </w:rPr>
              <w:t>燃气系统</w:t>
            </w:r>
            <w:proofErr w:type="spellEnd"/>
          </w:p>
        </w:tc>
        <w:tc>
          <w:tcPr>
            <w:tcW w:w="2737" w:type="dxa"/>
          </w:tcPr>
          <w:p w:rsidR="00F709A2" w:rsidRDefault="005E1686">
            <w:pPr>
              <w:pStyle w:val="TableText"/>
              <w:spacing w:before="141" w:line="219" w:lineRule="auto"/>
              <w:ind w:left="62"/>
              <w:rPr>
                <w:sz w:val="22"/>
                <w:szCs w:val="22"/>
              </w:rPr>
            </w:pPr>
            <w:proofErr w:type="spellStart"/>
            <w:r>
              <w:rPr>
                <w:spacing w:val="-2"/>
                <w:sz w:val="22"/>
                <w:szCs w:val="22"/>
              </w:rPr>
              <w:t>燃气设备的管理</w:t>
            </w:r>
            <w:proofErr w:type="spellEnd"/>
          </w:p>
        </w:tc>
        <w:tc>
          <w:tcPr>
            <w:tcW w:w="4500" w:type="dxa"/>
          </w:tcPr>
          <w:p w:rsidR="00F709A2" w:rsidRDefault="005E1686">
            <w:pPr>
              <w:pStyle w:val="TableText"/>
              <w:spacing w:before="141" w:line="219" w:lineRule="auto"/>
              <w:ind w:left="124"/>
              <w:rPr>
                <w:sz w:val="22"/>
                <w:szCs w:val="22"/>
                <w:lang w:eastAsia="zh-CN"/>
              </w:rPr>
            </w:pPr>
            <w:r>
              <w:rPr>
                <w:sz w:val="22"/>
                <w:szCs w:val="22"/>
                <w:lang w:eastAsia="zh-CN"/>
              </w:rPr>
              <w:t>日常养护与维修，确保设备的正常运行</w:t>
            </w:r>
          </w:p>
        </w:tc>
      </w:tr>
      <w:tr w:rsidR="00F709A2">
        <w:trPr>
          <w:trHeight w:val="489"/>
        </w:trPr>
        <w:tc>
          <w:tcPr>
            <w:tcW w:w="1493" w:type="dxa"/>
          </w:tcPr>
          <w:p w:rsidR="00F709A2" w:rsidRDefault="005E1686">
            <w:pPr>
              <w:pStyle w:val="TableText"/>
              <w:spacing w:before="141" w:line="219" w:lineRule="auto"/>
              <w:ind w:left="295"/>
              <w:rPr>
                <w:sz w:val="22"/>
                <w:szCs w:val="22"/>
              </w:rPr>
            </w:pPr>
            <w:proofErr w:type="spellStart"/>
            <w:r>
              <w:rPr>
                <w:spacing w:val="2"/>
                <w:sz w:val="22"/>
                <w:szCs w:val="22"/>
              </w:rPr>
              <w:t>照明系统</w:t>
            </w:r>
            <w:proofErr w:type="spellEnd"/>
          </w:p>
        </w:tc>
        <w:tc>
          <w:tcPr>
            <w:tcW w:w="2737" w:type="dxa"/>
          </w:tcPr>
          <w:p w:rsidR="00F709A2" w:rsidRDefault="005E1686">
            <w:pPr>
              <w:pStyle w:val="TableText"/>
              <w:spacing w:before="141" w:line="219" w:lineRule="auto"/>
              <w:ind w:left="62"/>
              <w:rPr>
                <w:sz w:val="22"/>
                <w:szCs w:val="22"/>
              </w:rPr>
            </w:pPr>
            <w:proofErr w:type="spellStart"/>
            <w:r>
              <w:rPr>
                <w:spacing w:val="1"/>
                <w:sz w:val="22"/>
                <w:szCs w:val="22"/>
              </w:rPr>
              <w:t>照明设备的管理</w:t>
            </w:r>
            <w:proofErr w:type="spellEnd"/>
          </w:p>
        </w:tc>
        <w:tc>
          <w:tcPr>
            <w:tcW w:w="4500" w:type="dxa"/>
          </w:tcPr>
          <w:p w:rsidR="00F709A2" w:rsidRDefault="005E1686">
            <w:pPr>
              <w:pStyle w:val="TableText"/>
              <w:spacing w:before="141" w:line="219" w:lineRule="auto"/>
              <w:ind w:left="124"/>
              <w:rPr>
                <w:sz w:val="22"/>
                <w:szCs w:val="22"/>
                <w:lang w:eastAsia="zh-CN"/>
              </w:rPr>
            </w:pPr>
            <w:r>
              <w:rPr>
                <w:sz w:val="22"/>
                <w:szCs w:val="22"/>
                <w:lang w:eastAsia="zh-CN"/>
              </w:rPr>
              <w:t>日常养护与维修，确保设备的正常运行</w:t>
            </w:r>
          </w:p>
        </w:tc>
      </w:tr>
      <w:tr w:rsidR="00F709A2">
        <w:trPr>
          <w:trHeight w:val="490"/>
        </w:trPr>
        <w:tc>
          <w:tcPr>
            <w:tcW w:w="1493" w:type="dxa"/>
          </w:tcPr>
          <w:p w:rsidR="00F709A2" w:rsidRDefault="005E1686">
            <w:pPr>
              <w:pStyle w:val="TableText"/>
              <w:spacing w:before="143" w:line="221" w:lineRule="auto"/>
              <w:ind w:left="295"/>
              <w:rPr>
                <w:sz w:val="22"/>
                <w:szCs w:val="22"/>
              </w:rPr>
            </w:pPr>
            <w:proofErr w:type="spellStart"/>
            <w:r>
              <w:rPr>
                <w:spacing w:val="2"/>
                <w:sz w:val="22"/>
                <w:szCs w:val="22"/>
              </w:rPr>
              <w:t>空调系统</w:t>
            </w:r>
            <w:proofErr w:type="spellEnd"/>
          </w:p>
        </w:tc>
        <w:tc>
          <w:tcPr>
            <w:tcW w:w="2737" w:type="dxa"/>
          </w:tcPr>
          <w:p w:rsidR="00F709A2" w:rsidRDefault="005E1686">
            <w:pPr>
              <w:pStyle w:val="TableText"/>
              <w:spacing w:before="142" w:line="219" w:lineRule="auto"/>
              <w:ind w:left="62"/>
              <w:rPr>
                <w:sz w:val="22"/>
                <w:szCs w:val="22"/>
                <w:lang w:eastAsia="zh-CN"/>
              </w:rPr>
            </w:pPr>
            <w:r>
              <w:rPr>
                <w:sz w:val="22"/>
                <w:szCs w:val="22"/>
                <w:lang w:eastAsia="zh-CN"/>
              </w:rPr>
              <w:t>空调和新风设备的管理</w:t>
            </w:r>
          </w:p>
        </w:tc>
        <w:tc>
          <w:tcPr>
            <w:tcW w:w="4500" w:type="dxa"/>
          </w:tcPr>
          <w:p w:rsidR="00F709A2" w:rsidRDefault="005E1686">
            <w:pPr>
              <w:pStyle w:val="TableText"/>
              <w:spacing w:before="142" w:line="219" w:lineRule="auto"/>
              <w:ind w:left="124"/>
              <w:rPr>
                <w:sz w:val="22"/>
                <w:szCs w:val="22"/>
                <w:lang w:eastAsia="zh-CN"/>
              </w:rPr>
            </w:pPr>
            <w:r>
              <w:rPr>
                <w:spacing w:val="1"/>
                <w:sz w:val="22"/>
                <w:szCs w:val="22"/>
                <w:lang w:eastAsia="zh-CN"/>
              </w:rPr>
              <w:t>每日巡检，做好记录，确保设备的正常使用</w:t>
            </w:r>
          </w:p>
        </w:tc>
      </w:tr>
      <w:tr w:rsidR="00F709A2">
        <w:trPr>
          <w:trHeight w:val="490"/>
        </w:trPr>
        <w:tc>
          <w:tcPr>
            <w:tcW w:w="1493" w:type="dxa"/>
          </w:tcPr>
          <w:p w:rsidR="00F709A2" w:rsidRDefault="005E1686">
            <w:pPr>
              <w:pStyle w:val="TableText"/>
              <w:spacing w:before="142" w:line="220" w:lineRule="auto"/>
              <w:ind w:left="295"/>
              <w:rPr>
                <w:sz w:val="22"/>
                <w:szCs w:val="22"/>
              </w:rPr>
            </w:pPr>
            <w:proofErr w:type="spellStart"/>
            <w:r>
              <w:rPr>
                <w:spacing w:val="2"/>
                <w:sz w:val="22"/>
                <w:szCs w:val="22"/>
              </w:rPr>
              <w:t>电梯系统</w:t>
            </w:r>
            <w:proofErr w:type="spellEnd"/>
          </w:p>
        </w:tc>
        <w:tc>
          <w:tcPr>
            <w:tcW w:w="2737" w:type="dxa"/>
          </w:tcPr>
          <w:p w:rsidR="00F709A2" w:rsidRDefault="005E1686">
            <w:pPr>
              <w:pStyle w:val="TableText"/>
              <w:spacing w:before="142" w:line="219" w:lineRule="auto"/>
              <w:ind w:left="62"/>
              <w:rPr>
                <w:sz w:val="22"/>
                <w:szCs w:val="22"/>
                <w:lang w:eastAsia="zh-CN"/>
              </w:rPr>
            </w:pPr>
            <w:proofErr w:type="gramStart"/>
            <w:r>
              <w:rPr>
                <w:spacing w:val="-1"/>
                <w:sz w:val="22"/>
                <w:szCs w:val="22"/>
                <w:lang w:eastAsia="zh-CN"/>
              </w:rPr>
              <w:t>直梯与</w:t>
            </w:r>
            <w:proofErr w:type="gramEnd"/>
            <w:r>
              <w:rPr>
                <w:spacing w:val="-1"/>
                <w:sz w:val="22"/>
                <w:szCs w:val="22"/>
                <w:lang w:eastAsia="zh-CN"/>
              </w:rPr>
              <w:t>扶手</w:t>
            </w:r>
            <w:proofErr w:type="gramStart"/>
            <w:r>
              <w:rPr>
                <w:spacing w:val="-1"/>
                <w:sz w:val="22"/>
                <w:szCs w:val="22"/>
                <w:lang w:eastAsia="zh-CN"/>
              </w:rPr>
              <w:t>梯设备</w:t>
            </w:r>
            <w:proofErr w:type="gramEnd"/>
            <w:r>
              <w:rPr>
                <w:spacing w:val="-1"/>
                <w:sz w:val="22"/>
                <w:szCs w:val="22"/>
                <w:lang w:eastAsia="zh-CN"/>
              </w:rPr>
              <w:t>的管理</w:t>
            </w:r>
          </w:p>
        </w:tc>
        <w:tc>
          <w:tcPr>
            <w:tcW w:w="4500" w:type="dxa"/>
          </w:tcPr>
          <w:p w:rsidR="00F709A2" w:rsidRDefault="005E1686">
            <w:pPr>
              <w:pStyle w:val="TableText"/>
              <w:spacing w:before="142" w:line="219" w:lineRule="auto"/>
              <w:ind w:left="124"/>
              <w:rPr>
                <w:sz w:val="22"/>
                <w:szCs w:val="22"/>
                <w:lang w:eastAsia="zh-CN"/>
              </w:rPr>
            </w:pPr>
            <w:r>
              <w:rPr>
                <w:spacing w:val="1"/>
                <w:sz w:val="22"/>
                <w:szCs w:val="22"/>
                <w:lang w:eastAsia="zh-CN"/>
              </w:rPr>
              <w:t>每日巡检，做好记录，确保设备的正常使用</w:t>
            </w:r>
          </w:p>
        </w:tc>
      </w:tr>
      <w:tr w:rsidR="00F709A2">
        <w:trPr>
          <w:trHeight w:val="490"/>
        </w:trPr>
        <w:tc>
          <w:tcPr>
            <w:tcW w:w="1493" w:type="dxa"/>
            <w:vMerge w:val="restart"/>
            <w:tcBorders>
              <w:bottom w:val="nil"/>
            </w:tcBorders>
          </w:tcPr>
          <w:p w:rsidR="00F709A2" w:rsidRDefault="00F709A2">
            <w:pPr>
              <w:spacing w:line="319" w:lineRule="auto"/>
              <w:rPr>
                <w:lang w:eastAsia="zh-CN"/>
              </w:rPr>
            </w:pPr>
          </w:p>
          <w:p w:rsidR="00F709A2" w:rsidRDefault="005E1686">
            <w:pPr>
              <w:pStyle w:val="TableText"/>
              <w:spacing w:before="71" w:line="220" w:lineRule="auto"/>
              <w:ind w:left="295"/>
              <w:rPr>
                <w:sz w:val="22"/>
                <w:szCs w:val="22"/>
              </w:rPr>
            </w:pPr>
            <w:proofErr w:type="spellStart"/>
            <w:r>
              <w:rPr>
                <w:spacing w:val="2"/>
                <w:sz w:val="22"/>
                <w:szCs w:val="22"/>
              </w:rPr>
              <w:t>消防系统</w:t>
            </w:r>
            <w:proofErr w:type="spellEnd"/>
          </w:p>
        </w:tc>
        <w:tc>
          <w:tcPr>
            <w:tcW w:w="2737" w:type="dxa"/>
          </w:tcPr>
          <w:p w:rsidR="00F709A2" w:rsidRDefault="005E1686">
            <w:pPr>
              <w:pStyle w:val="TableText"/>
              <w:spacing w:before="142" w:line="219" w:lineRule="auto"/>
              <w:ind w:left="62"/>
              <w:rPr>
                <w:sz w:val="22"/>
                <w:szCs w:val="22"/>
              </w:rPr>
            </w:pPr>
            <w:proofErr w:type="spellStart"/>
            <w:r>
              <w:rPr>
                <w:spacing w:val="1"/>
                <w:sz w:val="22"/>
                <w:szCs w:val="22"/>
              </w:rPr>
              <w:t>消防设备的管理</w:t>
            </w:r>
            <w:proofErr w:type="spellEnd"/>
          </w:p>
        </w:tc>
        <w:tc>
          <w:tcPr>
            <w:tcW w:w="4500" w:type="dxa"/>
          </w:tcPr>
          <w:p w:rsidR="00F709A2" w:rsidRDefault="005E1686">
            <w:pPr>
              <w:pStyle w:val="TableText"/>
              <w:spacing w:before="142" w:line="219" w:lineRule="auto"/>
              <w:ind w:left="124"/>
              <w:rPr>
                <w:sz w:val="22"/>
                <w:szCs w:val="22"/>
                <w:lang w:eastAsia="zh-CN"/>
              </w:rPr>
            </w:pPr>
            <w:r>
              <w:rPr>
                <w:spacing w:val="1"/>
                <w:sz w:val="22"/>
                <w:szCs w:val="22"/>
                <w:lang w:eastAsia="zh-CN"/>
              </w:rPr>
              <w:t>每日巡检，做好记录，确保设备的正常使用</w:t>
            </w:r>
          </w:p>
        </w:tc>
      </w:tr>
      <w:tr w:rsidR="00F709A2">
        <w:trPr>
          <w:trHeight w:val="489"/>
        </w:trPr>
        <w:tc>
          <w:tcPr>
            <w:tcW w:w="1493" w:type="dxa"/>
            <w:vMerge/>
            <w:tcBorders>
              <w:top w:val="nil"/>
            </w:tcBorders>
          </w:tcPr>
          <w:p w:rsidR="00F709A2" w:rsidRDefault="00F709A2">
            <w:pPr>
              <w:rPr>
                <w:lang w:eastAsia="zh-CN"/>
              </w:rPr>
            </w:pPr>
          </w:p>
        </w:tc>
        <w:tc>
          <w:tcPr>
            <w:tcW w:w="2737" w:type="dxa"/>
          </w:tcPr>
          <w:p w:rsidR="00F709A2" w:rsidRDefault="005E1686">
            <w:pPr>
              <w:pStyle w:val="TableText"/>
              <w:spacing w:before="142" w:line="220" w:lineRule="auto"/>
              <w:ind w:left="62"/>
              <w:rPr>
                <w:sz w:val="22"/>
                <w:szCs w:val="22"/>
              </w:rPr>
            </w:pPr>
            <w:proofErr w:type="spellStart"/>
            <w:r>
              <w:rPr>
                <w:spacing w:val="3"/>
                <w:sz w:val="22"/>
                <w:szCs w:val="22"/>
              </w:rPr>
              <w:t>消防联动</w:t>
            </w:r>
            <w:proofErr w:type="spellEnd"/>
          </w:p>
        </w:tc>
        <w:tc>
          <w:tcPr>
            <w:tcW w:w="4500" w:type="dxa"/>
          </w:tcPr>
          <w:p w:rsidR="00F709A2" w:rsidRDefault="005E1686">
            <w:pPr>
              <w:pStyle w:val="TableText"/>
              <w:spacing w:before="140" w:line="219" w:lineRule="auto"/>
              <w:ind w:left="124"/>
              <w:rPr>
                <w:sz w:val="22"/>
                <w:szCs w:val="22"/>
                <w:lang w:eastAsia="zh-CN"/>
              </w:rPr>
            </w:pPr>
            <w:proofErr w:type="gramStart"/>
            <w:r>
              <w:rPr>
                <w:sz w:val="22"/>
                <w:szCs w:val="22"/>
                <w:lang w:eastAsia="zh-CN"/>
              </w:rPr>
              <w:t>商场消防</w:t>
            </w:r>
            <w:proofErr w:type="gramEnd"/>
            <w:r>
              <w:rPr>
                <w:sz w:val="22"/>
                <w:szCs w:val="22"/>
                <w:lang w:eastAsia="zh-CN"/>
              </w:rPr>
              <w:t>与中</w:t>
            </w:r>
            <w:proofErr w:type="gramStart"/>
            <w:r>
              <w:rPr>
                <w:sz w:val="22"/>
                <w:szCs w:val="22"/>
                <w:lang w:eastAsia="zh-CN"/>
              </w:rPr>
              <w:t>机国际</w:t>
            </w:r>
            <w:proofErr w:type="gramEnd"/>
            <w:r>
              <w:rPr>
                <w:sz w:val="22"/>
                <w:szCs w:val="22"/>
                <w:lang w:eastAsia="zh-CN"/>
              </w:rPr>
              <w:t>的消防监控室联网联动</w:t>
            </w:r>
          </w:p>
        </w:tc>
      </w:tr>
      <w:tr w:rsidR="00F709A2">
        <w:trPr>
          <w:trHeight w:val="489"/>
        </w:trPr>
        <w:tc>
          <w:tcPr>
            <w:tcW w:w="1493" w:type="dxa"/>
            <w:vMerge w:val="restart"/>
            <w:tcBorders>
              <w:bottom w:val="nil"/>
            </w:tcBorders>
          </w:tcPr>
          <w:p w:rsidR="00F709A2" w:rsidRDefault="00F709A2">
            <w:pPr>
              <w:spacing w:line="320" w:lineRule="auto"/>
              <w:rPr>
                <w:lang w:eastAsia="zh-CN"/>
              </w:rPr>
            </w:pPr>
          </w:p>
          <w:p w:rsidR="00F709A2" w:rsidRDefault="005E1686">
            <w:pPr>
              <w:pStyle w:val="TableText"/>
              <w:spacing w:before="72" w:line="221" w:lineRule="auto"/>
              <w:ind w:left="295"/>
              <w:rPr>
                <w:sz w:val="22"/>
                <w:szCs w:val="22"/>
              </w:rPr>
            </w:pPr>
            <w:proofErr w:type="spellStart"/>
            <w:r>
              <w:rPr>
                <w:spacing w:val="2"/>
                <w:sz w:val="22"/>
                <w:szCs w:val="22"/>
              </w:rPr>
              <w:t>弱电系统</w:t>
            </w:r>
            <w:proofErr w:type="spellEnd"/>
          </w:p>
        </w:tc>
        <w:tc>
          <w:tcPr>
            <w:tcW w:w="2737" w:type="dxa"/>
          </w:tcPr>
          <w:p w:rsidR="00F709A2" w:rsidRDefault="005E1686">
            <w:pPr>
              <w:pStyle w:val="TableText"/>
              <w:spacing w:before="143" w:line="219" w:lineRule="auto"/>
              <w:ind w:left="62"/>
              <w:rPr>
                <w:sz w:val="22"/>
                <w:szCs w:val="22"/>
              </w:rPr>
            </w:pPr>
            <w:proofErr w:type="spellStart"/>
            <w:r>
              <w:rPr>
                <w:spacing w:val="-2"/>
                <w:sz w:val="22"/>
                <w:szCs w:val="22"/>
              </w:rPr>
              <w:t>广播设备的管理</w:t>
            </w:r>
            <w:proofErr w:type="spellEnd"/>
          </w:p>
        </w:tc>
        <w:tc>
          <w:tcPr>
            <w:tcW w:w="4500" w:type="dxa"/>
          </w:tcPr>
          <w:p w:rsidR="00F709A2" w:rsidRDefault="005E1686">
            <w:pPr>
              <w:pStyle w:val="TableText"/>
              <w:spacing w:before="143" w:line="219" w:lineRule="auto"/>
              <w:ind w:left="124"/>
              <w:rPr>
                <w:sz w:val="22"/>
                <w:szCs w:val="22"/>
                <w:lang w:eastAsia="zh-CN"/>
              </w:rPr>
            </w:pPr>
            <w:r>
              <w:rPr>
                <w:sz w:val="22"/>
                <w:szCs w:val="22"/>
                <w:lang w:eastAsia="zh-CN"/>
              </w:rPr>
              <w:t>日常养护与维修，确保设备的正常运行</w:t>
            </w:r>
          </w:p>
        </w:tc>
      </w:tr>
      <w:tr w:rsidR="00F709A2">
        <w:trPr>
          <w:trHeight w:val="489"/>
        </w:trPr>
        <w:tc>
          <w:tcPr>
            <w:tcW w:w="1493" w:type="dxa"/>
            <w:vMerge/>
            <w:tcBorders>
              <w:top w:val="nil"/>
            </w:tcBorders>
          </w:tcPr>
          <w:p w:rsidR="00F709A2" w:rsidRDefault="00F709A2">
            <w:pPr>
              <w:rPr>
                <w:lang w:eastAsia="zh-CN"/>
              </w:rPr>
            </w:pPr>
          </w:p>
        </w:tc>
        <w:tc>
          <w:tcPr>
            <w:tcW w:w="2737" w:type="dxa"/>
          </w:tcPr>
          <w:p w:rsidR="00F709A2" w:rsidRDefault="005E1686">
            <w:pPr>
              <w:pStyle w:val="TableText"/>
              <w:spacing w:before="144" w:line="219" w:lineRule="auto"/>
              <w:ind w:left="62"/>
              <w:rPr>
                <w:sz w:val="22"/>
                <w:szCs w:val="22"/>
                <w:lang w:eastAsia="zh-CN"/>
              </w:rPr>
            </w:pPr>
            <w:r>
              <w:rPr>
                <w:sz w:val="22"/>
                <w:szCs w:val="22"/>
                <w:lang w:eastAsia="zh-CN"/>
              </w:rPr>
              <w:t>网络与通讯系统的管理</w:t>
            </w:r>
          </w:p>
        </w:tc>
        <w:tc>
          <w:tcPr>
            <w:tcW w:w="4500" w:type="dxa"/>
          </w:tcPr>
          <w:p w:rsidR="00F709A2" w:rsidRDefault="005E1686">
            <w:pPr>
              <w:pStyle w:val="TableText"/>
              <w:spacing w:before="144" w:line="219" w:lineRule="auto"/>
              <w:ind w:left="124"/>
              <w:rPr>
                <w:sz w:val="22"/>
                <w:szCs w:val="22"/>
                <w:lang w:eastAsia="zh-CN"/>
              </w:rPr>
            </w:pPr>
            <w:r>
              <w:rPr>
                <w:sz w:val="22"/>
                <w:szCs w:val="22"/>
                <w:lang w:eastAsia="zh-CN"/>
              </w:rPr>
              <w:t>日常养护与维修，确保设备的正常运行</w:t>
            </w:r>
          </w:p>
        </w:tc>
      </w:tr>
      <w:tr w:rsidR="00F709A2">
        <w:trPr>
          <w:trHeight w:val="489"/>
        </w:trPr>
        <w:tc>
          <w:tcPr>
            <w:tcW w:w="1493" w:type="dxa"/>
          </w:tcPr>
          <w:p w:rsidR="00F709A2" w:rsidRDefault="005E1686">
            <w:pPr>
              <w:pStyle w:val="TableText"/>
              <w:spacing w:before="145" w:line="220" w:lineRule="auto"/>
              <w:ind w:left="295"/>
              <w:rPr>
                <w:sz w:val="22"/>
                <w:szCs w:val="22"/>
              </w:rPr>
            </w:pPr>
            <w:proofErr w:type="spellStart"/>
            <w:r>
              <w:rPr>
                <w:spacing w:val="2"/>
                <w:sz w:val="22"/>
                <w:szCs w:val="22"/>
              </w:rPr>
              <w:t>安防系统</w:t>
            </w:r>
            <w:proofErr w:type="spellEnd"/>
          </w:p>
        </w:tc>
        <w:tc>
          <w:tcPr>
            <w:tcW w:w="2737" w:type="dxa"/>
          </w:tcPr>
          <w:p w:rsidR="00F709A2" w:rsidRDefault="005E1686">
            <w:pPr>
              <w:pStyle w:val="TableText"/>
              <w:spacing w:before="145" w:line="219" w:lineRule="auto"/>
              <w:ind w:left="62"/>
              <w:rPr>
                <w:sz w:val="22"/>
                <w:szCs w:val="22"/>
              </w:rPr>
            </w:pPr>
            <w:proofErr w:type="spellStart"/>
            <w:r>
              <w:rPr>
                <w:spacing w:val="1"/>
                <w:sz w:val="22"/>
                <w:szCs w:val="22"/>
              </w:rPr>
              <w:t>安防设备的管理</w:t>
            </w:r>
            <w:proofErr w:type="spellEnd"/>
          </w:p>
        </w:tc>
        <w:tc>
          <w:tcPr>
            <w:tcW w:w="4500" w:type="dxa"/>
          </w:tcPr>
          <w:p w:rsidR="00F709A2" w:rsidRDefault="005E1686">
            <w:pPr>
              <w:pStyle w:val="TableText"/>
              <w:spacing w:before="145" w:line="219" w:lineRule="auto"/>
              <w:ind w:left="124"/>
              <w:rPr>
                <w:sz w:val="22"/>
                <w:szCs w:val="22"/>
                <w:lang w:eastAsia="zh-CN"/>
              </w:rPr>
            </w:pPr>
            <w:r>
              <w:rPr>
                <w:sz w:val="22"/>
                <w:szCs w:val="22"/>
                <w:lang w:eastAsia="zh-CN"/>
              </w:rPr>
              <w:t>日常养护与维修，确保设备的正常运行</w:t>
            </w:r>
          </w:p>
        </w:tc>
      </w:tr>
      <w:tr w:rsidR="00F709A2">
        <w:trPr>
          <w:trHeight w:val="489"/>
        </w:trPr>
        <w:tc>
          <w:tcPr>
            <w:tcW w:w="1493" w:type="dxa"/>
            <w:vMerge w:val="restart"/>
            <w:tcBorders>
              <w:bottom w:val="nil"/>
            </w:tcBorders>
          </w:tcPr>
          <w:p w:rsidR="00F709A2" w:rsidRDefault="00F709A2">
            <w:pPr>
              <w:spacing w:line="323" w:lineRule="auto"/>
              <w:rPr>
                <w:lang w:eastAsia="zh-CN"/>
              </w:rPr>
            </w:pPr>
          </w:p>
          <w:p w:rsidR="00F709A2" w:rsidRDefault="005E1686">
            <w:pPr>
              <w:pStyle w:val="TableText"/>
              <w:spacing w:before="72" w:line="221" w:lineRule="auto"/>
              <w:ind w:left="185"/>
              <w:rPr>
                <w:sz w:val="22"/>
                <w:szCs w:val="22"/>
              </w:rPr>
            </w:pPr>
            <w:proofErr w:type="spellStart"/>
            <w:r>
              <w:rPr>
                <w:spacing w:val="-2"/>
                <w:sz w:val="22"/>
                <w:szCs w:val="22"/>
              </w:rPr>
              <w:t>排油烟系统</w:t>
            </w:r>
            <w:proofErr w:type="spellEnd"/>
          </w:p>
        </w:tc>
        <w:tc>
          <w:tcPr>
            <w:tcW w:w="2737" w:type="dxa"/>
          </w:tcPr>
          <w:p w:rsidR="00F709A2" w:rsidRDefault="005E1686">
            <w:pPr>
              <w:pStyle w:val="TableText"/>
              <w:spacing w:before="146" w:line="219" w:lineRule="auto"/>
              <w:ind w:left="62"/>
              <w:rPr>
                <w:sz w:val="22"/>
                <w:szCs w:val="22"/>
              </w:rPr>
            </w:pPr>
            <w:proofErr w:type="spellStart"/>
            <w:r>
              <w:rPr>
                <w:sz w:val="22"/>
                <w:szCs w:val="22"/>
              </w:rPr>
              <w:t>除油烟设备的管理</w:t>
            </w:r>
            <w:proofErr w:type="spellEnd"/>
          </w:p>
        </w:tc>
        <w:tc>
          <w:tcPr>
            <w:tcW w:w="4500" w:type="dxa"/>
          </w:tcPr>
          <w:p w:rsidR="00F709A2" w:rsidRDefault="005E1686">
            <w:pPr>
              <w:pStyle w:val="TableText"/>
              <w:spacing w:before="146" w:line="219" w:lineRule="auto"/>
              <w:ind w:left="124"/>
              <w:rPr>
                <w:sz w:val="22"/>
                <w:szCs w:val="22"/>
                <w:lang w:eastAsia="zh-CN"/>
              </w:rPr>
            </w:pPr>
            <w:r>
              <w:rPr>
                <w:sz w:val="22"/>
                <w:szCs w:val="22"/>
                <w:lang w:eastAsia="zh-CN"/>
              </w:rPr>
              <w:t>日常养护与维修，确保设备的正常运行</w:t>
            </w:r>
          </w:p>
        </w:tc>
      </w:tr>
      <w:tr w:rsidR="00F709A2">
        <w:trPr>
          <w:trHeight w:val="490"/>
        </w:trPr>
        <w:tc>
          <w:tcPr>
            <w:tcW w:w="1493" w:type="dxa"/>
            <w:vMerge/>
            <w:tcBorders>
              <w:top w:val="nil"/>
            </w:tcBorders>
          </w:tcPr>
          <w:p w:rsidR="00F709A2" w:rsidRDefault="00F709A2">
            <w:pPr>
              <w:rPr>
                <w:lang w:eastAsia="zh-CN"/>
              </w:rPr>
            </w:pPr>
          </w:p>
        </w:tc>
        <w:tc>
          <w:tcPr>
            <w:tcW w:w="2737" w:type="dxa"/>
          </w:tcPr>
          <w:p w:rsidR="00F709A2" w:rsidRDefault="005E1686">
            <w:pPr>
              <w:pStyle w:val="TableText"/>
              <w:spacing w:before="145" w:line="219" w:lineRule="auto"/>
              <w:ind w:left="62"/>
              <w:rPr>
                <w:sz w:val="22"/>
                <w:szCs w:val="22"/>
              </w:rPr>
            </w:pPr>
            <w:proofErr w:type="spellStart"/>
            <w:r>
              <w:rPr>
                <w:spacing w:val="1"/>
                <w:sz w:val="22"/>
                <w:szCs w:val="22"/>
              </w:rPr>
              <w:t>隔油机设备的清洗</w:t>
            </w:r>
            <w:proofErr w:type="spellEnd"/>
          </w:p>
        </w:tc>
        <w:tc>
          <w:tcPr>
            <w:tcW w:w="4500" w:type="dxa"/>
          </w:tcPr>
          <w:p w:rsidR="00F709A2" w:rsidRDefault="005E1686">
            <w:pPr>
              <w:pStyle w:val="TableText"/>
              <w:spacing w:before="147" w:line="219" w:lineRule="auto"/>
              <w:ind w:left="124"/>
              <w:rPr>
                <w:sz w:val="22"/>
                <w:szCs w:val="22"/>
                <w:lang w:eastAsia="zh-CN"/>
              </w:rPr>
            </w:pPr>
            <w:r>
              <w:rPr>
                <w:sz w:val="22"/>
                <w:szCs w:val="22"/>
                <w:lang w:eastAsia="zh-CN"/>
              </w:rPr>
              <w:t>日常养护与清洗，确保设备的正常运行</w:t>
            </w:r>
          </w:p>
        </w:tc>
      </w:tr>
      <w:tr w:rsidR="00F709A2">
        <w:trPr>
          <w:trHeight w:val="490"/>
        </w:trPr>
        <w:tc>
          <w:tcPr>
            <w:tcW w:w="1493" w:type="dxa"/>
            <w:vMerge w:val="restart"/>
            <w:tcBorders>
              <w:bottom w:val="nil"/>
            </w:tcBorders>
          </w:tcPr>
          <w:p w:rsidR="00F709A2" w:rsidRDefault="00F709A2">
            <w:pPr>
              <w:spacing w:line="273" w:lineRule="auto"/>
              <w:rPr>
                <w:lang w:eastAsia="zh-CN"/>
              </w:rPr>
            </w:pPr>
          </w:p>
          <w:p w:rsidR="00F709A2" w:rsidRDefault="00F709A2">
            <w:pPr>
              <w:spacing w:line="273" w:lineRule="auto"/>
              <w:rPr>
                <w:lang w:eastAsia="zh-CN"/>
              </w:rPr>
            </w:pPr>
          </w:p>
          <w:p w:rsidR="00F709A2" w:rsidRDefault="00F709A2">
            <w:pPr>
              <w:spacing w:line="274" w:lineRule="auto"/>
              <w:rPr>
                <w:lang w:eastAsia="zh-CN"/>
              </w:rPr>
            </w:pPr>
          </w:p>
          <w:p w:rsidR="00F709A2" w:rsidRDefault="005E1686">
            <w:pPr>
              <w:pStyle w:val="TableText"/>
              <w:spacing w:before="72" w:line="219" w:lineRule="auto"/>
              <w:ind w:left="295"/>
              <w:rPr>
                <w:sz w:val="22"/>
                <w:szCs w:val="22"/>
              </w:rPr>
            </w:pPr>
            <w:proofErr w:type="spellStart"/>
            <w:r>
              <w:rPr>
                <w:spacing w:val="-2"/>
                <w:sz w:val="22"/>
                <w:szCs w:val="22"/>
              </w:rPr>
              <w:t>装修管理</w:t>
            </w:r>
            <w:proofErr w:type="spellEnd"/>
          </w:p>
        </w:tc>
        <w:tc>
          <w:tcPr>
            <w:tcW w:w="2737" w:type="dxa"/>
          </w:tcPr>
          <w:p w:rsidR="00F709A2" w:rsidRDefault="005E1686">
            <w:pPr>
              <w:pStyle w:val="TableText"/>
              <w:spacing w:before="147" w:line="219" w:lineRule="auto"/>
              <w:ind w:left="62"/>
              <w:rPr>
                <w:sz w:val="22"/>
                <w:szCs w:val="22"/>
              </w:rPr>
            </w:pPr>
            <w:proofErr w:type="spellStart"/>
            <w:r>
              <w:rPr>
                <w:spacing w:val="2"/>
                <w:sz w:val="22"/>
                <w:szCs w:val="22"/>
              </w:rPr>
              <w:t>图纸收集</w:t>
            </w:r>
            <w:proofErr w:type="spellEnd"/>
          </w:p>
        </w:tc>
        <w:tc>
          <w:tcPr>
            <w:tcW w:w="4500" w:type="dxa"/>
          </w:tcPr>
          <w:p w:rsidR="00F709A2" w:rsidRDefault="005E1686">
            <w:pPr>
              <w:pStyle w:val="TableText"/>
              <w:spacing w:before="147" w:line="219" w:lineRule="auto"/>
              <w:ind w:left="124"/>
              <w:rPr>
                <w:sz w:val="22"/>
                <w:szCs w:val="22"/>
              </w:rPr>
            </w:pPr>
            <w:proofErr w:type="spellStart"/>
            <w:r>
              <w:rPr>
                <w:spacing w:val="-2"/>
                <w:sz w:val="22"/>
                <w:szCs w:val="22"/>
              </w:rPr>
              <w:t>保障装修的可行性</w:t>
            </w:r>
            <w:proofErr w:type="spellEnd"/>
          </w:p>
        </w:tc>
      </w:tr>
      <w:tr w:rsidR="00F709A2">
        <w:trPr>
          <w:trHeight w:val="489"/>
        </w:trPr>
        <w:tc>
          <w:tcPr>
            <w:tcW w:w="1493" w:type="dxa"/>
            <w:vMerge/>
            <w:tcBorders>
              <w:top w:val="nil"/>
              <w:bottom w:val="nil"/>
            </w:tcBorders>
          </w:tcPr>
          <w:p w:rsidR="00F709A2" w:rsidRDefault="00F709A2"/>
        </w:tc>
        <w:tc>
          <w:tcPr>
            <w:tcW w:w="2737" w:type="dxa"/>
          </w:tcPr>
          <w:p w:rsidR="00F709A2" w:rsidRDefault="005E1686">
            <w:pPr>
              <w:pStyle w:val="TableText"/>
              <w:spacing w:before="147" w:line="219" w:lineRule="auto"/>
              <w:ind w:left="62"/>
              <w:rPr>
                <w:sz w:val="22"/>
                <w:szCs w:val="22"/>
              </w:rPr>
            </w:pPr>
            <w:proofErr w:type="spellStart"/>
            <w:r>
              <w:rPr>
                <w:spacing w:val="2"/>
                <w:sz w:val="22"/>
                <w:szCs w:val="22"/>
              </w:rPr>
              <w:t>商家装修</w:t>
            </w:r>
            <w:proofErr w:type="spellEnd"/>
          </w:p>
        </w:tc>
        <w:tc>
          <w:tcPr>
            <w:tcW w:w="4500" w:type="dxa"/>
          </w:tcPr>
          <w:p w:rsidR="00F709A2" w:rsidRDefault="005E1686">
            <w:pPr>
              <w:pStyle w:val="TableText"/>
              <w:spacing w:before="147" w:line="219" w:lineRule="auto"/>
              <w:ind w:left="124"/>
              <w:rPr>
                <w:sz w:val="22"/>
                <w:szCs w:val="22"/>
                <w:lang w:eastAsia="zh-CN"/>
              </w:rPr>
            </w:pPr>
            <w:r>
              <w:rPr>
                <w:sz w:val="22"/>
                <w:szCs w:val="22"/>
                <w:lang w:eastAsia="zh-CN"/>
              </w:rPr>
              <w:t>现场监督检查，保障装修的正常进行</w:t>
            </w:r>
          </w:p>
        </w:tc>
      </w:tr>
      <w:tr w:rsidR="00F709A2">
        <w:trPr>
          <w:trHeight w:val="490"/>
        </w:trPr>
        <w:tc>
          <w:tcPr>
            <w:tcW w:w="1493" w:type="dxa"/>
            <w:vMerge/>
            <w:tcBorders>
              <w:top w:val="nil"/>
              <w:bottom w:val="nil"/>
            </w:tcBorders>
          </w:tcPr>
          <w:p w:rsidR="00F709A2" w:rsidRDefault="00F709A2">
            <w:pPr>
              <w:rPr>
                <w:lang w:eastAsia="zh-CN"/>
              </w:rPr>
            </w:pPr>
          </w:p>
        </w:tc>
        <w:tc>
          <w:tcPr>
            <w:tcW w:w="2737" w:type="dxa"/>
          </w:tcPr>
          <w:p w:rsidR="00F709A2" w:rsidRDefault="005E1686">
            <w:pPr>
              <w:pStyle w:val="TableText"/>
              <w:spacing w:before="148" w:line="219" w:lineRule="auto"/>
              <w:ind w:left="62"/>
              <w:rPr>
                <w:sz w:val="22"/>
                <w:szCs w:val="22"/>
              </w:rPr>
            </w:pPr>
            <w:proofErr w:type="spellStart"/>
            <w:r>
              <w:rPr>
                <w:spacing w:val="-2"/>
                <w:sz w:val="22"/>
                <w:szCs w:val="22"/>
              </w:rPr>
              <w:t>装修验收</w:t>
            </w:r>
            <w:proofErr w:type="spellEnd"/>
          </w:p>
        </w:tc>
        <w:tc>
          <w:tcPr>
            <w:tcW w:w="4500" w:type="dxa"/>
          </w:tcPr>
          <w:p w:rsidR="00F709A2" w:rsidRDefault="005E1686">
            <w:pPr>
              <w:pStyle w:val="TableText"/>
              <w:spacing w:before="148" w:line="219" w:lineRule="auto"/>
              <w:ind w:left="124"/>
              <w:rPr>
                <w:sz w:val="22"/>
                <w:szCs w:val="22"/>
              </w:rPr>
            </w:pPr>
            <w:proofErr w:type="spellStart"/>
            <w:r>
              <w:rPr>
                <w:spacing w:val="-1"/>
                <w:sz w:val="22"/>
                <w:szCs w:val="22"/>
              </w:rPr>
              <w:t>保障装修的正常完成</w:t>
            </w:r>
            <w:proofErr w:type="spellEnd"/>
          </w:p>
        </w:tc>
      </w:tr>
      <w:tr w:rsidR="00F709A2">
        <w:trPr>
          <w:trHeight w:val="489"/>
        </w:trPr>
        <w:tc>
          <w:tcPr>
            <w:tcW w:w="1493" w:type="dxa"/>
            <w:vMerge/>
            <w:tcBorders>
              <w:top w:val="nil"/>
            </w:tcBorders>
          </w:tcPr>
          <w:p w:rsidR="00F709A2" w:rsidRDefault="00F709A2"/>
        </w:tc>
        <w:tc>
          <w:tcPr>
            <w:tcW w:w="2737" w:type="dxa"/>
          </w:tcPr>
          <w:p w:rsidR="00F709A2" w:rsidRDefault="005E1686">
            <w:pPr>
              <w:pStyle w:val="TableText"/>
              <w:spacing w:before="148" w:line="219" w:lineRule="auto"/>
              <w:ind w:left="62"/>
              <w:rPr>
                <w:sz w:val="22"/>
                <w:szCs w:val="22"/>
              </w:rPr>
            </w:pPr>
            <w:proofErr w:type="spellStart"/>
            <w:r>
              <w:rPr>
                <w:spacing w:val="-2"/>
                <w:sz w:val="22"/>
                <w:szCs w:val="22"/>
              </w:rPr>
              <w:t>装修档案</w:t>
            </w:r>
            <w:proofErr w:type="spellEnd"/>
          </w:p>
        </w:tc>
        <w:tc>
          <w:tcPr>
            <w:tcW w:w="4500" w:type="dxa"/>
          </w:tcPr>
          <w:p w:rsidR="00F709A2" w:rsidRDefault="005E1686">
            <w:pPr>
              <w:pStyle w:val="TableText"/>
              <w:spacing w:before="148" w:line="219" w:lineRule="auto"/>
              <w:ind w:left="124"/>
              <w:rPr>
                <w:sz w:val="22"/>
                <w:szCs w:val="22"/>
                <w:lang w:eastAsia="zh-CN"/>
              </w:rPr>
            </w:pPr>
            <w:r>
              <w:rPr>
                <w:sz w:val="22"/>
                <w:szCs w:val="22"/>
                <w:lang w:eastAsia="zh-CN"/>
              </w:rPr>
              <w:t>建立健全装修档案，做到完整、齐全、保密</w:t>
            </w:r>
          </w:p>
        </w:tc>
      </w:tr>
      <w:tr w:rsidR="00F709A2">
        <w:trPr>
          <w:trHeight w:val="584"/>
        </w:trPr>
        <w:tc>
          <w:tcPr>
            <w:tcW w:w="1493" w:type="dxa"/>
          </w:tcPr>
          <w:p w:rsidR="00F709A2" w:rsidRDefault="005E1686">
            <w:pPr>
              <w:pStyle w:val="TableText"/>
              <w:spacing w:before="189" w:line="219" w:lineRule="auto"/>
              <w:ind w:left="295"/>
              <w:rPr>
                <w:sz w:val="22"/>
                <w:szCs w:val="22"/>
              </w:rPr>
            </w:pPr>
            <w:proofErr w:type="spellStart"/>
            <w:r>
              <w:rPr>
                <w:spacing w:val="-2"/>
                <w:sz w:val="22"/>
                <w:szCs w:val="22"/>
              </w:rPr>
              <w:t>档案管理</w:t>
            </w:r>
            <w:proofErr w:type="spellEnd"/>
          </w:p>
        </w:tc>
        <w:tc>
          <w:tcPr>
            <w:tcW w:w="2737" w:type="dxa"/>
          </w:tcPr>
          <w:p w:rsidR="00F709A2" w:rsidRDefault="005E1686">
            <w:pPr>
              <w:pStyle w:val="TableText"/>
              <w:spacing w:before="189" w:line="219" w:lineRule="auto"/>
              <w:ind w:left="62"/>
              <w:rPr>
                <w:sz w:val="22"/>
                <w:szCs w:val="22"/>
              </w:rPr>
            </w:pPr>
            <w:proofErr w:type="spellStart"/>
            <w:r>
              <w:rPr>
                <w:spacing w:val="2"/>
                <w:sz w:val="22"/>
                <w:szCs w:val="22"/>
              </w:rPr>
              <w:t>设备档案</w:t>
            </w:r>
            <w:proofErr w:type="spellEnd"/>
          </w:p>
        </w:tc>
        <w:tc>
          <w:tcPr>
            <w:tcW w:w="4500" w:type="dxa"/>
          </w:tcPr>
          <w:p w:rsidR="00F709A2" w:rsidRDefault="005E1686">
            <w:pPr>
              <w:pStyle w:val="TableText"/>
              <w:spacing w:before="189" w:line="219" w:lineRule="auto"/>
              <w:ind w:left="124"/>
              <w:rPr>
                <w:sz w:val="22"/>
                <w:szCs w:val="22"/>
                <w:lang w:eastAsia="zh-CN"/>
              </w:rPr>
            </w:pPr>
            <w:r>
              <w:rPr>
                <w:sz w:val="22"/>
                <w:szCs w:val="22"/>
                <w:lang w:eastAsia="zh-CN"/>
              </w:rPr>
              <w:t>建立健全设备档案，做到完整、齐全、保密</w:t>
            </w:r>
          </w:p>
        </w:tc>
      </w:tr>
    </w:tbl>
    <w:p w:rsidR="00F709A2" w:rsidRDefault="00F709A2">
      <w:pPr>
        <w:pStyle w:val="a4"/>
        <w:rPr>
          <w:lang w:eastAsia="zh-CN"/>
        </w:rPr>
      </w:pPr>
    </w:p>
    <w:sectPr w:rsidR="00F709A2">
      <w:headerReference w:type="default" r:id="rId29"/>
      <w:footerReference w:type="default" r:id="rId30"/>
      <w:pgSz w:w="11920" w:h="16840"/>
      <w:pgMar w:top="1204" w:right="461" w:bottom="1569" w:left="1788" w:header="881"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45C" w:rsidRDefault="007C545C">
      <w:r>
        <w:separator/>
      </w:r>
    </w:p>
  </w:endnote>
  <w:endnote w:type="continuationSeparator" w:id="0">
    <w:p w:rsidR="007C545C" w:rsidRDefault="007C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65" w:line="212" w:lineRule="auto"/>
      <w:ind w:left="49"/>
      <w:rPr>
        <w:rFonts w:ascii="Times New Roman" w:eastAsia="Times New Roman" w:hAnsi="Times New Roman" w:cs="Times New Roman"/>
        <w:lang w:eastAsia="zh-CN"/>
      </w:rPr>
    </w:pPr>
    <w:r>
      <w:rPr>
        <w:noProof/>
        <w:lang w:eastAsia="zh-CN"/>
      </w:rPr>
      <mc:AlternateContent>
        <mc:Choice Requires="wps">
          <w:drawing>
            <wp:anchor distT="0" distB="0" distL="114300" distR="114300" simplePos="0" relativeHeight="251685888" behindDoc="0" locked="0" layoutInCell="1" allowOverlap="1">
              <wp:simplePos x="0" y="0"/>
              <wp:positionH relativeFrom="margin">
                <wp:posOffset>4635500</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F37953">
                            <w:rPr>
                              <w:noProof/>
                            </w:rPr>
                            <w:t>6</w:t>
                          </w:r>
                          <w:r>
                            <w:fldChar w:fldCharType="end"/>
                          </w:r>
                          <w:r>
                            <w:t xml:space="preserve"> 页 共 </w:t>
                          </w:r>
                          <w:r w:rsidR="007C545C">
                            <w:fldChar w:fldCharType="begin"/>
                          </w:r>
                          <w:r w:rsidR="007C545C">
                            <w:instrText xml:space="preserve"> NUMPAGES  \* MERGEFORMAT </w:instrText>
                          </w:r>
                          <w:r w:rsidR="007C545C">
                            <w:fldChar w:fldCharType="separate"/>
                          </w:r>
                          <w:r w:rsidR="00F37953">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8" type="#_x0000_t202" style="position:absolute;left:0;text-align:left;margin-left:365pt;margin-top:0;width:2in;height:2in;z-index:2516858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F37953">
                      <w:rPr>
                        <w:noProof/>
                      </w:rPr>
                      <w:t>6</w:t>
                    </w:r>
                    <w:r>
                      <w:fldChar w:fldCharType="end"/>
                    </w:r>
                    <w:r>
                      <w:t xml:space="preserve"> 页 共 </w:t>
                    </w:r>
                    <w:r w:rsidR="007C545C">
                      <w:fldChar w:fldCharType="begin"/>
                    </w:r>
                    <w:r w:rsidR="007C545C">
                      <w:instrText xml:space="preserve"> NUMPAGES  \* MERGEFORMAT </w:instrText>
                    </w:r>
                    <w:r w:rsidR="007C545C">
                      <w:fldChar w:fldCharType="separate"/>
                    </w:r>
                    <w:r w:rsidR="00F37953">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83840" behindDoc="0" locked="0" layoutInCell="0" allowOverlap="1">
          <wp:simplePos x="0" y="0"/>
          <wp:positionH relativeFrom="page">
            <wp:posOffset>1148715</wp:posOffset>
          </wp:positionH>
          <wp:positionV relativeFrom="page">
            <wp:posOffset>9906000</wp:posOffset>
          </wp:positionV>
          <wp:extent cx="5480050" cy="127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5480046" cy="12618"/>
                  </a:xfrm>
                  <a:prstGeom prst="rect">
                    <a:avLst/>
                  </a:prstGeom>
                </pic:spPr>
              </pic:pic>
            </a:graphicData>
          </a:graphic>
        </wp:anchor>
      </w:drawing>
    </w:r>
    <w:r>
      <w:rPr>
        <w:rFonts w:ascii="仿宋" w:eastAsia="仿宋" w:hAnsi="仿宋" w:cs="仿宋"/>
        <w:spacing w:val="-26"/>
        <w:lang w:eastAsia="zh-CN"/>
      </w:rPr>
      <w:t>中</w:t>
    </w:r>
    <w:proofErr w:type="gramStart"/>
    <w:r>
      <w:rPr>
        <w:rFonts w:ascii="仿宋" w:eastAsia="仿宋" w:hAnsi="仿宋" w:cs="仿宋"/>
        <w:spacing w:val="-26"/>
        <w:lang w:eastAsia="zh-CN"/>
      </w:rPr>
      <w:t>设广场</w:t>
    </w:r>
    <w:proofErr w:type="gramEnd"/>
    <w:r>
      <w:rPr>
        <w:rFonts w:ascii="仿宋" w:eastAsia="仿宋" w:hAnsi="仿宋" w:cs="仿宋"/>
        <w:spacing w:val="-26"/>
        <w:lang w:eastAsia="zh-CN"/>
      </w:rPr>
      <w:t>商业裙楼物业管理委托服务合同</w:t>
    </w:r>
    <w:r>
      <w:rPr>
        <w:rFonts w:ascii="仿宋" w:eastAsia="仿宋" w:hAnsi="仿宋" w:cs="仿宋"/>
        <w:spacing w:val="2"/>
        <w:lang w:eastAsia="zh-CN"/>
      </w:rPr>
      <w:t xml:space="preserve">                   </w:t>
    </w:r>
    <w:r>
      <w:rPr>
        <w:rFonts w:ascii="仿宋" w:eastAsia="仿宋" w:hAnsi="仿宋" w:cs="仿宋"/>
        <w:spacing w:val="1"/>
        <w:lang w:eastAsia="zh-C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110" w:line="208" w:lineRule="auto"/>
      <w:ind w:left="241"/>
      <w:rPr>
        <w:rFonts w:ascii="Times New Roman" w:eastAsia="Times New Roman" w:hAnsi="Times New Roman" w:cs="Times New Roman"/>
        <w:sz w:val="18"/>
        <w:szCs w:val="18"/>
        <w:lang w:eastAsia="zh-CN"/>
      </w:rPr>
    </w:pPr>
    <w:r>
      <w:rPr>
        <w:noProof/>
        <w:lang w:eastAsia="zh-CN"/>
      </w:rPr>
      <mc:AlternateContent>
        <mc:Choice Requires="wps">
          <w:drawing>
            <wp:anchor distT="0" distB="0" distL="114300" distR="114300" simplePos="0" relativeHeight="251695104" behindDoc="0" locked="0" layoutInCell="1" allowOverlap="1">
              <wp:simplePos x="0" y="0"/>
              <wp:positionH relativeFrom="margin">
                <wp:posOffset>4712335</wp:posOffset>
              </wp:positionH>
              <wp:positionV relativeFrom="paragraph">
                <wp:posOffset>19050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15</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7" type="#_x0000_t202" style="position:absolute;left:0;text-align:left;margin-left:371.05pt;margin-top:1.5pt;width:2in;height:2in;z-index:2516951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Do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15</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75648" behindDoc="0" locked="0" layoutInCell="0" allowOverlap="1">
          <wp:simplePos x="0" y="0"/>
          <wp:positionH relativeFrom="page">
            <wp:posOffset>1257300</wp:posOffset>
          </wp:positionH>
          <wp:positionV relativeFrom="page">
            <wp:posOffset>9696450</wp:posOffset>
          </wp:positionV>
          <wp:extent cx="5524500" cy="1270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
                  <a:stretch>
                    <a:fillRect/>
                  </a:stretch>
                </pic:blipFill>
                <pic:spPr>
                  <a:xfrm>
                    <a:off x="0" y="0"/>
                    <a:ext cx="5524457" cy="12725"/>
                  </a:xfrm>
                  <a:prstGeom prst="rect">
                    <a:avLst/>
                  </a:prstGeom>
                </pic:spPr>
              </pic:pic>
            </a:graphicData>
          </a:graphic>
        </wp:anchor>
      </w:drawing>
    </w:r>
    <w:r>
      <w:rPr>
        <w:rFonts w:ascii="仿宋" w:eastAsia="仿宋" w:hAnsi="仿宋" w:cs="仿宋"/>
        <w:spacing w:val="-1"/>
        <w:sz w:val="18"/>
        <w:szCs w:val="18"/>
        <w:lang w:eastAsia="zh-CN"/>
      </w:rPr>
      <w:t>中</w:t>
    </w:r>
    <w:proofErr w:type="gramStart"/>
    <w:r>
      <w:rPr>
        <w:rFonts w:ascii="仿宋" w:eastAsia="仿宋" w:hAnsi="仿宋" w:cs="仿宋"/>
        <w:spacing w:val="-1"/>
        <w:sz w:val="18"/>
        <w:szCs w:val="18"/>
        <w:lang w:eastAsia="zh-CN"/>
      </w:rPr>
      <w:t>设广场</w:t>
    </w:r>
    <w:proofErr w:type="gramEnd"/>
    <w:r>
      <w:rPr>
        <w:rFonts w:ascii="仿宋" w:eastAsia="仿宋" w:hAnsi="仿宋" w:cs="仿宋"/>
        <w:spacing w:val="-1"/>
        <w:sz w:val="18"/>
        <w:szCs w:val="18"/>
        <w:lang w:eastAsia="zh-CN"/>
      </w:rPr>
      <w:t xml:space="preserve">商业裙楼物业管理委托服务合同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65" w:line="212" w:lineRule="auto"/>
      <w:ind w:left="62"/>
      <w:rPr>
        <w:rFonts w:ascii="Times New Roman" w:eastAsia="Times New Roman" w:hAnsi="Times New Roman" w:cs="Times New Roman"/>
        <w:lang w:eastAsia="zh-CN"/>
      </w:rPr>
    </w:pPr>
    <w:r>
      <w:rPr>
        <w:noProof/>
        <w:lang w:eastAsia="zh-CN"/>
      </w:rPr>
      <mc:AlternateContent>
        <mc:Choice Requires="wps">
          <w:drawing>
            <wp:anchor distT="0" distB="0" distL="114300" distR="114300" simplePos="0" relativeHeight="251686912" behindDoc="0" locked="0" layoutInCell="1" allowOverlap="1">
              <wp:simplePos x="0" y="0"/>
              <wp:positionH relativeFrom="margin">
                <wp:posOffset>4552315</wp:posOffset>
              </wp:positionH>
              <wp:positionV relativeFrom="paragraph">
                <wp:posOffset>19050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7</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left:0;text-align:left;margin-left:358.45pt;margin-top:1.5pt;width:2in;height:2in;z-index:2516869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7</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59264" behindDoc="0" locked="0" layoutInCell="0" allowOverlap="1">
          <wp:simplePos x="0" y="0"/>
          <wp:positionH relativeFrom="page">
            <wp:posOffset>1181100</wp:posOffset>
          </wp:positionH>
          <wp:positionV relativeFrom="page">
            <wp:posOffset>9689465</wp:posOffset>
          </wp:positionV>
          <wp:extent cx="5562600" cy="127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5562593" cy="12701"/>
                  </a:xfrm>
                  <a:prstGeom prst="rect">
                    <a:avLst/>
                  </a:prstGeom>
                </pic:spPr>
              </pic:pic>
            </a:graphicData>
          </a:graphic>
        </wp:anchor>
      </w:drawing>
    </w:r>
    <w:r>
      <w:rPr>
        <w:rFonts w:ascii="仿宋" w:eastAsia="仿宋" w:hAnsi="仿宋" w:cs="仿宋"/>
        <w:spacing w:val="-26"/>
        <w:lang w:eastAsia="zh-CN"/>
      </w:rPr>
      <w:t>中</w:t>
    </w:r>
    <w:proofErr w:type="gramStart"/>
    <w:r>
      <w:rPr>
        <w:rFonts w:ascii="仿宋" w:eastAsia="仿宋" w:hAnsi="仿宋" w:cs="仿宋"/>
        <w:spacing w:val="-26"/>
        <w:lang w:eastAsia="zh-CN"/>
      </w:rPr>
      <w:t>设广场</w:t>
    </w:r>
    <w:proofErr w:type="gramEnd"/>
    <w:r>
      <w:rPr>
        <w:rFonts w:ascii="仿宋" w:eastAsia="仿宋" w:hAnsi="仿宋" w:cs="仿宋"/>
        <w:spacing w:val="-26"/>
        <w:lang w:eastAsia="zh-CN"/>
      </w:rPr>
      <w:t>商业裙楼物业管理委托服务合同</w:t>
    </w:r>
    <w:r>
      <w:rPr>
        <w:rFonts w:ascii="仿宋" w:eastAsia="仿宋" w:hAnsi="仿宋" w:cs="仿宋"/>
        <w:spacing w:val="1"/>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tabs>
        <w:tab w:val="left" w:pos="8820"/>
      </w:tabs>
      <w:spacing w:before="75" w:line="212" w:lineRule="auto"/>
      <w:ind w:left="82"/>
      <w:rPr>
        <w:rFonts w:ascii="Times New Roman" w:eastAsia="Times New Roman" w:hAnsi="Times New Roman" w:cs="Times New Roman"/>
        <w:lang w:eastAsia="zh-CN"/>
      </w:rPr>
    </w:pPr>
    <w:r>
      <w:rPr>
        <w:noProof/>
        <w:lang w:eastAsia="zh-CN"/>
      </w:rPr>
      <mc:AlternateContent>
        <mc:Choice Requires="wps">
          <w:drawing>
            <wp:anchor distT="0" distB="0" distL="114300" distR="114300" simplePos="0" relativeHeight="251687936" behindDoc="0" locked="0" layoutInCell="1" allowOverlap="1">
              <wp:simplePos x="0" y="0"/>
              <wp:positionH relativeFrom="margin">
                <wp:posOffset>4869815</wp:posOffset>
              </wp:positionH>
              <wp:positionV relativeFrom="paragraph">
                <wp:posOffset>19050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8</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0" type="#_x0000_t202" style="position:absolute;left:0;text-align:left;margin-left:383.45pt;margin-top:1.5pt;width:2in;height:2in;z-index:2516879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yk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l0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8</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62336" behindDoc="0" locked="0" layoutInCell="0" allowOverlap="1">
          <wp:simplePos x="0" y="0"/>
          <wp:positionH relativeFrom="page">
            <wp:posOffset>1193800</wp:posOffset>
          </wp:positionH>
          <wp:positionV relativeFrom="page">
            <wp:posOffset>9721850</wp:posOffset>
          </wp:positionV>
          <wp:extent cx="5530850" cy="127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5530814" cy="12632"/>
                  </a:xfrm>
                  <a:prstGeom prst="rect">
                    <a:avLst/>
                  </a:prstGeom>
                </pic:spPr>
              </pic:pic>
            </a:graphicData>
          </a:graphic>
        </wp:anchor>
      </w:drawing>
    </w:r>
    <w:r>
      <w:rPr>
        <w:rFonts w:ascii="仿宋" w:eastAsia="仿宋" w:hAnsi="仿宋" w:cs="仿宋"/>
        <w:spacing w:val="-25"/>
        <w:lang w:eastAsia="zh-CN"/>
      </w:rPr>
      <w:t>中</w:t>
    </w:r>
    <w:proofErr w:type="gramStart"/>
    <w:r>
      <w:rPr>
        <w:rFonts w:ascii="仿宋" w:eastAsia="仿宋" w:hAnsi="仿宋" w:cs="仿宋"/>
        <w:spacing w:val="-25"/>
        <w:lang w:eastAsia="zh-CN"/>
      </w:rPr>
      <w:t>设广场</w:t>
    </w:r>
    <w:proofErr w:type="gramEnd"/>
    <w:r>
      <w:rPr>
        <w:rFonts w:ascii="仿宋" w:eastAsia="仿宋" w:hAnsi="仿宋" w:cs="仿宋"/>
        <w:spacing w:val="-25"/>
        <w:lang w:eastAsia="zh-CN"/>
      </w:rPr>
      <w:t>商业裙楼物业管理委托服务合同</w:t>
    </w:r>
    <w:r>
      <w:rPr>
        <w:rFonts w:ascii="仿宋" w:eastAsia="仿宋" w:hAnsi="仿宋" w:cs="仿宋"/>
        <w:spacing w:val="2"/>
        <w:lang w:eastAsia="zh-CN"/>
      </w:rPr>
      <w:t xml:space="preserve">                                   </w:t>
    </w:r>
    <w:r>
      <w:rPr>
        <w:rFonts w:ascii="仿宋" w:eastAsia="仿宋" w:hAnsi="仿宋" w:cs="仿宋"/>
        <w:spacing w:val="1"/>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34" w:line="214" w:lineRule="auto"/>
      <w:ind w:left="197"/>
      <w:rPr>
        <w:rFonts w:ascii="Times New Roman" w:eastAsia="Times New Roman" w:hAnsi="Times New Roman" w:cs="Times New Roman"/>
        <w:lang w:eastAsia="zh-CN"/>
      </w:rPr>
    </w:pPr>
    <w:r>
      <w:rPr>
        <w:noProof/>
        <w:lang w:eastAsia="zh-CN"/>
      </w:rPr>
      <mc:AlternateContent>
        <mc:Choice Requires="wps">
          <w:drawing>
            <wp:anchor distT="0" distB="0" distL="114300" distR="114300" simplePos="0" relativeHeight="251688960" behindDoc="0" locked="0" layoutInCell="1" allowOverlap="1">
              <wp:simplePos x="0" y="0"/>
              <wp:positionH relativeFrom="margin">
                <wp:posOffset>4837430</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9</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1" type="#_x0000_t202" style="position:absolute;left:0;text-align:left;margin-left:380.9pt;margin-top:0;width:2in;height:2in;z-index:2516889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9</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64384" behindDoc="0" locked="0" layoutInCell="0" allowOverlap="1">
          <wp:simplePos x="0" y="0"/>
          <wp:positionH relativeFrom="page">
            <wp:posOffset>1250950</wp:posOffset>
          </wp:positionH>
          <wp:positionV relativeFrom="page">
            <wp:posOffset>9752965</wp:posOffset>
          </wp:positionV>
          <wp:extent cx="5530850" cy="1270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5530876" cy="12701"/>
                  </a:xfrm>
                  <a:prstGeom prst="rect">
                    <a:avLst/>
                  </a:prstGeom>
                </pic:spPr>
              </pic:pic>
            </a:graphicData>
          </a:graphic>
        </wp:anchor>
      </w:drawing>
    </w:r>
    <w:r>
      <w:rPr>
        <w:rFonts w:ascii="仿宋" w:eastAsia="仿宋" w:hAnsi="仿宋" w:cs="仿宋"/>
        <w:spacing w:val="-25"/>
        <w:lang w:eastAsia="zh-CN"/>
      </w:rPr>
      <w:t>中</w:t>
    </w:r>
    <w:proofErr w:type="gramStart"/>
    <w:r>
      <w:rPr>
        <w:rFonts w:ascii="仿宋" w:eastAsia="仿宋" w:hAnsi="仿宋" w:cs="仿宋"/>
        <w:spacing w:val="-25"/>
        <w:lang w:eastAsia="zh-CN"/>
      </w:rPr>
      <w:t>设广场</w:t>
    </w:r>
    <w:proofErr w:type="gramEnd"/>
    <w:r>
      <w:rPr>
        <w:rFonts w:ascii="仿宋" w:eastAsia="仿宋" w:hAnsi="仿宋" w:cs="仿宋"/>
        <w:spacing w:val="-25"/>
        <w:lang w:eastAsia="zh-CN"/>
      </w:rPr>
      <w:t>商业裙楼物业管理委托服务合同</w:t>
    </w:r>
    <w:r>
      <w:rPr>
        <w:rFonts w:ascii="仿宋" w:eastAsia="仿宋" w:hAnsi="仿宋" w:cs="仿宋"/>
        <w:spacing w:val="2"/>
        <w:lang w:eastAsia="zh-C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104" w:line="211" w:lineRule="auto"/>
      <w:ind w:left="705"/>
      <w:rPr>
        <w:rFonts w:ascii="Times New Roman" w:eastAsia="Times New Roman" w:hAnsi="Times New Roman" w:cs="Times New Roman"/>
        <w:sz w:val="18"/>
        <w:szCs w:val="18"/>
        <w:lang w:eastAsia="zh-CN"/>
      </w:rPr>
    </w:pPr>
    <w:r>
      <w:rPr>
        <w:noProof/>
        <w:lang w:eastAsia="zh-CN"/>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10</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2" type="#_x0000_t202" style="position:absolute;left:0;text-align:left;margin-left:92.8pt;margin-top:0;width:2in;height:2in;z-index:2516899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bEZgIAABMFAAAOAAAAZHJzL2Uyb0RvYy54bWysVM1uEzEQviPxDpbvdNMCJYq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KMycsenR3++3u+8+7H18Z7kBQ5+MMuCsPZOpfUw/weB9xmevudbD5i4oY9KB6s6NX&#10;9YnJbDQ9mE4nUEnoxh/4r+7NfYjpjSLLslDzgP4VWsX6PKYBOkJyNEdnrTGlh8axruaHz19OisFO&#10;A+fGIUYuYki2SGljVPZg3HulUX/JOV+UyVMnJrC1wMwIKZVLpdziCeiM0gj7GMMtPpuqMpWPMd5Z&#10;lMjk0s7Yto5CqfdB2s3nMWU94EcGhrozBalf9qXxL8Z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iKamxGYCAAATBQAADgAAAAAAAAAAAAAAAAAuAgAAZHJzL2Uyb0Rv&#10;Yy54bWxQSwECLQAUAAYACAAAACEAcarRudcAAAAFAQAADwAAAAAAAAAAAAAAAADABAAAZHJzL2Rv&#10;d25yZXYueG1sUEsFBgAAAAAEAAQA8wAAAMQFA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10</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66432" behindDoc="0" locked="0" layoutInCell="0" allowOverlap="1">
          <wp:simplePos x="0" y="0"/>
          <wp:positionH relativeFrom="page">
            <wp:posOffset>1187450</wp:posOffset>
          </wp:positionH>
          <wp:positionV relativeFrom="page">
            <wp:posOffset>9709150</wp:posOffset>
          </wp:positionV>
          <wp:extent cx="5530850" cy="1270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530814" cy="12618"/>
                  </a:xfrm>
                  <a:prstGeom prst="rect">
                    <a:avLst/>
                  </a:prstGeom>
                </pic:spPr>
              </pic:pic>
            </a:graphicData>
          </a:graphic>
        </wp:anchor>
      </w:drawing>
    </w:r>
    <w:r>
      <w:rPr>
        <w:rFonts w:ascii="仿宋" w:eastAsia="仿宋" w:hAnsi="仿宋" w:cs="仿宋"/>
        <w:sz w:val="18"/>
        <w:szCs w:val="18"/>
        <w:lang w:eastAsia="zh-CN"/>
      </w:rPr>
      <w:t>中</w:t>
    </w:r>
    <w:proofErr w:type="gramStart"/>
    <w:r>
      <w:rPr>
        <w:rFonts w:ascii="仿宋" w:eastAsia="仿宋" w:hAnsi="仿宋" w:cs="仿宋"/>
        <w:sz w:val="18"/>
        <w:szCs w:val="18"/>
        <w:lang w:eastAsia="zh-CN"/>
      </w:rPr>
      <w:t>设广场</w:t>
    </w:r>
    <w:proofErr w:type="gramEnd"/>
    <w:r>
      <w:rPr>
        <w:rFonts w:ascii="仿宋" w:eastAsia="仿宋" w:hAnsi="仿宋" w:cs="仿宋"/>
        <w:sz w:val="18"/>
        <w:szCs w:val="18"/>
        <w:lang w:eastAsia="zh-CN"/>
      </w:rPr>
      <w:t xml:space="preserve">商业裙楼物业管理委托服务合同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94" w:line="210" w:lineRule="auto"/>
      <w:ind w:left="211"/>
      <w:rPr>
        <w:rFonts w:ascii="Times New Roman" w:eastAsia="Times New Roman" w:hAnsi="Times New Roman" w:cs="Times New Roman"/>
        <w:sz w:val="17"/>
        <w:szCs w:val="17"/>
        <w:lang w:eastAsia="zh-CN"/>
      </w:rPr>
    </w:pPr>
    <w:r>
      <w:rPr>
        <w:noProof/>
        <w:lang w:eastAsia="zh-CN"/>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11</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3" type="#_x0000_t202" style="position:absolute;left:0;text-align:left;margin-left:92.8pt;margin-top:0;width:2in;height:2in;z-index:2516910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ap15kAgAAEwUAAA4AAAAAAAAAAAAAAAAALgIAAGRycy9lMm9Eb2Mu&#10;eG1sUEsBAi0AFAAGAAgAAAAhAHGq0bnXAAAABQEAAA8AAAAAAAAAAAAAAAAAvgQAAGRycy9kb3du&#10;cmV2LnhtbFBLBQYAAAAABAAEAPMAAADCBQ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11</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67456" behindDoc="0" locked="0" layoutInCell="0" allowOverlap="1">
          <wp:simplePos x="0" y="0"/>
          <wp:positionH relativeFrom="page">
            <wp:posOffset>1270000</wp:posOffset>
          </wp:positionH>
          <wp:positionV relativeFrom="page">
            <wp:posOffset>9733915</wp:posOffset>
          </wp:positionV>
          <wp:extent cx="5530850" cy="1270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5530833" cy="12701"/>
                  </a:xfrm>
                  <a:prstGeom prst="rect">
                    <a:avLst/>
                  </a:prstGeom>
                </pic:spPr>
              </pic:pic>
            </a:graphicData>
          </a:graphic>
        </wp:anchor>
      </w:drawing>
    </w:r>
    <w:r>
      <w:rPr>
        <w:rFonts w:ascii="仿宋" w:eastAsia="仿宋" w:hAnsi="仿宋" w:cs="仿宋"/>
        <w:spacing w:val="5"/>
        <w:sz w:val="17"/>
        <w:szCs w:val="17"/>
        <w:lang w:eastAsia="zh-CN"/>
      </w:rPr>
      <w:t>中</w:t>
    </w:r>
    <w:proofErr w:type="gramStart"/>
    <w:r>
      <w:rPr>
        <w:rFonts w:ascii="仿宋" w:eastAsia="仿宋" w:hAnsi="仿宋" w:cs="仿宋"/>
        <w:spacing w:val="5"/>
        <w:sz w:val="17"/>
        <w:szCs w:val="17"/>
        <w:lang w:eastAsia="zh-CN"/>
      </w:rPr>
      <w:t>设广场</w:t>
    </w:r>
    <w:proofErr w:type="gramEnd"/>
    <w:r>
      <w:rPr>
        <w:rFonts w:ascii="仿宋" w:eastAsia="仿宋" w:hAnsi="仿宋" w:cs="仿宋"/>
        <w:spacing w:val="5"/>
        <w:sz w:val="17"/>
        <w:szCs w:val="17"/>
        <w:lang w:eastAsia="zh-CN"/>
      </w:rPr>
      <w:t xml:space="preserve">商业裙楼物业管理委托服务合同                        </w:t>
    </w:r>
    <w:r>
      <w:rPr>
        <w:rFonts w:ascii="仿宋" w:eastAsia="仿宋" w:hAnsi="仿宋" w:cs="仿宋"/>
        <w:spacing w:val="4"/>
        <w:sz w:val="17"/>
        <w:szCs w:val="17"/>
        <w:lang w:eastAsia="zh-C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84" w:line="211" w:lineRule="auto"/>
      <w:ind w:left="1619"/>
      <w:rPr>
        <w:rFonts w:ascii="Times New Roman" w:eastAsia="Times New Roman" w:hAnsi="Times New Roman" w:cs="Times New Roman"/>
        <w:sz w:val="18"/>
        <w:szCs w:val="18"/>
        <w:lang w:eastAsia="zh-CN"/>
      </w:rPr>
    </w:pPr>
    <w:r>
      <w:rPr>
        <w:noProof/>
        <w:lang w:eastAsia="zh-CN"/>
      </w:rPr>
      <mc:AlternateContent>
        <mc:Choice Requires="wps">
          <w:drawing>
            <wp:anchor distT="0" distB="0" distL="114300" distR="114300" simplePos="0" relativeHeight="25169203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12</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4" type="#_x0000_t202" style="position:absolute;left:0;text-align:left;margin-left:92.8pt;margin-top:0;width:2in;height:2in;z-index:2516920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KDZQIAABM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fWn88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p9xKDZQIAABMFAAAOAAAAAAAAAAAAAAAAAC4CAABkcnMvZTJvRG9j&#10;LnhtbFBLAQItABQABgAIAAAAIQBxqtG51wAAAAUBAAAPAAAAAAAAAAAAAAAAAL8EAABkcnMvZG93&#10;bnJldi54bWxQSwUGAAAAAAQABADzAAAAwwU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12</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70528" behindDoc="0" locked="0" layoutInCell="0" allowOverlap="1">
          <wp:simplePos x="0" y="0"/>
          <wp:positionH relativeFrom="page">
            <wp:posOffset>1193800</wp:posOffset>
          </wp:positionH>
          <wp:positionV relativeFrom="page">
            <wp:posOffset>9728200</wp:posOffset>
          </wp:positionV>
          <wp:extent cx="5543550" cy="1270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5543529" cy="12725"/>
                  </a:xfrm>
                  <a:prstGeom prst="rect">
                    <a:avLst/>
                  </a:prstGeom>
                </pic:spPr>
              </pic:pic>
            </a:graphicData>
          </a:graphic>
        </wp:anchor>
      </w:drawing>
    </w:r>
    <w:r>
      <w:rPr>
        <w:rFonts w:ascii="仿宋" w:eastAsia="仿宋" w:hAnsi="仿宋" w:cs="仿宋"/>
        <w:sz w:val="18"/>
        <w:szCs w:val="18"/>
        <w:lang w:eastAsia="zh-CN"/>
      </w:rPr>
      <w:t>中</w:t>
    </w:r>
    <w:proofErr w:type="gramStart"/>
    <w:r>
      <w:rPr>
        <w:rFonts w:ascii="仿宋" w:eastAsia="仿宋" w:hAnsi="仿宋" w:cs="仿宋"/>
        <w:sz w:val="18"/>
        <w:szCs w:val="18"/>
        <w:lang w:eastAsia="zh-CN"/>
      </w:rPr>
      <w:t>设广场</w:t>
    </w:r>
    <w:proofErr w:type="gramEnd"/>
    <w:r>
      <w:rPr>
        <w:rFonts w:ascii="仿宋" w:eastAsia="仿宋" w:hAnsi="仿宋" w:cs="仿宋"/>
        <w:sz w:val="18"/>
        <w:szCs w:val="18"/>
        <w:lang w:eastAsia="zh-CN"/>
      </w:rPr>
      <w:t xml:space="preserve">商业裙楼物业管理委托服务合同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90" w:line="208" w:lineRule="auto"/>
      <w:ind w:left="575"/>
      <w:rPr>
        <w:rFonts w:ascii="Times New Roman" w:eastAsia="Times New Roman" w:hAnsi="Times New Roman" w:cs="Times New Roman"/>
        <w:sz w:val="18"/>
        <w:szCs w:val="18"/>
        <w:lang w:eastAsia="zh-CN"/>
      </w:rPr>
    </w:pPr>
    <w:r>
      <w:rPr>
        <w:noProof/>
        <w:lang w:eastAsia="zh-CN"/>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13</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5" type="#_x0000_t202" style="position:absolute;left:0;text-align:left;margin-left:92.8pt;margin-top:0;width:2in;height:2in;z-index:2516930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I7ZgIAABMFAAAOAAAAZHJzL2Uyb0RvYy54bWysVMFuEzEQvSPxD5bvdNMgShR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oGSO2YCAAATBQAADgAAAAAAAAAAAAAAAAAuAgAAZHJzL2Uyb0Rv&#10;Yy54bWxQSwECLQAUAAYACAAAACEAcarRudcAAAAFAQAADwAAAAAAAAAAAAAAAADABAAAZHJzL2Rv&#10;d25yZXYueG1sUEsFBgAAAAAEAAQA8wAAAMQFA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13</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71552" behindDoc="0" locked="0" layoutInCell="0" allowOverlap="1">
          <wp:simplePos x="0" y="0"/>
          <wp:positionH relativeFrom="page">
            <wp:posOffset>1238250</wp:posOffset>
          </wp:positionH>
          <wp:positionV relativeFrom="page">
            <wp:posOffset>9709150</wp:posOffset>
          </wp:positionV>
          <wp:extent cx="5537200" cy="1270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5537175" cy="12618"/>
                  </a:xfrm>
                  <a:prstGeom prst="rect">
                    <a:avLst/>
                  </a:prstGeom>
                </pic:spPr>
              </pic:pic>
            </a:graphicData>
          </a:graphic>
        </wp:anchor>
      </w:drawing>
    </w:r>
    <w:r>
      <w:rPr>
        <w:rFonts w:ascii="仿宋" w:eastAsia="仿宋" w:hAnsi="仿宋" w:cs="仿宋"/>
        <w:sz w:val="18"/>
        <w:szCs w:val="18"/>
        <w:lang w:eastAsia="zh-CN"/>
      </w:rPr>
      <w:t>中</w:t>
    </w:r>
    <w:proofErr w:type="gramStart"/>
    <w:r>
      <w:rPr>
        <w:rFonts w:ascii="仿宋" w:eastAsia="仿宋" w:hAnsi="仿宋" w:cs="仿宋"/>
        <w:sz w:val="18"/>
        <w:szCs w:val="18"/>
        <w:lang w:eastAsia="zh-CN"/>
      </w:rPr>
      <w:t>设广场</w:t>
    </w:r>
    <w:proofErr w:type="gramEnd"/>
    <w:r>
      <w:rPr>
        <w:rFonts w:ascii="仿宋" w:eastAsia="仿宋" w:hAnsi="仿宋" w:cs="仿宋"/>
        <w:sz w:val="18"/>
        <w:szCs w:val="18"/>
        <w:lang w:eastAsia="zh-CN"/>
      </w:rPr>
      <w:t xml:space="preserve">商业裙楼物业管理委托服务合同                           </w:t>
    </w:r>
    <w:r>
      <w:rPr>
        <w:rFonts w:ascii="仿宋" w:eastAsia="仿宋" w:hAnsi="仿宋" w:cs="仿宋"/>
        <w:spacing w:val="-1"/>
        <w:sz w:val="18"/>
        <w:szCs w:val="18"/>
        <w:lang w:eastAsia="zh-C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94" w:line="211" w:lineRule="auto"/>
      <w:ind w:left="1055"/>
      <w:rPr>
        <w:rFonts w:ascii="Times New Roman" w:eastAsia="Times New Roman" w:hAnsi="Times New Roman" w:cs="Times New Roman"/>
        <w:sz w:val="18"/>
        <w:szCs w:val="18"/>
        <w:lang w:eastAsia="zh-CN"/>
      </w:rPr>
    </w:pPr>
    <w:r>
      <w:rPr>
        <w:noProof/>
        <w:lang w:eastAsia="zh-CN"/>
      </w:rPr>
      <mc:AlternateContent>
        <mc:Choice Requires="wps">
          <w:drawing>
            <wp:anchor distT="0" distB="0" distL="114300" distR="114300" simplePos="0" relativeHeight="251694080" behindDoc="0" locked="0" layoutInCell="1" allowOverlap="1">
              <wp:simplePos x="0" y="0"/>
              <wp:positionH relativeFrom="margin">
                <wp:posOffset>5351145</wp:posOffset>
              </wp:positionH>
              <wp:positionV relativeFrom="paragraph">
                <wp:posOffset>9525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14</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6" type="#_x0000_t202" style="position:absolute;left:0;text-align:left;margin-left:421.35pt;margin-top:.75pt;width:2in;height:2in;z-index:2516940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MMZgIAABM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" filled="f" stroked="f" strokeweight=".5pt">
              <v:textbox style="mso-fit-shape-to-text:t" inset="0,0,0,0">
                <w:txbxContent>
                  <w:p w:rsidR="005E1686" w:rsidRDefault="005E1686">
                    <w:pPr>
                      <w:pStyle w:val="a5"/>
                    </w:pPr>
                    <w:r>
                      <w:t xml:space="preserve">第 </w:t>
                    </w:r>
                    <w:r>
                      <w:fldChar w:fldCharType="begin"/>
                    </w:r>
                    <w:r>
                      <w:instrText xml:space="preserve"> PAGE  \* MERGEFORMAT </w:instrText>
                    </w:r>
                    <w:r>
                      <w:fldChar w:fldCharType="separate"/>
                    </w:r>
                    <w:r w:rsidR="006D26C1">
                      <w:rPr>
                        <w:noProof/>
                      </w:rPr>
                      <w:t>14</w:t>
                    </w:r>
                    <w:r>
                      <w:fldChar w:fldCharType="end"/>
                    </w:r>
                    <w:r>
                      <w:t xml:space="preserve"> 页 共 </w:t>
                    </w:r>
                    <w:r w:rsidR="007C545C">
                      <w:fldChar w:fldCharType="begin"/>
                    </w:r>
                    <w:r w:rsidR="007C545C">
                      <w:instrText xml:space="preserve"> NUMPAGES  \* MERGEFORMAT </w:instrText>
                    </w:r>
                    <w:r w:rsidR="007C545C">
                      <w:fldChar w:fldCharType="separate"/>
                    </w:r>
                    <w:r w:rsidR="006D26C1">
                      <w:rPr>
                        <w:noProof/>
                      </w:rPr>
                      <w:t>15</w:t>
                    </w:r>
                    <w:r w:rsidR="007C545C">
                      <w:rPr>
                        <w:noProof/>
                      </w:rPr>
                      <w:fldChar w:fldCharType="end"/>
                    </w:r>
                    <w:r>
                      <w:t xml:space="preserve"> 页</w:t>
                    </w:r>
                  </w:p>
                </w:txbxContent>
              </v:textbox>
              <w10:wrap anchorx="margin"/>
            </v:shape>
          </w:pict>
        </mc:Fallback>
      </mc:AlternateContent>
    </w:r>
    <w:r>
      <w:rPr>
        <w:noProof/>
        <w:lang w:eastAsia="zh-CN"/>
      </w:rPr>
      <w:drawing>
        <wp:anchor distT="0" distB="0" distL="0" distR="0" simplePos="0" relativeHeight="251673600" behindDoc="0" locked="0" layoutInCell="0" allowOverlap="1">
          <wp:simplePos x="0" y="0"/>
          <wp:positionH relativeFrom="page">
            <wp:posOffset>1193165</wp:posOffset>
          </wp:positionH>
          <wp:positionV relativeFrom="page">
            <wp:posOffset>9733915</wp:posOffset>
          </wp:positionV>
          <wp:extent cx="5543550" cy="1270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5543581" cy="12740"/>
                  </a:xfrm>
                  <a:prstGeom prst="rect">
                    <a:avLst/>
                  </a:prstGeom>
                </pic:spPr>
              </pic:pic>
            </a:graphicData>
          </a:graphic>
        </wp:anchor>
      </w:drawing>
    </w:r>
    <w:r>
      <w:rPr>
        <w:rFonts w:ascii="仿宋" w:eastAsia="仿宋" w:hAnsi="仿宋" w:cs="仿宋"/>
        <w:sz w:val="18"/>
        <w:szCs w:val="18"/>
        <w:lang w:eastAsia="zh-CN"/>
      </w:rPr>
      <w:t>中</w:t>
    </w:r>
    <w:proofErr w:type="gramStart"/>
    <w:r>
      <w:rPr>
        <w:rFonts w:ascii="仿宋" w:eastAsia="仿宋" w:hAnsi="仿宋" w:cs="仿宋"/>
        <w:sz w:val="18"/>
        <w:szCs w:val="18"/>
        <w:lang w:eastAsia="zh-CN"/>
      </w:rPr>
      <w:t>设广场</w:t>
    </w:r>
    <w:proofErr w:type="gramEnd"/>
    <w:r>
      <w:rPr>
        <w:rFonts w:ascii="仿宋" w:eastAsia="仿宋" w:hAnsi="仿宋" w:cs="仿宋"/>
        <w:sz w:val="18"/>
        <w:szCs w:val="18"/>
        <w:lang w:eastAsia="zh-CN"/>
      </w:rPr>
      <w:t xml:space="preserve">商业裙楼物业管理委托服务合同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45C" w:rsidRDefault="007C545C">
      <w:r>
        <w:separator/>
      </w:r>
    </w:p>
  </w:footnote>
  <w:footnote w:type="continuationSeparator" w:id="0">
    <w:p w:rsidR="007C545C" w:rsidRDefault="007C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3" w:line="221" w:lineRule="auto"/>
      <w:ind w:left="2319"/>
      <w:rPr>
        <w:rFonts w:ascii="仿宋" w:eastAsia="仿宋" w:hAnsi="仿宋" w:cs="仿宋"/>
        <w:lang w:eastAsia="zh-CN"/>
      </w:rPr>
    </w:pPr>
    <w:r>
      <w:rPr>
        <w:noProof/>
        <w:lang w:eastAsia="zh-CN"/>
      </w:rPr>
      <w:drawing>
        <wp:anchor distT="0" distB="0" distL="0" distR="0" simplePos="0" relativeHeight="251684864" behindDoc="0" locked="0" layoutInCell="0" allowOverlap="1">
          <wp:simplePos x="0" y="0"/>
          <wp:positionH relativeFrom="page">
            <wp:posOffset>1111250</wp:posOffset>
          </wp:positionH>
          <wp:positionV relativeFrom="page">
            <wp:posOffset>692150</wp:posOffset>
          </wp:positionV>
          <wp:extent cx="5473700" cy="127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5473677" cy="12617"/>
                  </a:xfrm>
                  <a:prstGeom prst="rect">
                    <a:avLst/>
                  </a:prstGeom>
                </pic:spPr>
              </pic:pic>
            </a:graphicData>
          </a:graphic>
        </wp:anchor>
      </w:drawing>
    </w:r>
    <w:r>
      <w:rPr>
        <w:rFonts w:ascii="仿宋" w:eastAsia="仿宋" w:hAnsi="仿宋" w:cs="仿宋"/>
        <w:spacing w:val="-3"/>
        <w:lang w:eastAsia="zh-CN"/>
      </w:rPr>
      <w:t>中</w:t>
    </w:r>
    <w:proofErr w:type="gramStart"/>
    <w:r>
      <w:rPr>
        <w:rFonts w:ascii="仿宋" w:eastAsia="仿宋" w:hAnsi="仿宋" w:cs="仿宋"/>
        <w:spacing w:val="-3"/>
        <w:lang w:eastAsia="zh-CN"/>
      </w:rPr>
      <w:t>设广场</w:t>
    </w:r>
    <w:proofErr w:type="gramEnd"/>
    <w:r>
      <w:rPr>
        <w:rFonts w:ascii="仿宋" w:eastAsia="仿宋" w:hAnsi="仿宋" w:cs="仿宋"/>
        <w:spacing w:val="-3"/>
        <w:lang w:eastAsia="zh-CN"/>
      </w:rPr>
      <w:t>商业裙楼物业管理委托服务合同</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3" w:line="221" w:lineRule="auto"/>
      <w:ind w:left="1501"/>
      <w:rPr>
        <w:rFonts w:ascii="仿宋" w:eastAsia="仿宋" w:hAnsi="仿宋" w:cs="仿宋"/>
        <w:lang w:eastAsia="zh-CN"/>
      </w:rPr>
    </w:pPr>
    <w:r>
      <w:rPr>
        <w:noProof/>
        <w:lang w:eastAsia="zh-CN"/>
      </w:rPr>
      <w:drawing>
        <wp:anchor distT="0" distB="0" distL="0" distR="0" simplePos="0" relativeHeight="251676672" behindDoc="0" locked="0" layoutInCell="1" allowOverlap="1">
          <wp:simplePos x="0" y="0"/>
          <wp:positionH relativeFrom="column">
            <wp:posOffset>76835</wp:posOffset>
          </wp:positionH>
          <wp:positionV relativeFrom="paragraph">
            <wp:posOffset>160655</wp:posOffset>
          </wp:positionV>
          <wp:extent cx="5518150" cy="635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5518174" cy="6667"/>
                  </a:xfrm>
                  <a:prstGeom prst="rect">
                    <a:avLst/>
                  </a:prstGeom>
                </pic:spPr>
              </pic:pic>
            </a:graphicData>
          </a:graphic>
        </wp:anchor>
      </w:drawing>
    </w:r>
    <w:r>
      <w:rPr>
        <w:rFonts w:ascii="仿宋" w:eastAsia="仿宋" w:hAnsi="仿宋" w:cs="仿宋"/>
        <w:spacing w:val="-17"/>
        <w:lang w:eastAsia="zh-CN"/>
      </w:rPr>
      <w:t>中</w:t>
    </w:r>
    <w:r>
      <w:rPr>
        <w:rFonts w:ascii="仿宋" w:eastAsia="仿宋" w:hAnsi="仿宋" w:cs="仿宋"/>
        <w:spacing w:val="29"/>
        <w:lang w:eastAsia="zh-CN"/>
      </w:rPr>
      <w:t xml:space="preserve"> </w:t>
    </w:r>
    <w:r>
      <w:rPr>
        <w:rFonts w:ascii="仿宋" w:eastAsia="仿宋" w:hAnsi="仿宋" w:cs="仿宋"/>
        <w:spacing w:val="-17"/>
        <w:lang w:eastAsia="zh-CN"/>
      </w:rPr>
      <w:t>设</w:t>
    </w:r>
    <w:r>
      <w:rPr>
        <w:rFonts w:ascii="仿宋" w:eastAsia="仿宋" w:hAnsi="仿宋" w:cs="仿宋"/>
        <w:spacing w:val="26"/>
        <w:lang w:eastAsia="zh-CN"/>
      </w:rPr>
      <w:t xml:space="preserve"> </w:t>
    </w:r>
    <w:r>
      <w:rPr>
        <w:rFonts w:ascii="仿宋" w:eastAsia="仿宋" w:hAnsi="仿宋" w:cs="仿宋"/>
        <w:spacing w:val="-17"/>
        <w:lang w:eastAsia="zh-CN"/>
      </w:rPr>
      <w:t>广</w:t>
    </w:r>
    <w:r>
      <w:rPr>
        <w:rFonts w:ascii="仿宋" w:eastAsia="仿宋" w:hAnsi="仿宋" w:cs="仿宋"/>
        <w:spacing w:val="28"/>
        <w:lang w:eastAsia="zh-CN"/>
      </w:rPr>
      <w:t xml:space="preserve"> </w:t>
    </w:r>
    <w:r>
      <w:rPr>
        <w:rFonts w:ascii="仿宋" w:eastAsia="仿宋" w:hAnsi="仿宋" w:cs="仿宋"/>
        <w:spacing w:val="-17"/>
        <w:lang w:eastAsia="zh-CN"/>
      </w:rPr>
      <w:t>场</w:t>
    </w:r>
    <w:r>
      <w:rPr>
        <w:rFonts w:ascii="仿宋" w:eastAsia="仿宋" w:hAnsi="仿宋" w:cs="仿宋"/>
        <w:spacing w:val="35"/>
        <w:lang w:eastAsia="zh-CN"/>
      </w:rPr>
      <w:t xml:space="preserve"> </w:t>
    </w:r>
    <w:r>
      <w:rPr>
        <w:rFonts w:ascii="仿宋" w:eastAsia="仿宋" w:hAnsi="仿宋" w:cs="仿宋"/>
        <w:spacing w:val="-17"/>
        <w:lang w:eastAsia="zh-CN"/>
      </w:rPr>
      <w:t>商</w:t>
    </w:r>
    <w:r>
      <w:rPr>
        <w:rFonts w:ascii="仿宋" w:eastAsia="仿宋" w:hAnsi="仿宋" w:cs="仿宋"/>
        <w:spacing w:val="27"/>
        <w:lang w:eastAsia="zh-CN"/>
      </w:rPr>
      <w:t xml:space="preserve"> </w:t>
    </w:r>
    <w:r>
      <w:rPr>
        <w:rFonts w:ascii="仿宋" w:eastAsia="仿宋" w:hAnsi="仿宋" w:cs="仿宋"/>
        <w:spacing w:val="-17"/>
        <w:lang w:eastAsia="zh-CN"/>
      </w:rPr>
      <w:t>业</w:t>
    </w:r>
    <w:r>
      <w:rPr>
        <w:rFonts w:ascii="仿宋" w:eastAsia="仿宋" w:hAnsi="仿宋" w:cs="仿宋"/>
        <w:spacing w:val="26"/>
        <w:lang w:eastAsia="zh-CN"/>
      </w:rPr>
      <w:t xml:space="preserve"> </w:t>
    </w:r>
    <w:r>
      <w:rPr>
        <w:rFonts w:ascii="仿宋" w:eastAsia="仿宋" w:hAnsi="仿宋" w:cs="仿宋"/>
        <w:spacing w:val="-17"/>
        <w:lang w:eastAsia="zh-CN"/>
      </w:rPr>
      <w:t>裙</w:t>
    </w:r>
    <w:r>
      <w:rPr>
        <w:rFonts w:ascii="仿宋" w:eastAsia="仿宋" w:hAnsi="仿宋" w:cs="仿宋"/>
        <w:spacing w:val="27"/>
        <w:lang w:eastAsia="zh-CN"/>
      </w:rPr>
      <w:t xml:space="preserve"> </w:t>
    </w:r>
    <w:r>
      <w:rPr>
        <w:rFonts w:ascii="仿宋" w:eastAsia="仿宋" w:hAnsi="仿宋" w:cs="仿宋"/>
        <w:spacing w:val="-17"/>
        <w:lang w:eastAsia="zh-CN"/>
      </w:rPr>
      <w:t>楼</w:t>
    </w:r>
    <w:r>
      <w:rPr>
        <w:rFonts w:ascii="仿宋" w:eastAsia="仿宋" w:hAnsi="仿宋" w:cs="仿宋"/>
        <w:spacing w:val="27"/>
        <w:lang w:eastAsia="zh-CN"/>
      </w:rPr>
      <w:t xml:space="preserve"> </w:t>
    </w:r>
    <w:r>
      <w:rPr>
        <w:rFonts w:ascii="仿宋" w:eastAsia="仿宋" w:hAnsi="仿宋" w:cs="仿宋"/>
        <w:spacing w:val="-17"/>
        <w:lang w:eastAsia="zh-CN"/>
      </w:rPr>
      <w:t>物</w:t>
    </w:r>
    <w:r>
      <w:rPr>
        <w:rFonts w:ascii="仿宋" w:eastAsia="仿宋" w:hAnsi="仿宋" w:cs="仿宋"/>
        <w:spacing w:val="27"/>
        <w:lang w:eastAsia="zh-CN"/>
      </w:rPr>
      <w:t xml:space="preserve"> </w:t>
    </w:r>
    <w:r>
      <w:rPr>
        <w:rFonts w:ascii="仿宋" w:eastAsia="仿宋" w:hAnsi="仿宋" w:cs="仿宋"/>
        <w:spacing w:val="-17"/>
        <w:lang w:eastAsia="zh-CN"/>
      </w:rPr>
      <w:t>业</w:t>
    </w:r>
    <w:r>
      <w:rPr>
        <w:rFonts w:ascii="仿宋" w:eastAsia="仿宋" w:hAnsi="仿宋" w:cs="仿宋"/>
        <w:spacing w:val="39"/>
        <w:lang w:eastAsia="zh-CN"/>
      </w:rPr>
      <w:t xml:space="preserve"> </w:t>
    </w:r>
    <w:r>
      <w:rPr>
        <w:rFonts w:ascii="仿宋" w:eastAsia="仿宋" w:hAnsi="仿宋" w:cs="仿宋"/>
        <w:spacing w:val="-17"/>
        <w:lang w:eastAsia="zh-CN"/>
      </w:rPr>
      <w:t>管</w:t>
    </w:r>
    <w:r>
      <w:rPr>
        <w:rFonts w:ascii="仿宋" w:eastAsia="仿宋" w:hAnsi="仿宋" w:cs="仿宋"/>
        <w:spacing w:val="29"/>
        <w:lang w:eastAsia="zh-CN"/>
      </w:rPr>
      <w:t xml:space="preserve"> </w:t>
    </w:r>
    <w:r>
      <w:rPr>
        <w:rFonts w:ascii="仿宋" w:eastAsia="仿宋" w:hAnsi="仿宋" w:cs="仿宋"/>
        <w:spacing w:val="-17"/>
        <w:lang w:eastAsia="zh-CN"/>
      </w:rPr>
      <w:t>理</w:t>
    </w:r>
    <w:r>
      <w:rPr>
        <w:rFonts w:ascii="仿宋" w:eastAsia="仿宋" w:hAnsi="仿宋" w:cs="仿宋"/>
        <w:spacing w:val="35"/>
        <w:lang w:eastAsia="zh-CN"/>
      </w:rPr>
      <w:t xml:space="preserve"> </w:t>
    </w:r>
    <w:r>
      <w:rPr>
        <w:rFonts w:ascii="仿宋" w:eastAsia="仿宋" w:hAnsi="仿宋" w:cs="仿宋"/>
        <w:spacing w:val="-17"/>
        <w:lang w:eastAsia="zh-CN"/>
      </w:rPr>
      <w:t>委</w:t>
    </w:r>
    <w:r>
      <w:rPr>
        <w:rFonts w:ascii="仿宋" w:eastAsia="仿宋" w:hAnsi="仿宋" w:cs="仿宋"/>
        <w:spacing w:val="27"/>
        <w:lang w:eastAsia="zh-CN"/>
      </w:rPr>
      <w:t xml:space="preserve"> </w:t>
    </w:r>
    <w:r>
      <w:rPr>
        <w:rFonts w:ascii="仿宋" w:eastAsia="仿宋" w:hAnsi="仿宋" w:cs="仿宋"/>
        <w:spacing w:val="-17"/>
        <w:lang w:eastAsia="zh-CN"/>
      </w:rPr>
      <w:t>托</w:t>
    </w:r>
    <w:r>
      <w:rPr>
        <w:rFonts w:ascii="仿宋" w:eastAsia="仿宋" w:hAnsi="仿宋" w:cs="仿宋"/>
        <w:spacing w:val="26"/>
        <w:lang w:eastAsia="zh-CN"/>
      </w:rPr>
      <w:t xml:space="preserve"> </w:t>
    </w:r>
    <w:r>
      <w:rPr>
        <w:rFonts w:ascii="仿宋" w:eastAsia="仿宋" w:hAnsi="仿宋" w:cs="仿宋"/>
        <w:spacing w:val="-17"/>
        <w:lang w:eastAsia="zh-CN"/>
      </w:rPr>
      <w:t>服</w:t>
    </w:r>
    <w:r>
      <w:rPr>
        <w:rFonts w:ascii="仿宋" w:eastAsia="仿宋" w:hAnsi="仿宋" w:cs="仿宋"/>
        <w:spacing w:val="33"/>
        <w:lang w:eastAsia="zh-CN"/>
      </w:rPr>
      <w:t xml:space="preserve"> </w:t>
    </w:r>
    <w:proofErr w:type="gramStart"/>
    <w:r>
      <w:rPr>
        <w:rFonts w:ascii="仿宋" w:eastAsia="仿宋" w:hAnsi="仿宋" w:cs="仿宋"/>
        <w:spacing w:val="-17"/>
        <w:lang w:eastAsia="zh-CN"/>
      </w:rPr>
      <w:t>务</w:t>
    </w:r>
    <w:proofErr w:type="gramEnd"/>
    <w:r>
      <w:rPr>
        <w:rFonts w:ascii="仿宋" w:eastAsia="仿宋" w:hAnsi="仿宋" w:cs="仿宋"/>
        <w:spacing w:val="33"/>
        <w:lang w:eastAsia="zh-CN"/>
      </w:rPr>
      <w:t xml:space="preserve"> </w:t>
    </w:r>
    <w:r>
      <w:rPr>
        <w:rFonts w:ascii="仿宋" w:eastAsia="仿宋" w:hAnsi="仿宋" w:cs="仿宋"/>
        <w:spacing w:val="-17"/>
        <w:lang w:eastAsia="zh-CN"/>
      </w:rPr>
      <w:t>合</w:t>
    </w:r>
    <w:r>
      <w:rPr>
        <w:rFonts w:ascii="仿宋" w:eastAsia="仿宋" w:hAnsi="仿宋" w:cs="仿宋"/>
        <w:spacing w:val="52"/>
        <w:lang w:eastAsia="zh-CN"/>
      </w:rPr>
      <w:t xml:space="preserve"> </w:t>
    </w:r>
    <w:r>
      <w:rPr>
        <w:rFonts w:ascii="仿宋" w:eastAsia="仿宋" w:hAnsi="仿宋" w:cs="仿宋"/>
        <w:spacing w:val="-17"/>
        <w:lang w:eastAsia="zh-CN"/>
      </w:rPr>
      <w:t>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62" w:line="212" w:lineRule="auto"/>
      <w:ind w:left="1332"/>
      <w:rPr>
        <w:rFonts w:ascii="仿宋" w:eastAsia="仿宋" w:hAnsi="仿宋" w:cs="仿宋"/>
        <w:sz w:val="22"/>
        <w:szCs w:val="22"/>
        <w:lang w:eastAsia="zh-CN"/>
      </w:rPr>
    </w:pPr>
    <w:r>
      <w:rPr>
        <w:noProof/>
        <w:lang w:eastAsia="zh-CN"/>
      </w:rPr>
      <w:drawing>
        <wp:anchor distT="0" distB="0" distL="0" distR="0" simplePos="0" relativeHeight="251660288" behindDoc="0" locked="0" layoutInCell="1" allowOverlap="1">
          <wp:simplePos x="0" y="0"/>
          <wp:positionH relativeFrom="column">
            <wp:posOffset>39370</wp:posOffset>
          </wp:positionH>
          <wp:positionV relativeFrom="paragraph">
            <wp:posOffset>166370</wp:posOffset>
          </wp:positionV>
          <wp:extent cx="556260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5562592" cy="6667"/>
                  </a:xfrm>
                  <a:prstGeom prst="rect">
                    <a:avLst/>
                  </a:prstGeom>
                </pic:spPr>
              </pic:pic>
            </a:graphicData>
          </a:graphic>
        </wp:anchor>
      </w:drawing>
    </w:r>
    <w:r>
      <w:rPr>
        <w:rFonts w:ascii="仿宋" w:eastAsia="仿宋" w:hAnsi="仿宋" w:cs="仿宋"/>
        <w:i/>
        <w:iCs/>
        <w:spacing w:val="-22"/>
        <w:sz w:val="22"/>
        <w:szCs w:val="22"/>
        <w:lang w:eastAsia="zh-CN"/>
      </w:rPr>
      <w:t>中</w:t>
    </w:r>
    <w:r>
      <w:rPr>
        <w:rFonts w:ascii="仿宋" w:eastAsia="仿宋" w:hAnsi="仿宋" w:cs="仿宋"/>
        <w:spacing w:val="47"/>
        <w:sz w:val="22"/>
        <w:szCs w:val="22"/>
        <w:lang w:eastAsia="zh-CN"/>
      </w:rPr>
      <w:t xml:space="preserve"> </w:t>
    </w:r>
    <w:r>
      <w:rPr>
        <w:rFonts w:ascii="仿宋" w:eastAsia="仿宋" w:hAnsi="仿宋" w:cs="仿宋"/>
        <w:i/>
        <w:iCs/>
        <w:spacing w:val="-22"/>
        <w:sz w:val="22"/>
        <w:szCs w:val="22"/>
        <w:lang w:eastAsia="zh-CN"/>
      </w:rPr>
      <w:t>设</w:t>
    </w:r>
    <w:r>
      <w:rPr>
        <w:rFonts w:ascii="仿宋" w:eastAsia="仿宋" w:hAnsi="仿宋" w:cs="仿宋"/>
        <w:spacing w:val="34"/>
        <w:sz w:val="22"/>
        <w:szCs w:val="22"/>
        <w:lang w:eastAsia="zh-CN"/>
      </w:rPr>
      <w:t xml:space="preserve"> </w:t>
    </w:r>
    <w:r>
      <w:rPr>
        <w:rFonts w:ascii="仿宋" w:eastAsia="仿宋" w:hAnsi="仿宋" w:cs="仿宋"/>
        <w:i/>
        <w:iCs/>
        <w:spacing w:val="-22"/>
        <w:sz w:val="22"/>
        <w:szCs w:val="22"/>
        <w:lang w:eastAsia="zh-CN"/>
      </w:rPr>
      <w:t>广</w:t>
    </w:r>
    <w:r>
      <w:rPr>
        <w:rFonts w:ascii="仿宋" w:eastAsia="仿宋" w:hAnsi="仿宋" w:cs="仿宋"/>
        <w:spacing w:val="36"/>
        <w:sz w:val="22"/>
        <w:szCs w:val="22"/>
        <w:lang w:eastAsia="zh-CN"/>
      </w:rPr>
      <w:t xml:space="preserve"> </w:t>
    </w:r>
    <w:r>
      <w:rPr>
        <w:rFonts w:ascii="仿宋" w:eastAsia="仿宋" w:hAnsi="仿宋" w:cs="仿宋"/>
        <w:i/>
        <w:iCs/>
        <w:spacing w:val="-22"/>
        <w:sz w:val="22"/>
        <w:szCs w:val="22"/>
        <w:lang w:eastAsia="zh-CN"/>
      </w:rPr>
      <w:t>场</w:t>
    </w:r>
    <w:r>
      <w:rPr>
        <w:rFonts w:ascii="仿宋" w:eastAsia="仿宋" w:hAnsi="仿宋" w:cs="仿宋"/>
        <w:spacing w:val="43"/>
        <w:sz w:val="22"/>
        <w:szCs w:val="22"/>
        <w:lang w:eastAsia="zh-CN"/>
      </w:rPr>
      <w:t xml:space="preserve"> </w:t>
    </w:r>
    <w:r>
      <w:rPr>
        <w:rFonts w:ascii="仿宋" w:eastAsia="仿宋" w:hAnsi="仿宋" w:cs="仿宋"/>
        <w:i/>
        <w:iCs/>
        <w:spacing w:val="-22"/>
        <w:sz w:val="22"/>
        <w:szCs w:val="22"/>
        <w:lang w:eastAsia="zh-CN"/>
      </w:rPr>
      <w:t>商</w:t>
    </w:r>
    <w:r>
      <w:rPr>
        <w:rFonts w:ascii="仿宋" w:eastAsia="仿宋" w:hAnsi="仿宋" w:cs="仿宋"/>
        <w:spacing w:val="35"/>
        <w:sz w:val="22"/>
        <w:szCs w:val="22"/>
        <w:lang w:eastAsia="zh-CN"/>
      </w:rPr>
      <w:t xml:space="preserve"> </w:t>
    </w:r>
    <w:r>
      <w:rPr>
        <w:rFonts w:ascii="仿宋" w:eastAsia="仿宋" w:hAnsi="仿宋" w:cs="仿宋"/>
        <w:i/>
        <w:iCs/>
        <w:spacing w:val="-22"/>
        <w:sz w:val="22"/>
        <w:szCs w:val="22"/>
        <w:lang w:eastAsia="zh-CN"/>
      </w:rPr>
      <w:t>业</w:t>
    </w:r>
    <w:r>
      <w:rPr>
        <w:rFonts w:ascii="仿宋" w:eastAsia="仿宋" w:hAnsi="仿宋" w:cs="仿宋"/>
        <w:spacing w:val="35"/>
        <w:sz w:val="22"/>
        <w:szCs w:val="22"/>
        <w:lang w:eastAsia="zh-CN"/>
      </w:rPr>
      <w:t xml:space="preserve"> </w:t>
    </w:r>
    <w:r>
      <w:rPr>
        <w:rFonts w:ascii="仿宋" w:eastAsia="仿宋" w:hAnsi="仿宋" w:cs="仿宋"/>
        <w:i/>
        <w:iCs/>
        <w:spacing w:val="-22"/>
        <w:sz w:val="22"/>
        <w:szCs w:val="22"/>
        <w:lang w:eastAsia="zh-CN"/>
      </w:rPr>
      <w:t>裙</w:t>
    </w:r>
    <w:r>
      <w:rPr>
        <w:rFonts w:ascii="仿宋" w:eastAsia="仿宋" w:hAnsi="仿宋" w:cs="仿宋"/>
        <w:spacing w:val="35"/>
        <w:sz w:val="22"/>
        <w:szCs w:val="22"/>
        <w:lang w:eastAsia="zh-CN"/>
      </w:rPr>
      <w:t xml:space="preserve"> </w:t>
    </w:r>
    <w:r>
      <w:rPr>
        <w:rFonts w:ascii="仿宋" w:eastAsia="仿宋" w:hAnsi="仿宋" w:cs="仿宋"/>
        <w:i/>
        <w:iCs/>
        <w:spacing w:val="-22"/>
        <w:sz w:val="22"/>
        <w:szCs w:val="22"/>
        <w:lang w:eastAsia="zh-CN"/>
      </w:rPr>
      <w:t>楼</w:t>
    </w:r>
    <w:r>
      <w:rPr>
        <w:rFonts w:ascii="仿宋" w:eastAsia="仿宋" w:hAnsi="仿宋" w:cs="仿宋"/>
        <w:spacing w:val="36"/>
        <w:sz w:val="22"/>
        <w:szCs w:val="22"/>
        <w:lang w:eastAsia="zh-CN"/>
      </w:rPr>
      <w:t xml:space="preserve"> </w:t>
    </w:r>
    <w:r>
      <w:rPr>
        <w:rFonts w:ascii="仿宋" w:eastAsia="仿宋" w:hAnsi="仿宋" w:cs="仿宋"/>
        <w:i/>
        <w:iCs/>
        <w:spacing w:val="-22"/>
        <w:sz w:val="22"/>
        <w:szCs w:val="22"/>
        <w:lang w:eastAsia="zh-CN"/>
      </w:rPr>
      <w:t>物</w:t>
    </w:r>
    <w:r>
      <w:rPr>
        <w:rFonts w:ascii="仿宋" w:eastAsia="仿宋" w:hAnsi="仿宋" w:cs="仿宋"/>
        <w:spacing w:val="35"/>
        <w:sz w:val="22"/>
        <w:szCs w:val="22"/>
        <w:lang w:eastAsia="zh-CN"/>
      </w:rPr>
      <w:t xml:space="preserve"> </w:t>
    </w:r>
    <w:r>
      <w:rPr>
        <w:rFonts w:ascii="仿宋" w:eastAsia="仿宋" w:hAnsi="仿宋" w:cs="仿宋"/>
        <w:i/>
        <w:iCs/>
        <w:spacing w:val="-22"/>
        <w:sz w:val="22"/>
        <w:szCs w:val="22"/>
        <w:lang w:eastAsia="zh-CN"/>
      </w:rPr>
      <w:t>业</w:t>
    </w:r>
    <w:r>
      <w:rPr>
        <w:rFonts w:ascii="仿宋" w:eastAsia="仿宋" w:hAnsi="仿宋" w:cs="仿宋"/>
        <w:spacing w:val="47"/>
        <w:sz w:val="22"/>
        <w:szCs w:val="22"/>
        <w:lang w:eastAsia="zh-CN"/>
      </w:rPr>
      <w:t xml:space="preserve"> </w:t>
    </w:r>
    <w:r>
      <w:rPr>
        <w:rFonts w:ascii="仿宋" w:eastAsia="仿宋" w:hAnsi="仿宋" w:cs="仿宋"/>
        <w:i/>
        <w:iCs/>
        <w:spacing w:val="-22"/>
        <w:sz w:val="22"/>
        <w:szCs w:val="22"/>
        <w:lang w:eastAsia="zh-CN"/>
      </w:rPr>
      <w:t>管</w:t>
    </w:r>
    <w:r>
      <w:rPr>
        <w:rFonts w:ascii="仿宋" w:eastAsia="仿宋" w:hAnsi="仿宋" w:cs="仿宋"/>
        <w:spacing w:val="37"/>
        <w:sz w:val="22"/>
        <w:szCs w:val="22"/>
        <w:lang w:eastAsia="zh-CN"/>
      </w:rPr>
      <w:t xml:space="preserve"> </w:t>
    </w:r>
    <w:r>
      <w:rPr>
        <w:rFonts w:ascii="仿宋" w:eastAsia="仿宋" w:hAnsi="仿宋" w:cs="仿宋"/>
        <w:i/>
        <w:iCs/>
        <w:spacing w:val="-22"/>
        <w:sz w:val="22"/>
        <w:szCs w:val="22"/>
        <w:lang w:eastAsia="zh-CN"/>
      </w:rPr>
      <w:t>理</w:t>
    </w:r>
    <w:r>
      <w:rPr>
        <w:rFonts w:ascii="仿宋" w:eastAsia="仿宋" w:hAnsi="仿宋" w:cs="仿宋"/>
        <w:spacing w:val="43"/>
        <w:sz w:val="22"/>
        <w:szCs w:val="22"/>
        <w:lang w:eastAsia="zh-CN"/>
      </w:rPr>
      <w:t xml:space="preserve"> </w:t>
    </w:r>
    <w:r>
      <w:rPr>
        <w:rFonts w:ascii="仿宋" w:eastAsia="仿宋" w:hAnsi="仿宋" w:cs="仿宋"/>
        <w:i/>
        <w:iCs/>
        <w:spacing w:val="-22"/>
        <w:sz w:val="22"/>
        <w:szCs w:val="22"/>
        <w:lang w:eastAsia="zh-CN"/>
      </w:rPr>
      <w:t>委</w:t>
    </w:r>
    <w:r>
      <w:rPr>
        <w:rFonts w:ascii="仿宋" w:eastAsia="仿宋" w:hAnsi="仿宋" w:cs="仿宋"/>
        <w:spacing w:val="35"/>
        <w:sz w:val="22"/>
        <w:szCs w:val="22"/>
        <w:lang w:eastAsia="zh-CN"/>
      </w:rPr>
      <w:t xml:space="preserve"> </w:t>
    </w:r>
    <w:r>
      <w:rPr>
        <w:rFonts w:ascii="仿宋" w:eastAsia="仿宋" w:hAnsi="仿宋" w:cs="仿宋"/>
        <w:i/>
        <w:iCs/>
        <w:spacing w:val="-22"/>
        <w:sz w:val="22"/>
        <w:szCs w:val="22"/>
        <w:lang w:eastAsia="zh-CN"/>
      </w:rPr>
      <w:t>托</w:t>
    </w:r>
    <w:r>
      <w:rPr>
        <w:rFonts w:ascii="仿宋" w:eastAsia="仿宋" w:hAnsi="仿宋" w:cs="仿宋"/>
        <w:spacing w:val="35"/>
        <w:sz w:val="22"/>
        <w:szCs w:val="22"/>
        <w:lang w:eastAsia="zh-CN"/>
      </w:rPr>
      <w:t xml:space="preserve"> </w:t>
    </w:r>
    <w:r>
      <w:rPr>
        <w:rFonts w:ascii="仿宋" w:eastAsia="仿宋" w:hAnsi="仿宋" w:cs="仿宋"/>
        <w:i/>
        <w:iCs/>
        <w:spacing w:val="-22"/>
        <w:sz w:val="22"/>
        <w:szCs w:val="22"/>
        <w:lang w:eastAsia="zh-CN"/>
      </w:rPr>
      <w:t>服</w:t>
    </w:r>
    <w:r>
      <w:rPr>
        <w:rFonts w:ascii="仿宋" w:eastAsia="仿宋" w:hAnsi="仿宋" w:cs="仿宋"/>
        <w:spacing w:val="41"/>
        <w:sz w:val="22"/>
        <w:szCs w:val="22"/>
        <w:lang w:eastAsia="zh-CN"/>
      </w:rPr>
      <w:t xml:space="preserve"> </w:t>
    </w:r>
    <w:proofErr w:type="gramStart"/>
    <w:r>
      <w:rPr>
        <w:rFonts w:ascii="仿宋" w:eastAsia="仿宋" w:hAnsi="仿宋" w:cs="仿宋"/>
        <w:i/>
        <w:iCs/>
        <w:spacing w:val="-22"/>
        <w:sz w:val="22"/>
        <w:szCs w:val="22"/>
        <w:lang w:eastAsia="zh-CN"/>
      </w:rPr>
      <w:t>务</w:t>
    </w:r>
    <w:proofErr w:type="gramEnd"/>
    <w:r>
      <w:rPr>
        <w:rFonts w:ascii="仿宋" w:eastAsia="仿宋" w:hAnsi="仿宋" w:cs="仿宋"/>
        <w:spacing w:val="41"/>
        <w:sz w:val="22"/>
        <w:szCs w:val="22"/>
        <w:lang w:eastAsia="zh-CN"/>
      </w:rPr>
      <w:t xml:space="preserve"> </w:t>
    </w:r>
    <w:r>
      <w:rPr>
        <w:rFonts w:ascii="仿宋" w:eastAsia="仿宋" w:hAnsi="仿宋" w:cs="仿宋"/>
        <w:i/>
        <w:iCs/>
        <w:spacing w:val="-22"/>
        <w:sz w:val="22"/>
        <w:szCs w:val="22"/>
        <w:lang w:eastAsia="zh-CN"/>
      </w:rPr>
      <w:t>合</w:t>
    </w:r>
    <w:r>
      <w:rPr>
        <w:rFonts w:ascii="仿宋" w:eastAsia="仿宋" w:hAnsi="仿宋" w:cs="仿宋"/>
        <w:spacing w:val="59"/>
        <w:sz w:val="22"/>
        <w:szCs w:val="22"/>
        <w:lang w:eastAsia="zh-CN"/>
      </w:rPr>
      <w:t xml:space="preserve"> </w:t>
    </w:r>
    <w:r>
      <w:rPr>
        <w:rFonts w:ascii="仿宋" w:eastAsia="仿宋" w:hAnsi="仿宋" w:cs="仿宋"/>
        <w:i/>
        <w:iCs/>
        <w:spacing w:val="-22"/>
        <w:sz w:val="22"/>
        <w:szCs w:val="22"/>
        <w:lang w:eastAsia="zh-CN"/>
      </w:rPr>
      <w:t>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3" w:line="221" w:lineRule="auto"/>
      <w:ind w:left="2391"/>
      <w:rPr>
        <w:rFonts w:ascii="仿宋" w:eastAsia="仿宋" w:hAnsi="仿宋" w:cs="仿宋"/>
        <w:lang w:eastAsia="zh-CN"/>
      </w:rPr>
    </w:pPr>
    <w:r>
      <w:rPr>
        <w:noProof/>
        <w:lang w:eastAsia="zh-CN"/>
      </w:rPr>
      <w:drawing>
        <wp:anchor distT="0" distB="0" distL="0" distR="0" simplePos="0" relativeHeight="251661312" behindDoc="0" locked="0" layoutInCell="0" allowOverlap="1">
          <wp:simplePos x="0" y="0"/>
          <wp:positionH relativeFrom="page">
            <wp:posOffset>1187450</wp:posOffset>
          </wp:positionH>
          <wp:positionV relativeFrom="page">
            <wp:posOffset>735965</wp:posOffset>
          </wp:positionV>
          <wp:extent cx="5537200" cy="1270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5537172" cy="12740"/>
                  </a:xfrm>
                  <a:prstGeom prst="rect">
                    <a:avLst/>
                  </a:prstGeom>
                </pic:spPr>
              </pic:pic>
            </a:graphicData>
          </a:graphic>
        </wp:anchor>
      </w:drawing>
    </w:r>
    <w:r>
      <w:rPr>
        <w:rFonts w:ascii="仿宋" w:eastAsia="仿宋" w:hAnsi="仿宋" w:cs="仿宋"/>
        <w:spacing w:val="-3"/>
        <w:lang w:eastAsia="zh-CN"/>
      </w:rPr>
      <w:t>中</w:t>
    </w:r>
    <w:proofErr w:type="gramStart"/>
    <w:r>
      <w:rPr>
        <w:rFonts w:ascii="仿宋" w:eastAsia="仿宋" w:hAnsi="仿宋" w:cs="仿宋"/>
        <w:spacing w:val="-3"/>
        <w:lang w:eastAsia="zh-CN"/>
      </w:rPr>
      <w:t>设广场</w:t>
    </w:r>
    <w:proofErr w:type="gramEnd"/>
    <w:r>
      <w:rPr>
        <w:rFonts w:ascii="仿宋" w:eastAsia="仿宋" w:hAnsi="仿宋" w:cs="仿宋"/>
        <w:spacing w:val="-3"/>
        <w:lang w:eastAsia="zh-CN"/>
      </w:rPr>
      <w:t>商业裙楼物业管理委托服务合同</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3" w:line="221" w:lineRule="auto"/>
      <w:ind w:left="2498"/>
      <w:rPr>
        <w:rFonts w:ascii="仿宋" w:eastAsia="仿宋" w:hAnsi="仿宋" w:cs="仿宋"/>
        <w:lang w:eastAsia="zh-CN"/>
      </w:rPr>
    </w:pPr>
    <w:r>
      <w:rPr>
        <w:noProof/>
        <w:lang w:eastAsia="zh-CN"/>
      </w:rPr>
      <w:drawing>
        <wp:anchor distT="0" distB="0" distL="0" distR="0" simplePos="0" relativeHeight="251663360" behindDoc="0" locked="0" layoutInCell="0" allowOverlap="1">
          <wp:simplePos x="0" y="0"/>
          <wp:positionH relativeFrom="page">
            <wp:posOffset>1269365</wp:posOffset>
          </wp:positionH>
          <wp:positionV relativeFrom="page">
            <wp:posOffset>768350</wp:posOffset>
          </wp:positionV>
          <wp:extent cx="5543550" cy="1270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543610" cy="12700"/>
                  </a:xfrm>
                  <a:prstGeom prst="rect">
                    <a:avLst/>
                  </a:prstGeom>
                </pic:spPr>
              </pic:pic>
            </a:graphicData>
          </a:graphic>
        </wp:anchor>
      </w:drawing>
    </w:r>
    <w:r>
      <w:rPr>
        <w:rFonts w:ascii="仿宋" w:eastAsia="仿宋" w:hAnsi="仿宋" w:cs="仿宋"/>
        <w:spacing w:val="-3"/>
        <w:lang w:eastAsia="zh-CN"/>
      </w:rPr>
      <w:t>中</w:t>
    </w:r>
    <w:proofErr w:type="gramStart"/>
    <w:r>
      <w:rPr>
        <w:rFonts w:ascii="仿宋" w:eastAsia="仿宋" w:hAnsi="仿宋" w:cs="仿宋"/>
        <w:spacing w:val="-3"/>
        <w:lang w:eastAsia="zh-CN"/>
      </w:rPr>
      <w:t>设广场</w:t>
    </w:r>
    <w:proofErr w:type="gramEnd"/>
    <w:r>
      <w:rPr>
        <w:rFonts w:ascii="仿宋" w:eastAsia="仿宋" w:hAnsi="仿宋" w:cs="仿宋"/>
        <w:spacing w:val="-3"/>
        <w:lang w:eastAsia="zh-CN"/>
      </w:rPr>
      <w:t>商业裙楼物业管理委托服务合同</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46" w:line="221" w:lineRule="auto"/>
      <w:ind w:left="2985"/>
      <w:rPr>
        <w:rFonts w:ascii="仿宋" w:eastAsia="仿宋" w:hAnsi="仿宋" w:cs="仿宋"/>
        <w:sz w:val="18"/>
        <w:szCs w:val="18"/>
        <w:lang w:eastAsia="zh-CN"/>
      </w:rPr>
    </w:pPr>
    <w:r>
      <w:rPr>
        <w:noProof/>
        <w:lang w:eastAsia="zh-CN"/>
      </w:rPr>
      <w:drawing>
        <wp:anchor distT="0" distB="0" distL="0" distR="0" simplePos="0" relativeHeight="251665408" behindDoc="0" locked="0" layoutInCell="0" allowOverlap="1">
          <wp:simplePos x="0" y="0"/>
          <wp:positionH relativeFrom="page">
            <wp:posOffset>1174115</wp:posOffset>
          </wp:positionH>
          <wp:positionV relativeFrom="page">
            <wp:posOffset>716915</wp:posOffset>
          </wp:positionV>
          <wp:extent cx="5549900" cy="1270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5549888" cy="12725"/>
                  </a:xfrm>
                  <a:prstGeom prst="rect">
                    <a:avLst/>
                  </a:prstGeom>
                </pic:spPr>
              </pic:pic>
            </a:graphicData>
          </a:graphic>
        </wp:anchor>
      </w:drawing>
    </w:r>
    <w:r>
      <w:rPr>
        <w:rFonts w:ascii="仿宋" w:eastAsia="仿宋" w:hAnsi="仿宋" w:cs="仿宋"/>
        <w:spacing w:val="28"/>
        <w:sz w:val="18"/>
        <w:szCs w:val="18"/>
        <w:lang w:eastAsia="zh-CN"/>
      </w:rPr>
      <w:t>中</w:t>
    </w:r>
    <w:proofErr w:type="gramStart"/>
    <w:r>
      <w:rPr>
        <w:rFonts w:ascii="仿宋" w:eastAsia="仿宋" w:hAnsi="仿宋" w:cs="仿宋"/>
        <w:spacing w:val="28"/>
        <w:sz w:val="18"/>
        <w:szCs w:val="18"/>
        <w:lang w:eastAsia="zh-CN"/>
      </w:rPr>
      <w:t>设广场</w:t>
    </w:r>
    <w:proofErr w:type="gramEnd"/>
    <w:r>
      <w:rPr>
        <w:rFonts w:ascii="仿宋" w:eastAsia="仿宋" w:hAnsi="仿宋" w:cs="仿宋"/>
        <w:spacing w:val="28"/>
        <w:sz w:val="18"/>
        <w:szCs w:val="18"/>
        <w:lang w:eastAsia="zh-CN"/>
      </w:rPr>
      <w:t>商业裙楼物业管理委托服务合同</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3" w:line="221" w:lineRule="auto"/>
      <w:ind w:left="1445"/>
      <w:rPr>
        <w:rFonts w:ascii="仿宋" w:eastAsia="仿宋" w:hAnsi="仿宋" w:cs="仿宋"/>
        <w:lang w:eastAsia="zh-CN"/>
      </w:rPr>
    </w:pPr>
    <w:r>
      <w:rPr>
        <w:noProof/>
        <w:lang w:eastAsia="zh-CN"/>
      </w:rPr>
      <w:drawing>
        <wp:anchor distT="0" distB="0" distL="0" distR="0" simplePos="0" relativeHeight="251668480" behindDoc="0" locked="0" layoutInCell="1" allowOverlap="1">
          <wp:simplePos x="0" y="0"/>
          <wp:positionH relativeFrom="column">
            <wp:posOffset>133985</wp:posOffset>
          </wp:positionH>
          <wp:positionV relativeFrom="paragraph">
            <wp:posOffset>160655</wp:posOffset>
          </wp:positionV>
          <wp:extent cx="5511800" cy="635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5511764" cy="6667"/>
                  </a:xfrm>
                  <a:prstGeom prst="rect">
                    <a:avLst/>
                  </a:prstGeom>
                </pic:spPr>
              </pic:pic>
            </a:graphicData>
          </a:graphic>
        </wp:anchor>
      </w:drawing>
    </w:r>
    <w:r>
      <w:rPr>
        <w:rFonts w:ascii="仿宋" w:eastAsia="仿宋" w:hAnsi="仿宋" w:cs="仿宋"/>
        <w:spacing w:val="-17"/>
        <w:lang w:eastAsia="zh-CN"/>
      </w:rPr>
      <w:t>中</w:t>
    </w:r>
    <w:r>
      <w:rPr>
        <w:rFonts w:ascii="仿宋" w:eastAsia="仿宋" w:hAnsi="仿宋" w:cs="仿宋"/>
        <w:spacing w:val="44"/>
        <w:lang w:eastAsia="zh-CN"/>
      </w:rPr>
      <w:t xml:space="preserve"> </w:t>
    </w:r>
    <w:r>
      <w:rPr>
        <w:rFonts w:ascii="仿宋" w:eastAsia="仿宋" w:hAnsi="仿宋" w:cs="仿宋"/>
        <w:spacing w:val="-17"/>
        <w:lang w:eastAsia="zh-CN"/>
      </w:rPr>
      <w:t>设</w:t>
    </w:r>
    <w:r>
      <w:rPr>
        <w:rFonts w:ascii="仿宋" w:eastAsia="仿宋" w:hAnsi="仿宋" w:cs="仿宋"/>
        <w:spacing w:val="42"/>
        <w:lang w:eastAsia="zh-CN"/>
      </w:rPr>
      <w:t xml:space="preserve"> </w:t>
    </w:r>
    <w:r>
      <w:rPr>
        <w:rFonts w:ascii="仿宋" w:eastAsia="仿宋" w:hAnsi="仿宋" w:cs="仿宋"/>
        <w:spacing w:val="-17"/>
        <w:lang w:eastAsia="zh-CN"/>
      </w:rPr>
      <w:t>广</w:t>
    </w:r>
    <w:r>
      <w:rPr>
        <w:rFonts w:ascii="仿宋" w:eastAsia="仿宋" w:hAnsi="仿宋" w:cs="仿宋"/>
        <w:spacing w:val="44"/>
        <w:lang w:eastAsia="zh-CN"/>
      </w:rPr>
      <w:t xml:space="preserve"> </w:t>
    </w:r>
    <w:r>
      <w:rPr>
        <w:rFonts w:ascii="仿宋" w:eastAsia="仿宋" w:hAnsi="仿宋" w:cs="仿宋"/>
        <w:spacing w:val="-17"/>
        <w:lang w:eastAsia="zh-CN"/>
      </w:rPr>
      <w:t>场</w:t>
    </w:r>
    <w:r>
      <w:rPr>
        <w:rFonts w:ascii="仿宋" w:eastAsia="仿宋" w:hAnsi="仿宋" w:cs="仿宋"/>
        <w:spacing w:val="50"/>
        <w:lang w:eastAsia="zh-CN"/>
      </w:rPr>
      <w:t xml:space="preserve"> </w:t>
    </w:r>
    <w:r>
      <w:rPr>
        <w:rFonts w:ascii="仿宋" w:eastAsia="仿宋" w:hAnsi="仿宋" w:cs="仿宋"/>
        <w:spacing w:val="-17"/>
        <w:lang w:eastAsia="zh-CN"/>
      </w:rPr>
      <w:t>商</w:t>
    </w:r>
    <w:r>
      <w:rPr>
        <w:rFonts w:ascii="仿宋" w:eastAsia="仿宋" w:hAnsi="仿宋" w:cs="仿宋"/>
        <w:spacing w:val="43"/>
        <w:lang w:eastAsia="zh-CN"/>
      </w:rPr>
      <w:t xml:space="preserve"> </w:t>
    </w:r>
    <w:r>
      <w:rPr>
        <w:rFonts w:ascii="仿宋" w:eastAsia="仿宋" w:hAnsi="仿宋" w:cs="仿宋"/>
        <w:spacing w:val="-17"/>
        <w:lang w:eastAsia="zh-CN"/>
      </w:rPr>
      <w:t>业</w:t>
    </w:r>
    <w:r>
      <w:rPr>
        <w:rFonts w:ascii="仿宋" w:eastAsia="仿宋" w:hAnsi="仿宋" w:cs="仿宋"/>
        <w:spacing w:val="42"/>
        <w:lang w:eastAsia="zh-CN"/>
      </w:rPr>
      <w:t xml:space="preserve"> </w:t>
    </w:r>
    <w:r>
      <w:rPr>
        <w:rFonts w:ascii="仿宋" w:eastAsia="仿宋" w:hAnsi="仿宋" w:cs="仿宋"/>
        <w:spacing w:val="-17"/>
        <w:lang w:eastAsia="zh-CN"/>
      </w:rPr>
      <w:t>裙</w:t>
    </w:r>
    <w:r>
      <w:rPr>
        <w:rFonts w:ascii="仿宋" w:eastAsia="仿宋" w:hAnsi="仿宋" w:cs="仿宋"/>
        <w:spacing w:val="42"/>
        <w:lang w:eastAsia="zh-CN"/>
      </w:rPr>
      <w:t xml:space="preserve"> </w:t>
    </w:r>
    <w:r>
      <w:rPr>
        <w:rFonts w:ascii="仿宋" w:eastAsia="仿宋" w:hAnsi="仿宋" w:cs="仿宋"/>
        <w:spacing w:val="-17"/>
        <w:lang w:eastAsia="zh-CN"/>
      </w:rPr>
      <w:t>楼</w:t>
    </w:r>
    <w:r>
      <w:rPr>
        <w:rFonts w:ascii="仿宋" w:eastAsia="仿宋" w:hAnsi="仿宋" w:cs="仿宋"/>
        <w:spacing w:val="43"/>
        <w:lang w:eastAsia="zh-CN"/>
      </w:rPr>
      <w:t xml:space="preserve"> </w:t>
    </w:r>
    <w:r>
      <w:rPr>
        <w:rFonts w:ascii="仿宋" w:eastAsia="仿宋" w:hAnsi="仿宋" w:cs="仿宋"/>
        <w:spacing w:val="-17"/>
        <w:lang w:eastAsia="zh-CN"/>
      </w:rPr>
      <w:t>物</w:t>
    </w:r>
    <w:r>
      <w:rPr>
        <w:rFonts w:ascii="仿宋" w:eastAsia="仿宋" w:hAnsi="仿宋" w:cs="仿宋"/>
        <w:spacing w:val="43"/>
        <w:lang w:eastAsia="zh-CN"/>
      </w:rPr>
      <w:t xml:space="preserve"> </w:t>
    </w:r>
    <w:r>
      <w:rPr>
        <w:rFonts w:ascii="仿宋" w:eastAsia="仿宋" w:hAnsi="仿宋" w:cs="仿宋"/>
        <w:spacing w:val="-17"/>
        <w:lang w:eastAsia="zh-CN"/>
      </w:rPr>
      <w:t>业</w:t>
    </w:r>
    <w:r>
      <w:rPr>
        <w:rFonts w:ascii="仿宋" w:eastAsia="仿宋" w:hAnsi="仿宋" w:cs="仿宋"/>
        <w:spacing w:val="54"/>
        <w:lang w:eastAsia="zh-CN"/>
      </w:rPr>
      <w:t xml:space="preserve"> </w:t>
    </w:r>
    <w:r>
      <w:rPr>
        <w:rFonts w:ascii="仿宋" w:eastAsia="仿宋" w:hAnsi="仿宋" w:cs="仿宋"/>
        <w:spacing w:val="-17"/>
        <w:lang w:eastAsia="zh-CN"/>
      </w:rPr>
      <w:t>管</w:t>
    </w:r>
    <w:r>
      <w:rPr>
        <w:rFonts w:ascii="仿宋" w:eastAsia="仿宋" w:hAnsi="仿宋" w:cs="仿宋"/>
        <w:spacing w:val="44"/>
        <w:lang w:eastAsia="zh-CN"/>
      </w:rPr>
      <w:t xml:space="preserve"> </w:t>
    </w:r>
    <w:r>
      <w:rPr>
        <w:rFonts w:ascii="仿宋" w:eastAsia="仿宋" w:hAnsi="仿宋" w:cs="仿宋"/>
        <w:spacing w:val="-17"/>
        <w:lang w:eastAsia="zh-CN"/>
      </w:rPr>
      <w:t>理</w:t>
    </w:r>
    <w:r>
      <w:rPr>
        <w:rFonts w:ascii="仿宋" w:eastAsia="仿宋" w:hAnsi="仿宋" w:cs="仿宋"/>
        <w:spacing w:val="51"/>
        <w:lang w:eastAsia="zh-CN"/>
      </w:rPr>
      <w:t xml:space="preserve"> </w:t>
    </w:r>
    <w:r>
      <w:rPr>
        <w:rFonts w:ascii="仿宋" w:eastAsia="仿宋" w:hAnsi="仿宋" w:cs="仿宋"/>
        <w:spacing w:val="-17"/>
        <w:lang w:eastAsia="zh-CN"/>
      </w:rPr>
      <w:t>委</w:t>
    </w:r>
    <w:r>
      <w:rPr>
        <w:rFonts w:ascii="仿宋" w:eastAsia="仿宋" w:hAnsi="仿宋" w:cs="仿宋"/>
        <w:spacing w:val="42"/>
        <w:lang w:eastAsia="zh-CN"/>
      </w:rPr>
      <w:t xml:space="preserve"> </w:t>
    </w:r>
    <w:r>
      <w:rPr>
        <w:rFonts w:ascii="仿宋" w:eastAsia="仿宋" w:hAnsi="仿宋" w:cs="仿宋"/>
        <w:spacing w:val="-17"/>
        <w:lang w:eastAsia="zh-CN"/>
      </w:rPr>
      <w:t>托</w:t>
    </w:r>
    <w:r>
      <w:rPr>
        <w:rFonts w:ascii="仿宋" w:eastAsia="仿宋" w:hAnsi="仿宋" w:cs="仿宋"/>
        <w:spacing w:val="42"/>
        <w:lang w:eastAsia="zh-CN"/>
      </w:rPr>
      <w:t xml:space="preserve"> </w:t>
    </w:r>
    <w:r>
      <w:rPr>
        <w:rFonts w:ascii="仿宋" w:eastAsia="仿宋" w:hAnsi="仿宋" w:cs="仿宋"/>
        <w:spacing w:val="-17"/>
        <w:lang w:eastAsia="zh-CN"/>
      </w:rPr>
      <w:t>服</w:t>
    </w:r>
    <w:r>
      <w:rPr>
        <w:rFonts w:ascii="仿宋" w:eastAsia="仿宋" w:hAnsi="仿宋" w:cs="仿宋"/>
        <w:spacing w:val="49"/>
        <w:lang w:eastAsia="zh-CN"/>
      </w:rPr>
      <w:t xml:space="preserve"> </w:t>
    </w:r>
    <w:proofErr w:type="gramStart"/>
    <w:r>
      <w:rPr>
        <w:rFonts w:ascii="仿宋" w:eastAsia="仿宋" w:hAnsi="仿宋" w:cs="仿宋"/>
        <w:spacing w:val="-17"/>
        <w:lang w:eastAsia="zh-CN"/>
      </w:rPr>
      <w:t>务</w:t>
    </w:r>
    <w:proofErr w:type="gramEnd"/>
    <w:r>
      <w:rPr>
        <w:rFonts w:ascii="仿宋" w:eastAsia="仿宋" w:hAnsi="仿宋" w:cs="仿宋"/>
        <w:spacing w:val="48"/>
        <w:lang w:eastAsia="zh-CN"/>
      </w:rPr>
      <w:t xml:space="preserve"> </w:t>
    </w:r>
    <w:r>
      <w:rPr>
        <w:rFonts w:ascii="仿宋" w:eastAsia="仿宋" w:hAnsi="仿宋" w:cs="仿宋"/>
        <w:spacing w:val="-17"/>
        <w:lang w:eastAsia="zh-CN"/>
      </w:rPr>
      <w:t>合</w:t>
    </w:r>
    <w:r>
      <w:rPr>
        <w:rFonts w:ascii="仿宋" w:eastAsia="仿宋" w:hAnsi="仿宋" w:cs="仿宋"/>
        <w:spacing w:val="68"/>
        <w:lang w:eastAsia="zh-CN"/>
      </w:rPr>
      <w:t xml:space="preserve"> </w:t>
    </w:r>
    <w:r>
      <w:rPr>
        <w:rFonts w:ascii="仿宋" w:eastAsia="仿宋" w:hAnsi="仿宋" w:cs="仿宋"/>
        <w:spacing w:val="-17"/>
        <w:lang w:eastAsia="zh-CN"/>
      </w:rPr>
      <w:t>同</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3" w:line="221" w:lineRule="auto"/>
      <w:ind w:left="3889"/>
      <w:rPr>
        <w:rFonts w:ascii="仿宋" w:eastAsia="仿宋" w:hAnsi="仿宋" w:cs="仿宋"/>
        <w:lang w:eastAsia="zh-CN"/>
      </w:rPr>
    </w:pPr>
    <w:r>
      <w:rPr>
        <w:noProof/>
        <w:lang w:eastAsia="zh-CN"/>
      </w:rPr>
      <w:drawing>
        <wp:anchor distT="0" distB="0" distL="0" distR="0" simplePos="0" relativeHeight="251669504" behindDoc="0" locked="0" layoutInCell="0" allowOverlap="1">
          <wp:simplePos x="0" y="0"/>
          <wp:positionH relativeFrom="page">
            <wp:posOffset>1187450</wp:posOffset>
          </wp:positionH>
          <wp:positionV relativeFrom="page">
            <wp:posOffset>730250</wp:posOffset>
          </wp:positionV>
          <wp:extent cx="5549900" cy="1270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5549888" cy="12725"/>
                  </a:xfrm>
                  <a:prstGeom prst="rect">
                    <a:avLst/>
                  </a:prstGeom>
                </pic:spPr>
              </pic:pic>
            </a:graphicData>
          </a:graphic>
        </wp:anchor>
      </w:drawing>
    </w:r>
    <w:r>
      <w:rPr>
        <w:rFonts w:ascii="仿宋" w:eastAsia="仿宋" w:hAnsi="仿宋" w:cs="仿宋"/>
        <w:spacing w:val="-1"/>
        <w:lang w:eastAsia="zh-CN"/>
      </w:rPr>
      <w:t>中</w:t>
    </w:r>
    <w:proofErr w:type="gramStart"/>
    <w:r>
      <w:rPr>
        <w:rFonts w:ascii="仿宋" w:eastAsia="仿宋" w:hAnsi="仿宋" w:cs="仿宋"/>
        <w:spacing w:val="-1"/>
        <w:lang w:eastAsia="zh-CN"/>
      </w:rPr>
      <w:t>设广场</w:t>
    </w:r>
    <w:proofErr w:type="gramEnd"/>
    <w:r>
      <w:rPr>
        <w:rFonts w:ascii="仿宋" w:eastAsia="仿宋" w:hAnsi="仿宋" w:cs="仿宋"/>
        <w:spacing w:val="-1"/>
        <w:lang w:eastAsia="zh-CN"/>
      </w:rPr>
      <w:t>商业裙楼物业管理委托服务合同</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6" w:line="221" w:lineRule="auto"/>
      <w:ind w:left="1807"/>
      <w:rPr>
        <w:rFonts w:ascii="仿宋" w:eastAsia="仿宋" w:hAnsi="仿宋" w:cs="仿宋"/>
        <w:sz w:val="22"/>
        <w:szCs w:val="22"/>
        <w:lang w:eastAsia="zh-CN"/>
      </w:rPr>
    </w:pPr>
    <w:r>
      <w:rPr>
        <w:noProof/>
        <w:lang w:eastAsia="zh-CN"/>
      </w:rPr>
      <w:drawing>
        <wp:anchor distT="0" distB="0" distL="0" distR="0" simplePos="0" relativeHeight="251672576" behindDoc="0" locked="0" layoutInCell="1" allowOverlap="1">
          <wp:simplePos x="0" y="0"/>
          <wp:positionH relativeFrom="column">
            <wp:posOffset>281940</wp:posOffset>
          </wp:positionH>
          <wp:positionV relativeFrom="paragraph">
            <wp:posOffset>168275</wp:posOffset>
          </wp:positionV>
          <wp:extent cx="5518150" cy="698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5518133" cy="6984"/>
                  </a:xfrm>
                  <a:prstGeom prst="rect">
                    <a:avLst/>
                  </a:prstGeom>
                </pic:spPr>
              </pic:pic>
            </a:graphicData>
          </a:graphic>
        </wp:anchor>
      </w:drawing>
    </w:r>
    <w:r>
      <w:rPr>
        <w:rFonts w:ascii="仿宋" w:eastAsia="仿宋" w:hAnsi="仿宋" w:cs="仿宋"/>
        <w:spacing w:val="-16"/>
        <w:sz w:val="22"/>
        <w:szCs w:val="22"/>
        <w:lang w:eastAsia="zh-CN"/>
      </w:rPr>
      <w:t>中 设</w:t>
    </w:r>
    <w:r>
      <w:rPr>
        <w:rFonts w:ascii="仿宋" w:eastAsia="仿宋" w:hAnsi="仿宋" w:cs="仿宋"/>
        <w:spacing w:val="14"/>
        <w:sz w:val="22"/>
        <w:szCs w:val="22"/>
        <w:lang w:eastAsia="zh-CN"/>
      </w:rPr>
      <w:t xml:space="preserve"> </w:t>
    </w:r>
    <w:r>
      <w:rPr>
        <w:rFonts w:ascii="仿宋" w:eastAsia="仿宋" w:hAnsi="仿宋" w:cs="仿宋"/>
        <w:spacing w:val="-16"/>
        <w:sz w:val="22"/>
        <w:szCs w:val="22"/>
        <w:lang w:eastAsia="zh-CN"/>
      </w:rPr>
      <w:t>广</w:t>
    </w:r>
    <w:r>
      <w:rPr>
        <w:rFonts w:ascii="仿宋" w:eastAsia="仿宋" w:hAnsi="仿宋" w:cs="仿宋"/>
        <w:spacing w:val="15"/>
        <w:sz w:val="22"/>
        <w:szCs w:val="22"/>
        <w:lang w:eastAsia="zh-CN"/>
      </w:rPr>
      <w:t xml:space="preserve"> </w:t>
    </w:r>
    <w:r>
      <w:rPr>
        <w:rFonts w:ascii="仿宋" w:eastAsia="仿宋" w:hAnsi="仿宋" w:cs="仿宋"/>
        <w:spacing w:val="-16"/>
        <w:sz w:val="22"/>
        <w:szCs w:val="22"/>
        <w:lang w:eastAsia="zh-CN"/>
      </w:rPr>
      <w:t>场</w:t>
    </w:r>
    <w:r>
      <w:rPr>
        <w:rFonts w:ascii="仿宋" w:eastAsia="仿宋" w:hAnsi="仿宋" w:cs="仿宋"/>
        <w:spacing w:val="23"/>
        <w:sz w:val="22"/>
        <w:szCs w:val="22"/>
        <w:lang w:eastAsia="zh-CN"/>
      </w:rPr>
      <w:t xml:space="preserve"> </w:t>
    </w:r>
    <w:r>
      <w:rPr>
        <w:rFonts w:ascii="仿宋" w:eastAsia="仿宋" w:hAnsi="仿宋" w:cs="仿宋"/>
        <w:spacing w:val="-16"/>
        <w:sz w:val="22"/>
        <w:szCs w:val="22"/>
        <w:lang w:eastAsia="zh-CN"/>
      </w:rPr>
      <w:t>商</w:t>
    </w:r>
    <w:r>
      <w:rPr>
        <w:rFonts w:ascii="仿宋" w:eastAsia="仿宋" w:hAnsi="仿宋" w:cs="仿宋"/>
        <w:spacing w:val="14"/>
        <w:sz w:val="22"/>
        <w:szCs w:val="22"/>
        <w:lang w:eastAsia="zh-CN"/>
      </w:rPr>
      <w:t xml:space="preserve"> </w:t>
    </w:r>
    <w:r>
      <w:rPr>
        <w:rFonts w:ascii="仿宋" w:eastAsia="仿宋" w:hAnsi="仿宋" w:cs="仿宋"/>
        <w:spacing w:val="-16"/>
        <w:sz w:val="22"/>
        <w:szCs w:val="22"/>
        <w:lang w:eastAsia="zh-CN"/>
      </w:rPr>
      <w:t>业</w:t>
    </w:r>
    <w:r>
      <w:rPr>
        <w:rFonts w:ascii="仿宋" w:eastAsia="仿宋" w:hAnsi="仿宋" w:cs="仿宋"/>
        <w:spacing w:val="14"/>
        <w:sz w:val="22"/>
        <w:szCs w:val="22"/>
        <w:lang w:eastAsia="zh-CN"/>
      </w:rPr>
      <w:t xml:space="preserve"> </w:t>
    </w:r>
    <w:r>
      <w:rPr>
        <w:rFonts w:ascii="仿宋" w:eastAsia="仿宋" w:hAnsi="仿宋" w:cs="仿宋"/>
        <w:spacing w:val="-16"/>
        <w:sz w:val="22"/>
        <w:szCs w:val="22"/>
        <w:lang w:eastAsia="zh-CN"/>
      </w:rPr>
      <w:t>裙</w:t>
    </w:r>
    <w:r>
      <w:rPr>
        <w:rFonts w:ascii="仿宋" w:eastAsia="仿宋" w:hAnsi="仿宋" w:cs="仿宋"/>
        <w:spacing w:val="14"/>
        <w:sz w:val="22"/>
        <w:szCs w:val="22"/>
        <w:lang w:eastAsia="zh-CN"/>
      </w:rPr>
      <w:t xml:space="preserve"> </w:t>
    </w:r>
    <w:r>
      <w:rPr>
        <w:rFonts w:ascii="仿宋" w:eastAsia="仿宋" w:hAnsi="仿宋" w:cs="仿宋"/>
        <w:spacing w:val="-16"/>
        <w:sz w:val="22"/>
        <w:szCs w:val="22"/>
        <w:lang w:eastAsia="zh-CN"/>
      </w:rPr>
      <w:t>楼</w:t>
    </w:r>
    <w:r>
      <w:rPr>
        <w:rFonts w:ascii="仿宋" w:eastAsia="仿宋" w:hAnsi="仿宋" w:cs="仿宋"/>
        <w:spacing w:val="15"/>
        <w:sz w:val="22"/>
        <w:szCs w:val="22"/>
        <w:lang w:eastAsia="zh-CN"/>
      </w:rPr>
      <w:t xml:space="preserve"> </w:t>
    </w:r>
    <w:r>
      <w:rPr>
        <w:rFonts w:ascii="仿宋" w:eastAsia="仿宋" w:hAnsi="仿宋" w:cs="仿宋"/>
        <w:spacing w:val="-16"/>
        <w:sz w:val="22"/>
        <w:szCs w:val="22"/>
        <w:lang w:eastAsia="zh-CN"/>
      </w:rPr>
      <w:t>物</w:t>
    </w:r>
    <w:r>
      <w:rPr>
        <w:rFonts w:ascii="仿宋" w:eastAsia="仿宋" w:hAnsi="仿宋" w:cs="仿宋"/>
        <w:spacing w:val="15"/>
        <w:sz w:val="22"/>
        <w:szCs w:val="22"/>
        <w:lang w:eastAsia="zh-CN"/>
      </w:rPr>
      <w:t xml:space="preserve"> </w:t>
    </w:r>
    <w:r>
      <w:rPr>
        <w:rFonts w:ascii="仿宋" w:eastAsia="仿宋" w:hAnsi="仿宋" w:cs="仿宋"/>
        <w:spacing w:val="-16"/>
        <w:sz w:val="22"/>
        <w:szCs w:val="22"/>
        <w:lang w:eastAsia="zh-CN"/>
      </w:rPr>
      <w:t>业</w:t>
    </w:r>
    <w:r>
      <w:rPr>
        <w:rFonts w:ascii="仿宋" w:eastAsia="仿宋" w:hAnsi="仿宋" w:cs="仿宋"/>
        <w:spacing w:val="26"/>
        <w:sz w:val="22"/>
        <w:szCs w:val="22"/>
        <w:lang w:eastAsia="zh-CN"/>
      </w:rPr>
      <w:t xml:space="preserve"> </w:t>
    </w:r>
    <w:r>
      <w:rPr>
        <w:rFonts w:ascii="仿宋" w:eastAsia="仿宋" w:hAnsi="仿宋" w:cs="仿宋"/>
        <w:spacing w:val="-16"/>
        <w:sz w:val="22"/>
        <w:szCs w:val="22"/>
        <w:lang w:eastAsia="zh-CN"/>
      </w:rPr>
      <w:t>管</w:t>
    </w:r>
    <w:r>
      <w:rPr>
        <w:rFonts w:ascii="仿宋" w:eastAsia="仿宋" w:hAnsi="仿宋" w:cs="仿宋"/>
        <w:spacing w:val="17"/>
        <w:sz w:val="22"/>
        <w:szCs w:val="22"/>
        <w:lang w:eastAsia="zh-CN"/>
      </w:rPr>
      <w:t xml:space="preserve"> </w:t>
    </w:r>
    <w:r>
      <w:rPr>
        <w:rFonts w:ascii="仿宋" w:eastAsia="仿宋" w:hAnsi="仿宋" w:cs="仿宋"/>
        <w:spacing w:val="-16"/>
        <w:sz w:val="22"/>
        <w:szCs w:val="22"/>
        <w:lang w:eastAsia="zh-CN"/>
      </w:rPr>
      <w:t>理</w:t>
    </w:r>
    <w:r>
      <w:rPr>
        <w:rFonts w:ascii="仿宋" w:eastAsia="仿宋" w:hAnsi="仿宋" w:cs="仿宋"/>
        <w:spacing w:val="23"/>
        <w:sz w:val="22"/>
        <w:szCs w:val="22"/>
        <w:lang w:eastAsia="zh-CN"/>
      </w:rPr>
      <w:t xml:space="preserve"> </w:t>
    </w:r>
    <w:r>
      <w:rPr>
        <w:rFonts w:ascii="仿宋" w:eastAsia="仿宋" w:hAnsi="仿宋" w:cs="仿宋"/>
        <w:spacing w:val="-16"/>
        <w:sz w:val="22"/>
        <w:szCs w:val="22"/>
        <w:lang w:eastAsia="zh-CN"/>
      </w:rPr>
      <w:t>委</w:t>
    </w:r>
    <w:r>
      <w:rPr>
        <w:rFonts w:ascii="仿宋" w:eastAsia="仿宋" w:hAnsi="仿宋" w:cs="仿宋"/>
        <w:spacing w:val="14"/>
        <w:sz w:val="22"/>
        <w:szCs w:val="22"/>
        <w:lang w:eastAsia="zh-CN"/>
      </w:rPr>
      <w:t xml:space="preserve"> </w:t>
    </w:r>
    <w:r>
      <w:rPr>
        <w:rFonts w:ascii="仿宋" w:eastAsia="仿宋" w:hAnsi="仿宋" w:cs="仿宋"/>
        <w:spacing w:val="-16"/>
        <w:sz w:val="22"/>
        <w:szCs w:val="22"/>
        <w:lang w:eastAsia="zh-CN"/>
      </w:rPr>
      <w:t>托</w:t>
    </w:r>
    <w:r>
      <w:rPr>
        <w:rFonts w:ascii="仿宋" w:eastAsia="仿宋" w:hAnsi="仿宋" w:cs="仿宋"/>
        <w:spacing w:val="14"/>
        <w:sz w:val="22"/>
        <w:szCs w:val="22"/>
        <w:lang w:eastAsia="zh-CN"/>
      </w:rPr>
      <w:t xml:space="preserve"> </w:t>
    </w:r>
    <w:r>
      <w:rPr>
        <w:rFonts w:ascii="仿宋" w:eastAsia="仿宋" w:hAnsi="仿宋" w:cs="仿宋"/>
        <w:spacing w:val="-16"/>
        <w:sz w:val="22"/>
        <w:szCs w:val="22"/>
        <w:lang w:eastAsia="zh-CN"/>
      </w:rPr>
      <w:t>服</w:t>
    </w:r>
    <w:r>
      <w:rPr>
        <w:rFonts w:ascii="仿宋" w:eastAsia="仿宋" w:hAnsi="仿宋" w:cs="仿宋"/>
        <w:spacing w:val="21"/>
        <w:sz w:val="22"/>
        <w:szCs w:val="22"/>
        <w:lang w:eastAsia="zh-CN"/>
      </w:rPr>
      <w:t xml:space="preserve"> </w:t>
    </w:r>
    <w:proofErr w:type="gramStart"/>
    <w:r>
      <w:rPr>
        <w:rFonts w:ascii="仿宋" w:eastAsia="仿宋" w:hAnsi="仿宋" w:cs="仿宋"/>
        <w:spacing w:val="-16"/>
        <w:sz w:val="22"/>
        <w:szCs w:val="22"/>
        <w:lang w:eastAsia="zh-CN"/>
      </w:rPr>
      <w:t>务</w:t>
    </w:r>
    <w:proofErr w:type="gramEnd"/>
    <w:r>
      <w:rPr>
        <w:rFonts w:ascii="仿宋" w:eastAsia="仿宋" w:hAnsi="仿宋" w:cs="仿宋"/>
        <w:spacing w:val="21"/>
        <w:sz w:val="22"/>
        <w:szCs w:val="22"/>
        <w:lang w:eastAsia="zh-CN"/>
      </w:rPr>
      <w:t xml:space="preserve"> </w:t>
    </w:r>
    <w:r>
      <w:rPr>
        <w:rFonts w:ascii="仿宋" w:eastAsia="仿宋" w:hAnsi="仿宋" w:cs="仿宋"/>
        <w:spacing w:val="-16"/>
        <w:sz w:val="22"/>
        <w:szCs w:val="22"/>
        <w:lang w:eastAsia="zh-CN"/>
      </w:rPr>
      <w:t>合</w:t>
    </w:r>
    <w:r>
      <w:rPr>
        <w:rFonts w:ascii="仿宋" w:eastAsia="仿宋" w:hAnsi="仿宋" w:cs="仿宋"/>
        <w:spacing w:val="40"/>
        <w:sz w:val="22"/>
        <w:szCs w:val="22"/>
        <w:lang w:eastAsia="zh-CN"/>
      </w:rPr>
      <w:t xml:space="preserve"> </w:t>
    </w:r>
    <w:r>
      <w:rPr>
        <w:rFonts w:ascii="仿宋" w:eastAsia="仿宋" w:hAnsi="仿宋" w:cs="仿宋"/>
        <w:spacing w:val="-16"/>
        <w:sz w:val="22"/>
        <w:szCs w:val="22"/>
        <w:lang w:eastAsia="zh-CN"/>
      </w:rPr>
      <w:t>同</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86" w:rsidRDefault="005E1686">
    <w:pPr>
      <w:spacing w:before="53" w:line="221" w:lineRule="auto"/>
      <w:ind w:left="3325"/>
      <w:rPr>
        <w:rFonts w:ascii="仿宋" w:eastAsia="仿宋" w:hAnsi="仿宋" w:cs="仿宋"/>
        <w:lang w:eastAsia="zh-CN"/>
      </w:rPr>
    </w:pPr>
    <w:r>
      <w:rPr>
        <w:noProof/>
        <w:lang w:eastAsia="zh-CN"/>
      </w:rPr>
      <w:drawing>
        <wp:anchor distT="0" distB="0" distL="0" distR="0" simplePos="0" relativeHeight="251674624" behindDoc="0" locked="0" layoutInCell="0" allowOverlap="1">
          <wp:simplePos x="0" y="0"/>
          <wp:positionH relativeFrom="page">
            <wp:posOffset>1187450</wp:posOffset>
          </wp:positionH>
          <wp:positionV relativeFrom="page">
            <wp:posOffset>749300</wp:posOffset>
          </wp:positionV>
          <wp:extent cx="5556250" cy="1270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5556243" cy="12634"/>
                  </a:xfrm>
                  <a:prstGeom prst="rect">
                    <a:avLst/>
                  </a:prstGeom>
                </pic:spPr>
              </pic:pic>
            </a:graphicData>
          </a:graphic>
        </wp:anchor>
      </w:drawing>
    </w:r>
    <w:r>
      <w:rPr>
        <w:rFonts w:ascii="仿宋" w:eastAsia="仿宋" w:hAnsi="仿宋" w:cs="仿宋"/>
        <w:spacing w:val="-1"/>
        <w:lang w:eastAsia="zh-CN"/>
      </w:rPr>
      <w:t>中</w:t>
    </w:r>
    <w:proofErr w:type="gramStart"/>
    <w:r>
      <w:rPr>
        <w:rFonts w:ascii="仿宋" w:eastAsia="仿宋" w:hAnsi="仿宋" w:cs="仿宋"/>
        <w:spacing w:val="-1"/>
        <w:lang w:eastAsia="zh-CN"/>
      </w:rPr>
      <w:t>设广场</w:t>
    </w:r>
    <w:proofErr w:type="gramEnd"/>
    <w:r>
      <w:rPr>
        <w:rFonts w:ascii="仿宋" w:eastAsia="仿宋" w:hAnsi="仿宋" w:cs="仿宋"/>
        <w:spacing w:val="-1"/>
        <w:lang w:eastAsia="zh-CN"/>
      </w:rPr>
      <w:t>商业裙楼物业管理委托服务合同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A2"/>
    <w:rsid w:val="00274912"/>
    <w:rsid w:val="00290AE4"/>
    <w:rsid w:val="005E1686"/>
    <w:rsid w:val="006B67E5"/>
    <w:rsid w:val="006D26C1"/>
    <w:rsid w:val="007C545C"/>
    <w:rsid w:val="008503CF"/>
    <w:rsid w:val="008B0AAE"/>
    <w:rsid w:val="0093228F"/>
    <w:rsid w:val="009665E5"/>
    <w:rsid w:val="00A72A42"/>
    <w:rsid w:val="00C03CC5"/>
    <w:rsid w:val="00F37953"/>
    <w:rsid w:val="00F709A2"/>
    <w:rsid w:val="019F5DB8"/>
    <w:rsid w:val="01B61429"/>
    <w:rsid w:val="043016BE"/>
    <w:rsid w:val="073E250C"/>
    <w:rsid w:val="078B2921"/>
    <w:rsid w:val="099B49D0"/>
    <w:rsid w:val="09C66CC4"/>
    <w:rsid w:val="0B7E73A0"/>
    <w:rsid w:val="0C2509C4"/>
    <w:rsid w:val="0DF904F6"/>
    <w:rsid w:val="10E94AC2"/>
    <w:rsid w:val="115E6243"/>
    <w:rsid w:val="13CC3B21"/>
    <w:rsid w:val="16625E06"/>
    <w:rsid w:val="17D27458"/>
    <w:rsid w:val="18016BC3"/>
    <w:rsid w:val="19EB64FB"/>
    <w:rsid w:val="1A20383B"/>
    <w:rsid w:val="1A66481B"/>
    <w:rsid w:val="1BF76258"/>
    <w:rsid w:val="1EB05103"/>
    <w:rsid w:val="1FC35DD8"/>
    <w:rsid w:val="22224AD9"/>
    <w:rsid w:val="28AF244F"/>
    <w:rsid w:val="2C2348E9"/>
    <w:rsid w:val="2F10522B"/>
    <w:rsid w:val="31F420FF"/>
    <w:rsid w:val="372F6AF9"/>
    <w:rsid w:val="3B2555FA"/>
    <w:rsid w:val="3D0752FB"/>
    <w:rsid w:val="3D3805DF"/>
    <w:rsid w:val="3ED01E68"/>
    <w:rsid w:val="428A1DA3"/>
    <w:rsid w:val="42C6199F"/>
    <w:rsid w:val="48A00E0D"/>
    <w:rsid w:val="4A4A2ACF"/>
    <w:rsid w:val="4B9743E4"/>
    <w:rsid w:val="4E037BCF"/>
    <w:rsid w:val="50342AFF"/>
    <w:rsid w:val="519228EA"/>
    <w:rsid w:val="52555A26"/>
    <w:rsid w:val="5547337D"/>
    <w:rsid w:val="558C043F"/>
    <w:rsid w:val="572A46DD"/>
    <w:rsid w:val="57B64D06"/>
    <w:rsid w:val="59C94DFC"/>
    <w:rsid w:val="59E75CE1"/>
    <w:rsid w:val="5A59670F"/>
    <w:rsid w:val="5B9F4AC9"/>
    <w:rsid w:val="5CA93F11"/>
    <w:rsid w:val="5D206D6E"/>
    <w:rsid w:val="5D24320F"/>
    <w:rsid w:val="5DB1138B"/>
    <w:rsid w:val="5EE834BB"/>
    <w:rsid w:val="5F48286F"/>
    <w:rsid w:val="61925775"/>
    <w:rsid w:val="61A02CF3"/>
    <w:rsid w:val="642B52C7"/>
    <w:rsid w:val="664D59C9"/>
    <w:rsid w:val="67B10839"/>
    <w:rsid w:val="689D3BEC"/>
    <w:rsid w:val="68A5610E"/>
    <w:rsid w:val="6F8C23CC"/>
    <w:rsid w:val="70134ABB"/>
    <w:rsid w:val="71140BA9"/>
    <w:rsid w:val="73783AE3"/>
    <w:rsid w:val="74EA0498"/>
    <w:rsid w:val="75D56960"/>
    <w:rsid w:val="76081256"/>
    <w:rsid w:val="781B5E53"/>
    <w:rsid w:val="788A0E9F"/>
    <w:rsid w:val="78AB241D"/>
    <w:rsid w:val="7B1321AC"/>
    <w:rsid w:val="7C6A17F7"/>
    <w:rsid w:val="7D96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A386C2E"/>
  <w15:docId w15:val="{83B2FF2F-B559-4C78-A54A-DBEE774D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9"/>
      <w:szCs w:val="19"/>
    </w:rPr>
  </w:style>
  <w:style w:type="character" w:styleId="a7">
    <w:name w:val="annotation reference"/>
    <w:basedOn w:val="a0"/>
    <w:rPr>
      <w:sz w:val="21"/>
      <w:szCs w:val="21"/>
    </w:rPr>
  </w:style>
  <w:style w:type="paragraph" w:styleId="a8">
    <w:name w:val="Balloon Text"/>
    <w:basedOn w:val="a"/>
    <w:link w:val="a9"/>
    <w:rsid w:val="0093228F"/>
    <w:rPr>
      <w:sz w:val="18"/>
      <w:szCs w:val="18"/>
    </w:rPr>
  </w:style>
  <w:style w:type="character" w:customStyle="1" w:styleId="a9">
    <w:name w:val="批注框文本 字符"/>
    <w:basedOn w:val="a0"/>
    <w:link w:val="a8"/>
    <w:rsid w:val="0093228F"/>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8.jpeg"/><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1.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footer4.xml.rels><?xml version="1.0" encoding="UTF-8" standalone="yes"?>
<Relationships xmlns="http://schemas.openxmlformats.org/package/2006/relationships"><Relationship Id="rId1" Type="http://schemas.openxmlformats.org/officeDocument/2006/relationships/image" Target="media/image10.jpeg"/></Relationships>
</file>

<file path=word/_rels/footer5.xml.rels><?xml version="1.0" encoding="UTF-8" standalone="yes"?>
<Relationships xmlns="http://schemas.openxmlformats.org/package/2006/relationships"><Relationship Id="rId1" Type="http://schemas.openxmlformats.org/officeDocument/2006/relationships/image" Target="media/image7.jpeg"/></Relationships>
</file>

<file path=word/_rels/footer6.xml.rels><?xml version="1.0" encoding="UTF-8" standalone="yes"?>
<Relationships xmlns="http://schemas.openxmlformats.org/package/2006/relationships"><Relationship Id="rId1" Type="http://schemas.openxmlformats.org/officeDocument/2006/relationships/image" Target="media/image10.jpeg"/></Relationships>
</file>

<file path=word/_rels/footer7.xml.rels><?xml version="1.0" encoding="UTF-8" standalone="yes"?>
<Relationships xmlns="http://schemas.openxmlformats.org/package/2006/relationships"><Relationship Id="rId1" Type="http://schemas.openxmlformats.org/officeDocument/2006/relationships/image" Target="media/image15.jpeg"/></Relationships>
</file>

<file path=word/_rels/footer8.xml.rels><?xml version="1.0" encoding="UTF-8" standalone="yes"?>
<Relationships xmlns="http://schemas.openxmlformats.org/package/2006/relationships"><Relationship Id="rId1" Type="http://schemas.openxmlformats.org/officeDocument/2006/relationships/image" Target="media/image17.jpeg"/></Relationships>
</file>

<file path=word/_rels/footer9.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2.jpeg"/></Relationships>
</file>

<file path=word/_rels/header7.xml.rels><?xml version="1.0" encoding="UTF-8" standalone="yes"?>
<Relationships xmlns="http://schemas.openxmlformats.org/package/2006/relationships"><Relationship Id="rId1" Type="http://schemas.openxmlformats.org/officeDocument/2006/relationships/image" Target="media/image14.jpeg"/></Relationships>
</file>

<file path=word/_rels/header8.xml.rels><?xml version="1.0" encoding="UTF-8" standalone="yes"?>
<Relationships xmlns="http://schemas.openxmlformats.org/package/2006/relationships"><Relationship Id="rId1" Type="http://schemas.openxmlformats.org/officeDocument/2006/relationships/image" Target="media/image16.jpeg"/></Relationships>
</file>

<file path=word/_rels/header9.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1607</Words>
  <Characters>9165</Characters>
  <Application>Microsoft Office Word</Application>
  <DocSecurity>0</DocSecurity>
  <Lines>76</Lines>
  <Paragraphs>21</Paragraphs>
  <ScaleCrop>false</ScaleCrop>
  <Company>Microsoft</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pengcheng</dc:creator>
  <cp:lastModifiedBy>LocalAccount</cp:lastModifiedBy>
  <cp:revision>6</cp:revision>
  <dcterms:created xsi:type="dcterms:W3CDTF">2026-04-27T06:18:00Z</dcterms:created>
  <dcterms:modified xsi:type="dcterms:W3CDTF">2026-05-12T00:55:00Z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2026-04-20T09:30:17Z</vt:filetime>
  </property>
  <property fmtid="{D5CDD505-2E9C-101B-9397-08002B2CF9AE}" pid="4" name="UsrData">
    <vt:lpwstr>69e581a2a4d3c6001fabb1b9wl</vt:lpwstr>
  </property>
  <property fmtid="{D5CDD505-2E9C-101B-9397-08002B2CF9AE}" pid="5" name="KSOTemplateDocerSaveRecord">
    <vt:lpwstr>eyJoZGlkIjoiNDAxNDViN2MzNjFhZDM4MTU0ZTgxYzM5MWU1Y2RiYjciLCJ1c2VySWQiOiI2NDU1MzIxOTcifQ==</vt:lpwstr>
  </property>
  <property fmtid="{D5CDD505-2E9C-101B-9397-08002B2CF9AE}" pid="6" name="KSOProductBuildVer">
    <vt:lpwstr>2052-12.1.0.25865</vt:lpwstr>
  </property>
  <property fmtid="{D5CDD505-2E9C-101B-9397-08002B2CF9AE}" pid="7" name="ICV">
    <vt:lpwstr>FEC64C75C26F4547A932464AA8409F93_12</vt:lpwstr>
  </property>
</Properties>
</file>