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1.项目名称：</w:t>
      </w:r>
      <w:r>
        <w:rPr>
          <w:rFonts w:hint="eastAsia" w:ascii="宋体" w:hAnsi="宋体" w:cs="宋体"/>
          <w:sz w:val="28"/>
          <w:u w:val="single"/>
        </w:rPr>
        <w:t xml:space="preserve"> 衢江区科教产业园（一期）项目工程总承包（EPC）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2.设计阶段：</w:t>
      </w:r>
      <w:r>
        <w:rPr>
          <w:rFonts w:hint="eastAsia" w:ascii="宋体" w:hAnsi="宋体" w:cs="宋体"/>
          <w:sz w:val="28"/>
          <w:u w:val="single"/>
        </w:rPr>
        <w:t xml:space="preserve"> 设计咨询服务                             </w:t>
      </w:r>
    </w:p>
    <w:p>
      <w:pPr>
        <w:spacing w:line="360" w:lineRule="auto"/>
        <w:ind w:firstLine="560" w:firstLineChars="200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</w:rPr>
        <w:t>3.工作内容：</w:t>
      </w:r>
      <w:r>
        <w:rPr>
          <w:rFonts w:hint="eastAsia" w:ascii="宋体" w:hAnsi="宋体" w:cs="宋体"/>
          <w:color w:val="auto"/>
          <w:sz w:val="28"/>
          <w:u w:val="single"/>
        </w:rPr>
        <w:t xml:space="preserve"> 衢江区科教产业园（一期）项目综合楼</w:t>
      </w:r>
      <w:r>
        <w:rPr>
          <w:rFonts w:hint="eastAsia" w:ascii="宋体" w:hAnsi="宋体" w:cs="宋体"/>
          <w:color w:val="auto"/>
          <w:sz w:val="28"/>
          <w:u w:val="single"/>
          <w:lang w:eastAsia="zh-CN"/>
        </w:rPr>
        <w:t>方案</w:t>
      </w:r>
      <w:r>
        <w:rPr>
          <w:rFonts w:hint="eastAsia" w:ascii="宋体" w:hAnsi="宋体" w:cs="宋体"/>
          <w:color w:val="auto"/>
          <w:sz w:val="28"/>
          <w:u w:val="single"/>
        </w:rPr>
        <w:t>设计，</w:t>
      </w:r>
      <w:r>
        <w:rPr>
          <w:rFonts w:hint="eastAsia" w:ascii="宋体" w:hAnsi="宋体" w:cs="宋体"/>
          <w:color w:val="auto"/>
          <w:sz w:val="28"/>
          <w:u w:val="single"/>
          <w:lang w:eastAsia="zh-CN"/>
        </w:rPr>
        <w:t>施工图输入资料收集（水、电、气、交通等）、施工图</w:t>
      </w:r>
      <w:r>
        <w:rPr>
          <w:rFonts w:hint="eastAsia" w:ascii="宋体" w:hAnsi="宋体" w:cs="宋体"/>
          <w:color w:val="auto"/>
          <w:sz w:val="28"/>
          <w:u w:val="single"/>
        </w:rPr>
        <w:t>报审</w:t>
      </w:r>
      <w:r>
        <w:rPr>
          <w:rFonts w:hint="eastAsia" w:ascii="宋体" w:hAnsi="宋体" w:cs="宋体"/>
          <w:color w:val="auto"/>
          <w:sz w:val="28"/>
          <w:u w:val="single"/>
          <w:lang w:eastAsia="zh-CN"/>
        </w:rPr>
        <w:t>咨询</w:t>
      </w:r>
      <w:r>
        <w:rPr>
          <w:rFonts w:hint="eastAsia" w:ascii="宋体" w:hAnsi="宋体" w:cs="宋体"/>
          <w:color w:val="auto"/>
          <w:sz w:val="28"/>
          <w:u w:val="single"/>
        </w:rPr>
        <w:t>，施工</w:t>
      </w:r>
      <w:r>
        <w:rPr>
          <w:rFonts w:hint="eastAsia" w:ascii="宋体" w:hAnsi="宋体" w:cs="宋体"/>
          <w:color w:val="auto"/>
          <w:sz w:val="28"/>
          <w:u w:val="single"/>
          <w:lang w:eastAsia="zh-CN"/>
        </w:rPr>
        <w:t>图现场配合服务，</w:t>
      </w:r>
      <w:r>
        <w:rPr>
          <w:rFonts w:hint="eastAsia" w:ascii="宋体" w:hAnsi="宋体" w:cs="宋体"/>
          <w:color w:val="auto"/>
          <w:sz w:val="28"/>
          <w:u w:val="single"/>
        </w:rPr>
        <w:t>竣工验收和移交工作对应的设计咨询服务工作。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ascii="宋体" w:hAnsi="宋体" w:cs="宋体"/>
          <w:color w:val="auto"/>
          <w:sz w:val="28"/>
        </w:rPr>
        <w:t>4</w:t>
      </w:r>
      <w:r>
        <w:rPr>
          <w:rFonts w:hint="eastAsia" w:ascii="宋体" w:hAnsi="宋体" w:cs="宋体"/>
          <w:color w:val="auto"/>
          <w:sz w:val="28"/>
        </w:rPr>
        <w:t>.质量要求：</w:t>
      </w:r>
      <w:r>
        <w:rPr>
          <w:rFonts w:hint="eastAsia" w:ascii="宋体" w:hAnsi="宋体" w:cs="宋体"/>
          <w:color w:val="auto"/>
          <w:sz w:val="28"/>
          <w:u w:val="single"/>
        </w:rPr>
        <w:t>符合国家及行业现</w:t>
      </w:r>
      <w:r>
        <w:rPr>
          <w:rFonts w:hint="eastAsia" w:ascii="宋体" w:hAnsi="宋体" w:cs="宋体"/>
          <w:sz w:val="28"/>
          <w:u w:val="single"/>
        </w:rPr>
        <w:t>行规范要求，并通过有关部门审核。</w:t>
      </w:r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sz w:val="28"/>
          <w:u w:val="single"/>
        </w:rPr>
      </w:pPr>
      <w:r>
        <w:rPr>
          <w:rFonts w:ascii="宋体" w:hAnsi="宋体" w:cs="宋体"/>
          <w:sz w:val="28"/>
        </w:rPr>
        <w:t>5</w:t>
      </w:r>
      <w:r>
        <w:rPr>
          <w:rFonts w:hint="eastAsia" w:ascii="宋体" w:hAnsi="宋体" w:cs="宋体"/>
          <w:sz w:val="28"/>
        </w:rPr>
        <w:t>.工期：</w:t>
      </w:r>
      <w:r>
        <w:rPr>
          <w:rFonts w:hint="eastAsia" w:ascii="宋体" w:hAnsi="宋体" w:cs="宋体"/>
          <w:sz w:val="28"/>
          <w:u w:val="single"/>
        </w:rPr>
        <w:t>服务周期</w:t>
      </w:r>
      <w:r>
        <w:rPr>
          <w:rFonts w:hint="eastAsia" w:ascii="宋体" w:hAnsi="宋体" w:cs="宋体"/>
          <w:sz w:val="28"/>
          <w:u w:val="single"/>
          <w:lang w:eastAsia="zh-CN"/>
        </w:rPr>
        <w:t>与衢江区科教产业园（一期）项目工期同步</w:t>
      </w:r>
      <w:r>
        <w:rPr>
          <w:rFonts w:hint="eastAsia" w:ascii="宋体" w:hAnsi="宋体" w:cs="宋体"/>
          <w:sz w:val="28"/>
          <w:u w:val="single"/>
        </w:rPr>
        <w:t>，</w:t>
      </w:r>
      <w:r>
        <w:rPr>
          <w:rFonts w:hint="eastAsia" w:ascii="宋体" w:hAnsi="宋体" w:cs="宋体"/>
          <w:color w:val="auto"/>
          <w:sz w:val="28"/>
          <w:u w:val="single"/>
        </w:rPr>
        <w:t xml:space="preserve">具体进度根据甲方安排为准。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u w:val="single"/>
        </w:rPr>
      </w:pPr>
      <w:r>
        <w:rPr>
          <w:rFonts w:hint="eastAsia" w:ascii="宋体" w:hAnsi="宋体" w:cs="宋体"/>
          <w:color w:val="auto"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</w:rPr>
        <w:t>.支付方式：</w:t>
      </w:r>
      <w:r>
        <w:rPr>
          <w:rFonts w:hint="eastAsia" w:ascii="宋体" w:hAnsi="宋体" w:eastAsia="宋体" w:cs="宋体"/>
          <w:color w:val="auto"/>
          <w:sz w:val="28"/>
          <w:u w:val="single"/>
        </w:rPr>
        <w:t>1、提交成果文件</w:t>
      </w:r>
      <w:r>
        <w:rPr>
          <w:rFonts w:hint="eastAsia" w:ascii="宋体" w:hAnsi="宋体" w:cs="宋体"/>
          <w:color w:val="auto"/>
          <w:sz w:val="28"/>
          <w:u w:val="singl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u w:val="single"/>
        </w:rPr>
        <w:t>经甲方验收合格后支付至合同额的60%； 2、</w:t>
      </w:r>
      <w:r>
        <w:rPr>
          <w:rFonts w:hint="eastAsia" w:ascii="宋体" w:hAnsi="宋体" w:cs="宋体"/>
          <w:color w:val="auto"/>
          <w:sz w:val="28"/>
          <w:u w:val="single"/>
          <w:lang w:eastAsia="zh-CN"/>
        </w:rPr>
        <w:t>提交成果文件</w:t>
      </w:r>
      <w:r>
        <w:rPr>
          <w:rFonts w:hint="eastAsia" w:ascii="宋体" w:hAnsi="宋体" w:eastAsia="宋体" w:cs="宋体"/>
          <w:color w:val="auto"/>
          <w:sz w:val="28"/>
          <w:u w:val="single"/>
        </w:rPr>
        <w:t>甲方确认无误后，支付至合同额的90%；3、工程竣工验收合格后，支付至合同额的100%。付款前，乙方须先开具增值税专用发票，税率</w:t>
      </w:r>
      <w:r>
        <w:rPr>
          <w:rFonts w:hint="eastAsia" w:ascii="宋体" w:hAnsi="宋体" w:cs="宋体"/>
          <w:color w:val="auto"/>
          <w:sz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u w:val="single"/>
        </w:rPr>
        <w:t>%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u w:val="singl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mYyMDIwM2JjZGUzMzUwODk1YzkzZTEzYmFjYTUifQ=="/>
  </w:docVars>
  <w:rsids>
    <w:rsidRoot w:val="0E807D18"/>
    <w:rsid w:val="0E807D18"/>
    <w:rsid w:val="14904B4F"/>
    <w:rsid w:val="260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2024-01-24T09:56:00Z</dcterms:created>
  <dc:creator>兔兜兜</dc:creator>
  <cp:lastModifiedBy>兔兜兜</cp:lastModifiedBy>
  <dcterms:modified xsi:type="dcterms:W3CDTF">2024-01-25T07:00:08Z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D09E7E44F19742A686B7F5206AEB6955_11</vt:lpwstr>
  </property>
</Properties>
</file>